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bookmarkStart w:id="5" w:name="_GoBack"/>
      <w:bookmarkEnd w:id="5"/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浙江屹立机器人科技有限公司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Q：18.05.07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E：18.05.07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O：18.05.07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Q：18.05.07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E：18.05.07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服务过程：需求信息（组织招投标书等）-设计--采购（采购原料、确定电子元器件）--组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装---调试--检验--包装--入库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采购过程确认：确认生产商的生产资质（营业执照等）；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组装过程确认：对进料产品、制程产品和成品的质量特性指标检验；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销售过程确认：发货单确认；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对相关方的环境和职业健康安全的影响措施：主要以告知书的形式；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办公固废的处理、消防预防等；主要措施为集中处理，日常加强消防检查等。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用电安全及人员外出交通、高温预防、疫情期间预防等；主要措施为用电安全检查及配备适当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的安全防护措施等。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中华人民共和国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质量法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中华人民共和国传染病防治法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企业职工伤亡事故报告和处理规定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国务院关于职工工作时间规定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职业安全卫生术语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国务院办公厅转发国家经贸委关于加强安全生产意见的通知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《环境噪声污染防治法》、《城市区域噪声标准》等。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对产品的外观、机械部分、电控部分、性能测试、整机部分等项目进行出厂检验测试报告。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</w:t>
      </w:r>
      <w:r>
        <w:rPr>
          <w:rFonts w:hint="eastAsia" w:ascii="宋体" w:hAnsi="宋体"/>
          <w:b/>
          <w:kern w:val="0"/>
          <w:sz w:val="24"/>
        </w:rPr>
        <w:drawing>
          <wp:inline distT="0" distB="0" distL="114300" distR="114300">
            <wp:extent cx="409575" cy="230505"/>
            <wp:effectExtent l="0" t="0" r="9525" b="17145"/>
            <wp:docPr id="2" name="图片 2" descr="李凤仪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李凤仪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22"/>
          <w:szCs w:val="22"/>
        </w:rPr>
        <w:t xml:space="preserve">        审核组长</w:t>
      </w:r>
      <w:r>
        <w:rPr>
          <w:rFonts w:hint="eastAsia" w:ascii="宋体"/>
          <w:b/>
          <w:sz w:val="18"/>
          <w:szCs w:val="18"/>
        </w:rPr>
        <w:t xml:space="preserve">：   </w:t>
      </w:r>
      <w:r>
        <w:rPr>
          <w:rFonts w:hint="eastAsia" w:ascii="宋体" w:hAnsi="宋体"/>
          <w:b/>
          <w:kern w:val="0"/>
          <w:sz w:val="24"/>
        </w:rPr>
        <w:drawing>
          <wp:inline distT="0" distB="0" distL="114300" distR="114300">
            <wp:extent cx="409575" cy="230505"/>
            <wp:effectExtent l="0" t="0" r="9525" b="17145"/>
            <wp:docPr id="3" name="图片 3" descr="李凤仪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李凤仪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2022-3-22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37481C"/>
    <w:rsid w:val="0E992133"/>
    <w:rsid w:val="2F7F016A"/>
    <w:rsid w:val="468F6B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465</Words>
  <Characters>522</Characters>
  <Lines>2</Lines>
  <Paragraphs>1</Paragraphs>
  <TotalTime>1</TotalTime>
  <ScaleCrop>false</ScaleCrop>
  <LinksUpToDate>false</LinksUpToDate>
  <CharactersWithSpaces>556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2022-03-22T02:16:19Z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10A40F012AE44486A84A4F2D6D331AF6</vt:lpwstr>
  </property>
</Properties>
</file>