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0188-2022-EO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杭州瑞霖化工有限公司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91330122143641972H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E:62,O:62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杭州瑞霖化工有限公司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E：SE 系列蔗糖脂肪酸酯、辛烯基琥珀酸淀粉钠（纯胶）产品的研发、生产所涉及场所的相关环境管理活动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O：SE 系列</w:t>
            </w:r>
            <w:bookmarkStart w:id="21" w:name="_GoBack"/>
            <w:r>
              <w:rPr>
                <w:sz w:val="22"/>
                <w:szCs w:val="22"/>
              </w:rPr>
              <w:t>蔗糖脂肪酸酯</w:t>
            </w:r>
            <w:bookmarkEnd w:id="21"/>
            <w:r>
              <w:rPr>
                <w:sz w:val="22"/>
                <w:szCs w:val="22"/>
              </w:rPr>
              <w:t>、辛烯基琥珀酸淀粉钠（纯胶）产品的研发、生产所涉及场所的相关职业健康安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全</w:t>
            </w:r>
            <w:r>
              <w:rPr>
                <w:sz w:val="22"/>
                <w:szCs w:val="22"/>
              </w:rPr>
              <w:t>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浙江省杭州市桐庐县城洋塘路279号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浙江省杭州市桐庐县城洋塘路279号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Hangzhou Ruilin Chemical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Industry </w:t>
            </w:r>
            <w:r>
              <w:rPr>
                <w:rFonts w:hint="eastAsia"/>
                <w:sz w:val="22"/>
                <w:szCs w:val="22"/>
              </w:rPr>
              <w:t>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Environmental management activities related to the R &amp; D and production of Se series sucrose fatty acid esters and sodium octenylsuccinate starch (pure glue)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</w:t>
            </w:r>
            <w:r>
              <w:rPr>
                <w:rFonts w:hint="eastAsia"/>
                <w:sz w:val="22"/>
                <w:szCs w:val="22"/>
              </w:rPr>
              <w:t>279 Yangtang Road, Tonglu County, Hangzhou, Zhejiang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R &amp; D and production of Se series sucrose fatty acid esters and sodium octenylsuccinate starch (pure glue)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</w:t>
            </w:r>
            <w:r>
              <w:rPr>
                <w:rFonts w:hint="eastAsia"/>
                <w:sz w:val="22"/>
                <w:szCs w:val="22"/>
              </w:rPr>
              <w:t>279 Yangtang Road, Tonglu County, Hangzhou, Zhejiang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lang w:val="en-GB"/>
        </w:rPr>
      </w:pPr>
      <w:r>
        <w:rPr>
          <w:rFonts w:hint="eastAsia"/>
        </w:rPr>
        <w:t>附件1：</w:t>
      </w:r>
      <w:r>
        <w:rPr>
          <w:rFonts w:hint="eastAsia"/>
          <w:lang w:val="en-GB"/>
        </w:rPr>
        <w:t>用于多场所认证项目（</w:t>
      </w:r>
      <w:r>
        <w:rPr>
          <w:rFonts w:hint="eastAsia"/>
        </w:rPr>
        <w:t>分证书</w:t>
      </w:r>
      <w:r>
        <w:rPr>
          <w:rFonts w:hint="eastAsia"/>
          <w:lang w:val="en-GB"/>
        </w:rPr>
        <w:t>）</w:t>
      </w: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8C35B2E"/>
    <w:rsid w:val="0EA4331A"/>
    <w:rsid w:val="4B9E1B01"/>
    <w:rsid w:val="7DAC7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2022-03-26T01:57:07Z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