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江苏微浪电子科技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32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32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江苏微浪电子科技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刘广清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2月05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