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江苏金熠环保科技有限公司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2022年03月05日 上午至2022年03月05日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