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江苏金熠环保科技有限公司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宜兴市高塍镇远东大道66号中国宜兴国际环保城33幢113-115室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生产地址：江苏省宜兴市高塍镇滆湖路108号/经营地址：宜兴市高塍镇远东大道66号中国宜兴国际环保城33幢113-115室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0184-2022-Q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庄旭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18901530008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庄旭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环保水处理设备的生产（组装）、销售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18.05.07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1"/>
                <w:szCs w:val="21"/>
              </w:rPr>
              <w:t>2022年03月05日 上午至2022年03月05日 上午</w:t>
            </w:r>
            <w:bookmarkEnd w:id="25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6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2019-N1QMS-1258213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总组长Add1"/>
            <w:r>
              <w:rPr>
                <w:sz w:val="21"/>
                <w:szCs w:val="21"/>
              </w:rPr>
              <w:t>张磊</w:t>
            </w:r>
            <w:bookmarkEnd w:id="27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08：00-08：30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  <w:bookmarkStart w:id="28" w:name="_GoBack"/>
            <w:bookmarkEnd w:id="28"/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342EEF"/>
    <w:rsid w:val="3995365C"/>
    <w:rsid w:val="3F1D7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0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2019-03-27T03:10:00Z</cp:lastPrinted>
  <dcterms:modified xsi:type="dcterms:W3CDTF">2022-03-04T06:56:38Z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