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5995035" cy="8796020"/>
            <wp:effectExtent l="0" t="0" r="12065" b="5080"/>
            <wp:docPr id="1" name="图片 1" descr="新文档 2022-03-11 15.31.26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3-11 15.31.26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5035" cy="879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9" w:name="_GoBack"/>
      <w:bookmarkEnd w:id="19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301"/>
        <w:gridCol w:w="8"/>
        <w:gridCol w:w="843"/>
        <w:gridCol w:w="636"/>
        <w:gridCol w:w="225"/>
        <w:gridCol w:w="1704"/>
        <w:gridCol w:w="421"/>
        <w:gridCol w:w="319"/>
        <w:gridCol w:w="752"/>
        <w:gridCol w:w="212"/>
        <w:gridCol w:w="65"/>
        <w:gridCol w:w="192"/>
        <w:gridCol w:w="920"/>
        <w:gridCol w:w="200"/>
        <w:gridCol w:w="327"/>
        <w:gridCol w:w="493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河北西环融合汽车服务有限公司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河北省石家庄市桥西区西二环南路128号南院院内102室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河北省石家庄市桥西区西二环南路128号南院院内102室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0178-2022-O</w:t>
            </w:r>
            <w:bookmarkEnd w:id="3"/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"/>
            <w:r>
              <w:rPr>
                <w:sz w:val="21"/>
                <w:szCs w:val="21"/>
              </w:rPr>
              <w:t>王兵</w:t>
            </w:r>
            <w:bookmarkEnd w:id="8"/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8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电话"/>
            <w:r>
              <w:rPr>
                <w:sz w:val="21"/>
                <w:szCs w:val="21"/>
              </w:rPr>
              <w:t>13012166655</w:t>
            </w:r>
            <w:bookmarkEnd w:id="9"/>
          </w:p>
        </w:tc>
        <w:tc>
          <w:tcPr>
            <w:tcW w:w="82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0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696" w:type="dxa"/>
            <w:gridSpan w:val="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7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■现场审核□远程审核</w:t>
            </w:r>
            <w:bookmarkStart w:id="11" w:name="非现场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□非现场  □现场</w:t>
            </w:r>
            <w:bookmarkEnd w:id="1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377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汽车维修、保养及汽车配件的销售所涉及场所的相关职业健康安全管理活动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专业代码"/>
            <w:r>
              <w:rPr>
                <w:sz w:val="21"/>
                <w:szCs w:val="21"/>
              </w:rPr>
              <w:t>29.02.00;29.03.01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14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16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7" w:name="审核日期"/>
            <w:r>
              <w:rPr>
                <w:rFonts w:hint="eastAsia"/>
                <w:b/>
                <w:sz w:val="21"/>
                <w:szCs w:val="21"/>
              </w:rPr>
              <w:t>2022年03月09日 上午至2022年03月09日 上午</w:t>
            </w:r>
            <w:bookmarkEnd w:id="1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1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1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226" w:type="dxa"/>
            <w:gridSpan w:val="19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6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2141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223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吉洁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6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2020-N1OHSMS-3022240</w:t>
            </w:r>
          </w:p>
        </w:tc>
        <w:tc>
          <w:tcPr>
            <w:tcW w:w="2141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29.03.01</w:t>
            </w:r>
          </w:p>
        </w:tc>
        <w:tc>
          <w:tcPr>
            <w:tcW w:w="223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226" w:type="dxa"/>
            <w:gridSpan w:val="19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3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69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4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孙岩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369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石家庄庞大泉天汽车销售服务有限公司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29.02.00</w:t>
            </w:r>
          </w:p>
        </w:tc>
        <w:tc>
          <w:tcPr>
            <w:tcW w:w="1149" w:type="dxa"/>
            <w:gridSpan w:val="4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08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19833101666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226" w:type="dxa"/>
            <w:gridSpan w:val="19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04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审核方案</w:t>
            </w:r>
          </w:p>
          <w:p>
            <w:pPr>
              <w:rPr>
                <w:rFonts w:hint="default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管理人员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170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签字及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公章</w:t>
            </w:r>
          </w:p>
        </w:tc>
        <w:tc>
          <w:tcPr>
            <w:tcW w:w="1706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2022.3.6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2022.3.6</w:t>
            </w:r>
          </w:p>
        </w:tc>
        <w:tc>
          <w:tcPr>
            <w:tcW w:w="1704" w:type="dxa"/>
            <w:gridSpan w:val="5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06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2022.3.6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2022.3.9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2977AC"/>
    <w:rsid w:val="613C48A3"/>
    <w:rsid w:val="682E64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1478</Words>
  <Characters>1773</Characters>
  <Lines>26</Lines>
  <Paragraphs>7</Paragraphs>
  <TotalTime>1</TotalTime>
  <ScaleCrop>false</ScaleCrop>
  <LinksUpToDate>false</LinksUpToDate>
  <CharactersWithSpaces>1794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2022-03-12T06:23:07Z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2052-11.1.0.11365</vt:lpwstr>
  </property>
</Properties>
</file>