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B479D7">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742D74">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742D74" w:rsidRPr="00742D74">
              <w:rPr>
                <w:rFonts w:eastAsiaTheme="minorEastAsia" w:hAnsiTheme="minorEastAsia" w:hint="eastAsia"/>
                <w:sz w:val="24"/>
                <w:szCs w:val="24"/>
              </w:rPr>
              <w:t>聂鹏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3F0DFE">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w:t>
            </w:r>
            <w:r w:rsidR="00742D74">
              <w:rPr>
                <w:rFonts w:hint="eastAsia"/>
                <w:sz w:val="24"/>
                <w:szCs w:val="24"/>
              </w:rPr>
              <w:t>6</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742D74" w:rsidRPr="00742D74" w:rsidRDefault="00742D74" w:rsidP="00742D74">
            <w:pPr>
              <w:adjustRightInd w:val="0"/>
              <w:snapToGrid w:val="0"/>
              <w:spacing w:line="360" w:lineRule="auto"/>
              <w:ind w:rightChars="50" w:right="105"/>
              <w:textAlignment w:val="baseline"/>
              <w:rPr>
                <w:rFonts w:ascii="宋体" w:hAnsi="宋体" w:cs="Arial"/>
                <w:spacing w:val="-6"/>
                <w:szCs w:val="21"/>
              </w:rPr>
            </w:pPr>
            <w:r w:rsidRPr="00742D74">
              <w:rPr>
                <w:rFonts w:ascii="宋体" w:hAnsi="宋体" w:cs="Arial" w:hint="eastAsia"/>
                <w:spacing w:val="-6"/>
                <w:szCs w:val="21"/>
              </w:rPr>
              <w:t>O:4.1理解组织及其环境、4.2理解相关方的需求和期望、4.3 确定管理体系的范围、4.4职业健康安全管理体系及其过程、5.1领导作用和承诺、5.2职业健康安全方针、5.3组织的岗位、职责和权限、5.4协商与参与、6.1应对风险和机遇的措施、6.2质量/环境/职业健康安全目标及其实现的策划、7.1资源总则、7.4沟通/信息交流、9.3管理评审、10.1改进、10.3持续改进</w:t>
            </w:r>
          </w:p>
          <w:p w:rsidR="00846EFB" w:rsidRDefault="00742D74" w:rsidP="00742D74">
            <w:pPr>
              <w:adjustRightInd w:val="0"/>
              <w:snapToGrid w:val="0"/>
              <w:spacing w:line="360" w:lineRule="auto"/>
              <w:ind w:rightChars="50" w:right="105"/>
              <w:textAlignment w:val="baseline"/>
              <w:rPr>
                <w:sz w:val="24"/>
                <w:szCs w:val="24"/>
              </w:rPr>
            </w:pPr>
            <w:r w:rsidRPr="00742D74">
              <w:rPr>
                <w:rFonts w:ascii="宋体" w:hAnsi="宋体" w:cs="Arial" w:hint="eastAsia"/>
                <w:spacing w:val="-6"/>
                <w:szCs w:val="21"/>
              </w:rPr>
              <w:t>国家/地方监督抽查情况；顾客满意、相关方投诉及处理情况；验证企业相关资质证明的有效性；上一次审核不符合项的验证</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AF28AA" w:rsidRPr="007B436B" w:rsidRDefault="00742D74" w:rsidP="003F0DFE">
            <w:pPr>
              <w:spacing w:beforeLines="30" w:afterLines="30" w:line="288" w:lineRule="auto"/>
              <w:ind w:firstLineChars="200" w:firstLine="420"/>
              <w:rPr>
                <w:rFonts w:eastAsiaTheme="minorEastAsia" w:hAnsiTheme="minorEastAsia"/>
                <w:szCs w:val="21"/>
              </w:rPr>
            </w:pPr>
            <w:r>
              <w:rPr>
                <w:rFonts w:eastAsiaTheme="minorEastAsia" w:hAnsiTheme="minorEastAsia"/>
                <w:szCs w:val="21"/>
              </w:rPr>
              <w:t>总经理：陈可，</w:t>
            </w:r>
            <w:r w:rsidR="00AF28AA" w:rsidRPr="007B436B">
              <w:rPr>
                <w:rFonts w:eastAsiaTheme="minorEastAsia" w:hAnsiTheme="minorEastAsia"/>
                <w:szCs w:val="21"/>
              </w:rPr>
              <w:t>管代：</w:t>
            </w:r>
            <w:r w:rsidRPr="00742D74">
              <w:rPr>
                <w:rFonts w:eastAsiaTheme="minorEastAsia" w:hAnsiTheme="minorEastAsia" w:hint="eastAsia"/>
                <w:szCs w:val="21"/>
                <w:lang w:val="de-DE"/>
              </w:rPr>
              <w:t>聂鹏</w:t>
            </w:r>
          </w:p>
          <w:p w:rsidR="00AF28AA" w:rsidRPr="007B436B"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742D74" w:rsidRPr="00742D74">
              <w:rPr>
                <w:rFonts w:eastAsiaTheme="minorEastAsia" w:hAnsiTheme="minorEastAsia" w:hint="eastAsia"/>
                <w:szCs w:val="21"/>
              </w:rPr>
              <w:t>江西万佳保险设备有限公司</w:t>
            </w:r>
          </w:p>
          <w:p w:rsidR="00AF28AA" w:rsidRPr="007B436B"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742D74" w:rsidRPr="00742D74">
              <w:rPr>
                <w:rFonts w:eastAsiaTheme="minorEastAsia" w:hAnsiTheme="minorEastAsia"/>
                <w:szCs w:val="21"/>
              </w:rPr>
              <w:t>913609826128620312</w:t>
            </w:r>
          </w:p>
          <w:p w:rsidR="00AF28AA" w:rsidRPr="007B436B"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742D74" w:rsidRPr="00742D74">
              <w:rPr>
                <w:rFonts w:eastAsiaTheme="minorEastAsia" w:hAnsiTheme="minorEastAsia" w:hint="eastAsia"/>
                <w:szCs w:val="21"/>
              </w:rPr>
              <w:t>1999</w:t>
            </w:r>
            <w:r w:rsidR="00742D74" w:rsidRPr="00742D74">
              <w:rPr>
                <w:rFonts w:eastAsiaTheme="minorEastAsia" w:hAnsiTheme="minorEastAsia" w:hint="eastAsia"/>
                <w:szCs w:val="21"/>
              </w:rPr>
              <w:t>年</w:t>
            </w:r>
            <w:r w:rsidR="00742D74" w:rsidRPr="00742D74">
              <w:rPr>
                <w:rFonts w:eastAsiaTheme="minorEastAsia" w:hAnsiTheme="minorEastAsia" w:hint="eastAsia"/>
                <w:szCs w:val="21"/>
              </w:rPr>
              <w:t>07</w:t>
            </w:r>
            <w:r w:rsidR="00742D74" w:rsidRPr="00742D74">
              <w:rPr>
                <w:rFonts w:eastAsiaTheme="minorEastAsia" w:hAnsiTheme="minorEastAsia" w:hint="eastAsia"/>
                <w:szCs w:val="21"/>
              </w:rPr>
              <w:t>月</w:t>
            </w:r>
            <w:r w:rsidR="00742D74" w:rsidRPr="00742D74">
              <w:rPr>
                <w:rFonts w:eastAsiaTheme="minorEastAsia" w:hAnsiTheme="minorEastAsia" w:hint="eastAsia"/>
                <w:szCs w:val="21"/>
              </w:rPr>
              <w:t>02</w:t>
            </w:r>
            <w:r w:rsidR="00742D74" w:rsidRPr="00742D74">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742D74" w:rsidRPr="00742D74">
              <w:rPr>
                <w:rFonts w:eastAsiaTheme="minorEastAsia" w:hAnsiTheme="minorEastAsia" w:hint="eastAsia"/>
                <w:szCs w:val="21"/>
              </w:rPr>
              <w:t>1999</w:t>
            </w:r>
            <w:r w:rsidR="00742D74" w:rsidRPr="00742D74">
              <w:rPr>
                <w:rFonts w:eastAsiaTheme="minorEastAsia" w:hAnsiTheme="minorEastAsia" w:hint="eastAsia"/>
                <w:szCs w:val="21"/>
              </w:rPr>
              <w:t>年</w:t>
            </w:r>
            <w:r w:rsidR="00742D74" w:rsidRPr="00742D74">
              <w:rPr>
                <w:rFonts w:eastAsiaTheme="minorEastAsia" w:hAnsiTheme="minorEastAsia" w:hint="eastAsia"/>
                <w:szCs w:val="21"/>
              </w:rPr>
              <w:t>07</w:t>
            </w:r>
            <w:r w:rsidR="00742D74" w:rsidRPr="00742D74">
              <w:rPr>
                <w:rFonts w:eastAsiaTheme="minorEastAsia" w:hAnsiTheme="minorEastAsia" w:hint="eastAsia"/>
                <w:szCs w:val="21"/>
              </w:rPr>
              <w:t>月</w:t>
            </w:r>
            <w:r w:rsidR="00742D74" w:rsidRPr="00742D74">
              <w:rPr>
                <w:rFonts w:eastAsiaTheme="minorEastAsia" w:hAnsiTheme="minorEastAsia" w:hint="eastAsia"/>
                <w:szCs w:val="21"/>
              </w:rPr>
              <w:t>02</w:t>
            </w:r>
            <w:r w:rsidR="00742D74" w:rsidRPr="00742D74">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Pr>
                <w:rFonts w:eastAsiaTheme="minorEastAsia" w:hAnsiTheme="minorEastAsia" w:hint="eastAsia"/>
                <w:szCs w:val="21"/>
              </w:rPr>
              <w:t>长期</w:t>
            </w:r>
          </w:p>
          <w:p w:rsidR="00AF28AA" w:rsidRPr="007B436B"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742D74" w:rsidRPr="00742D74">
              <w:rPr>
                <w:rFonts w:eastAsiaTheme="minorEastAsia" w:hAnsiTheme="minorEastAsia" w:hint="eastAsia"/>
                <w:szCs w:val="21"/>
              </w:rPr>
              <w:t>陈可</w:t>
            </w:r>
            <w:r w:rsidRPr="007B436B">
              <w:rPr>
                <w:rFonts w:eastAsiaTheme="minorEastAsia" w:hAnsiTheme="minorEastAsia"/>
                <w:szCs w:val="21"/>
              </w:rPr>
              <w:t>，公司注册资本</w:t>
            </w:r>
            <w:r w:rsidR="00742D74">
              <w:rPr>
                <w:rFonts w:eastAsiaTheme="minorEastAsia" w:hAnsiTheme="minorEastAsia" w:hint="eastAsia"/>
                <w:szCs w:val="21"/>
              </w:rPr>
              <w:t>6588</w:t>
            </w:r>
            <w:r w:rsidRPr="007B436B">
              <w:rPr>
                <w:rFonts w:eastAsiaTheme="minorEastAsia" w:hAnsiTheme="minorEastAsia"/>
                <w:szCs w:val="21"/>
              </w:rPr>
              <w:t>万元。</w:t>
            </w:r>
          </w:p>
          <w:p w:rsidR="00AF28AA"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742D74" w:rsidRPr="00742D74">
              <w:rPr>
                <w:rFonts w:eastAsiaTheme="minorEastAsia" w:hAnsiTheme="minorEastAsia" w:hint="eastAsia"/>
                <w:szCs w:val="21"/>
              </w:rPr>
              <w:t>江西省樟树市工业园区</w:t>
            </w:r>
            <w:r w:rsidRPr="007B436B">
              <w:rPr>
                <w:rFonts w:eastAsiaTheme="minorEastAsia" w:hAnsiTheme="minorEastAsia"/>
                <w:szCs w:val="21"/>
              </w:rPr>
              <w:t>。</w:t>
            </w:r>
          </w:p>
          <w:p w:rsidR="00AF28AA" w:rsidRPr="007B436B" w:rsidRDefault="00AF28AA" w:rsidP="003F0DFE">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00742D74" w:rsidRPr="00742D74">
              <w:rPr>
                <w:rFonts w:eastAsiaTheme="minorEastAsia" w:hAnsiTheme="minorEastAsia" w:hint="eastAsia"/>
                <w:szCs w:val="21"/>
              </w:rPr>
              <w:t>江西省樟树市城北工业园区</w:t>
            </w:r>
          </w:p>
          <w:p w:rsidR="00AF28AA" w:rsidRPr="007B436B"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742D74" w:rsidRPr="00742D74">
              <w:rPr>
                <w:rFonts w:eastAsiaTheme="minorEastAsia" w:hAnsiTheme="minorEastAsia" w:hint="eastAsia"/>
                <w:szCs w:val="21"/>
              </w:rPr>
              <w:t>手动密集架、智能型密集架、智能书柜、书架、钢木书架、专用架、货架、重型货架、文件柜、文物珍藏架、期刊架、防磁柜、信报箱、金库门、联动门、活动库房、防护门、防护舱、保险柜、保管箱、黄金柜、中药柜、医疗器械、智能药品柜、阅览桌（椅）、家具、厨具、不锈钢制品、公寓床、爆炸危</w:t>
            </w:r>
            <w:r w:rsidR="00742D74" w:rsidRPr="00742D74">
              <w:rPr>
                <w:rFonts w:eastAsiaTheme="minorEastAsia" w:hAnsiTheme="minorEastAsia" w:hint="eastAsia"/>
                <w:szCs w:val="21"/>
              </w:rPr>
              <w:lastRenderedPageBreak/>
              <w:t>险品存放柜（库）、枪弹柜、智能枪弹柜、智能存包柜、银行智能尾箱保管柜、智能物证（卷宗）柜、智能门禁系统、智慧馆数字化综合一体管理控制系统、库房温、湿度控制系统、配电开关控制设备及配件、高低压电器及成套设备、交通安全设施（水马、护栏、路锥、防撞桶、标志、标牌）开发、制造、销售服务；货物进出口、技术进出口、进出口代理。（依法须经批准的项目，经相关部门批准后方可开展经营活动）</w:t>
            </w:r>
            <w:r w:rsidRPr="00923D79">
              <w:rPr>
                <w:rFonts w:eastAsiaTheme="minorEastAsia" w:hAnsiTheme="minorEastAsia" w:hint="eastAsia"/>
                <w:szCs w:val="21"/>
              </w:rPr>
              <w:t>※</w:t>
            </w:r>
            <w:r w:rsidRPr="007B436B">
              <w:rPr>
                <w:rFonts w:eastAsiaTheme="minorEastAsia" w:hAnsiTheme="minorEastAsia" w:hint="eastAsia"/>
                <w:szCs w:val="21"/>
              </w:rPr>
              <w:t>。</w:t>
            </w:r>
          </w:p>
          <w:p w:rsidR="00AF28AA" w:rsidRDefault="00AF28AA" w:rsidP="003F0DF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AF28AA" w:rsidRDefault="00AF28AA" w:rsidP="003F0DFE">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rsidR="00D30F0F" w:rsidRPr="00D30F0F"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组织机构：办公室、采购</w:t>
            </w:r>
            <w:r w:rsidR="00D30F0F" w:rsidRPr="00D30F0F">
              <w:rPr>
                <w:rFonts w:ascii="宋体" w:hAnsi="宋体" w:cs="Arial" w:hint="eastAsia"/>
                <w:spacing w:val="-6"/>
                <w:szCs w:val="21"/>
              </w:rPr>
              <w:t>部、</w:t>
            </w:r>
            <w:r>
              <w:rPr>
                <w:rFonts w:ascii="宋体" w:hAnsi="宋体" w:cs="Arial" w:hint="eastAsia"/>
                <w:spacing w:val="-6"/>
                <w:szCs w:val="21"/>
              </w:rPr>
              <w:t>销售部、</w:t>
            </w:r>
            <w:r w:rsidR="00D30F0F" w:rsidRPr="00D30F0F">
              <w:rPr>
                <w:rFonts w:ascii="宋体" w:hAnsi="宋体" w:cs="Arial" w:hint="eastAsia"/>
                <w:spacing w:val="-6"/>
                <w:szCs w:val="21"/>
              </w:rPr>
              <w:t>生产部、</w:t>
            </w:r>
            <w:r w:rsidR="00AF28AA">
              <w:rPr>
                <w:rFonts w:ascii="宋体" w:hAnsi="宋体" w:cs="Arial" w:hint="eastAsia"/>
                <w:spacing w:val="-6"/>
                <w:szCs w:val="21"/>
              </w:rPr>
              <w:t>质检部，共</w:t>
            </w:r>
            <w:r>
              <w:rPr>
                <w:rFonts w:ascii="宋体" w:hAnsi="宋体" w:cs="Arial" w:hint="eastAsia"/>
                <w:spacing w:val="-6"/>
                <w:szCs w:val="21"/>
              </w:rPr>
              <w:t>34</w:t>
            </w:r>
            <w:r w:rsidR="00AF28AA">
              <w:rPr>
                <w:rFonts w:ascii="宋体" w:hAnsi="宋体" w:cs="Arial" w:hint="eastAsia"/>
                <w:spacing w:val="-6"/>
                <w:szCs w:val="21"/>
              </w:rPr>
              <w:t>人</w:t>
            </w:r>
          </w:p>
          <w:p w:rsidR="00D30F0F" w:rsidRDefault="00D30F0F"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查到了企业的营业执照，经营范围包括了认证范围内产品。</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外部因素：</w:t>
            </w:r>
          </w:p>
          <w:p w:rsidR="00AF28AA" w:rsidRPr="002B5CCB" w:rsidRDefault="00742D74" w:rsidP="00AF28AA">
            <w:pPr>
              <w:spacing w:line="360" w:lineRule="auto"/>
              <w:ind w:firstLineChars="200" w:firstLine="420"/>
              <w:rPr>
                <w:color w:val="000000"/>
                <w:szCs w:val="24"/>
              </w:rPr>
            </w:pPr>
            <w:r>
              <w:rPr>
                <w:rFonts w:hint="eastAsia"/>
                <w:color w:val="000000"/>
                <w:szCs w:val="24"/>
              </w:rPr>
              <w:t>金属家具</w:t>
            </w:r>
            <w:r w:rsidR="00AF28AA"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国内文化、社会因素影响因素很小。</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内部因素：</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AF28AA" w:rsidRPr="002B5CCB" w:rsidRDefault="00AF28AA" w:rsidP="00AF28A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w:t>
            </w:r>
            <w:r w:rsidRPr="002B5CCB">
              <w:rPr>
                <w:rFonts w:hint="eastAsia"/>
                <w:color w:val="000000"/>
                <w:szCs w:val="24"/>
              </w:rPr>
              <w:lastRenderedPageBreak/>
              <w:t>全设施配备齐全、过程运行环境控制良好。</w:t>
            </w:r>
          </w:p>
          <w:p w:rsidR="00846EFB" w:rsidRDefault="00AF28AA" w:rsidP="003F0DF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p>
        </w:tc>
        <w:tc>
          <w:tcPr>
            <w:tcW w:w="10004" w:type="dxa"/>
          </w:tcPr>
          <w:p w:rsidR="00742D74" w:rsidRPr="00742D74" w:rsidRDefault="00742D74" w:rsidP="00742D74">
            <w:pPr>
              <w:spacing w:line="360" w:lineRule="auto"/>
              <w:ind w:firstLineChars="200" w:firstLine="420"/>
              <w:rPr>
                <w:szCs w:val="24"/>
              </w:rPr>
            </w:pPr>
            <w:r w:rsidRPr="00742D74">
              <w:rPr>
                <w:rFonts w:hint="eastAsia"/>
                <w:szCs w:val="24"/>
              </w:rPr>
              <w:t>基于对</w:t>
            </w:r>
            <w:r w:rsidRPr="00742D74">
              <w:rPr>
                <w:rFonts w:hint="eastAsia"/>
                <w:szCs w:val="24"/>
              </w:rPr>
              <w:t>4.1</w:t>
            </w:r>
            <w:r w:rsidRPr="00742D74">
              <w:rPr>
                <w:rFonts w:hint="eastAsia"/>
                <w:szCs w:val="24"/>
              </w:rPr>
              <w:t>和</w:t>
            </w:r>
            <w:r w:rsidRPr="00742D74">
              <w:rPr>
                <w:rFonts w:hint="eastAsia"/>
                <w:szCs w:val="24"/>
              </w:rPr>
              <w:t>4.2</w:t>
            </w:r>
            <w:r w:rsidRPr="00742D74">
              <w:rPr>
                <w:rFonts w:hint="eastAsia"/>
                <w:szCs w:val="24"/>
              </w:rPr>
              <w:t>的考虑，分析了公司存在的风险和机遇：</w:t>
            </w:r>
          </w:p>
          <w:p w:rsidR="00742D74" w:rsidRPr="00742D74" w:rsidRDefault="00742D74" w:rsidP="00742D74">
            <w:pPr>
              <w:spacing w:line="360" w:lineRule="auto"/>
              <w:ind w:firstLineChars="200" w:firstLine="420"/>
              <w:rPr>
                <w:szCs w:val="24"/>
              </w:rPr>
            </w:pPr>
            <w:r w:rsidRPr="00742D74">
              <w:rPr>
                <w:rFonts w:hint="eastAsia"/>
                <w:szCs w:val="24"/>
              </w:rPr>
              <w:t>机遇：行业市场的规模化，市场需求量很大，销售市场巨大，目前市场经济对企业有较好的推动作用。</w:t>
            </w:r>
          </w:p>
          <w:p w:rsidR="00742D74" w:rsidRPr="00742D74" w:rsidRDefault="00742D74" w:rsidP="00742D74">
            <w:pPr>
              <w:spacing w:line="360" w:lineRule="auto"/>
              <w:ind w:firstLineChars="200" w:firstLine="420"/>
              <w:rPr>
                <w:szCs w:val="24"/>
              </w:rPr>
            </w:pPr>
            <w:r w:rsidRPr="00742D74">
              <w:rPr>
                <w:rFonts w:hint="eastAsia"/>
                <w:szCs w:val="24"/>
              </w:rPr>
              <w:t>风险：目前国内市场的同类产品有较多的品牌，竞争逐渐加剧。</w:t>
            </w:r>
          </w:p>
          <w:p w:rsidR="00742D74" w:rsidRPr="00742D74" w:rsidRDefault="00742D74" w:rsidP="00742D74">
            <w:pPr>
              <w:spacing w:line="360" w:lineRule="auto"/>
              <w:ind w:firstLineChars="200" w:firstLine="420"/>
              <w:rPr>
                <w:szCs w:val="24"/>
              </w:rPr>
            </w:pPr>
            <w:r w:rsidRPr="00742D74">
              <w:rPr>
                <w:rFonts w:hint="eastAsia"/>
                <w:szCs w:val="24"/>
              </w:rPr>
              <w:t>编制有《风险和机遇的应对控制程序》，对组织内外的风险和机遇进行了策划。介绍说，公司识别了风险和机遇来源、风险和机遇内容、管理措施、责任部门、实时时间、评价措施等；</w:t>
            </w:r>
          </w:p>
          <w:p w:rsidR="00742D74" w:rsidRPr="00742D74" w:rsidRDefault="00742D74" w:rsidP="00742D74">
            <w:pPr>
              <w:spacing w:line="360" w:lineRule="auto"/>
              <w:ind w:firstLineChars="200" w:firstLine="420"/>
              <w:rPr>
                <w:szCs w:val="24"/>
              </w:rPr>
            </w:pPr>
            <w:r w:rsidRPr="00742D74">
              <w:rPr>
                <w:rFonts w:hint="eastAsia"/>
                <w:szCs w:val="24"/>
              </w:rPr>
              <w:t>重大环境因素：潜在火灾</w:t>
            </w:r>
            <w:r w:rsidRPr="00742D74">
              <w:rPr>
                <w:rFonts w:hint="eastAsia"/>
                <w:szCs w:val="24"/>
              </w:rPr>
              <w:t>/</w:t>
            </w:r>
            <w:r w:rsidRPr="00742D74">
              <w:rPr>
                <w:rFonts w:hint="eastAsia"/>
                <w:szCs w:val="24"/>
              </w:rPr>
              <w:t>爆炸，噪音排放、废气</w:t>
            </w:r>
            <w:r w:rsidRPr="00742D74">
              <w:rPr>
                <w:rFonts w:hint="eastAsia"/>
                <w:szCs w:val="24"/>
              </w:rPr>
              <w:t>/</w:t>
            </w:r>
            <w:r w:rsidRPr="00742D74">
              <w:rPr>
                <w:rFonts w:hint="eastAsia"/>
                <w:szCs w:val="24"/>
              </w:rPr>
              <w:t>粉尘排放、固废排放；</w:t>
            </w:r>
          </w:p>
          <w:p w:rsidR="00742D74" w:rsidRPr="00742D74" w:rsidRDefault="00742D74" w:rsidP="00742D74">
            <w:pPr>
              <w:spacing w:line="360" w:lineRule="auto"/>
              <w:ind w:firstLineChars="200" w:firstLine="420"/>
              <w:rPr>
                <w:szCs w:val="24"/>
              </w:rPr>
            </w:pPr>
            <w:r w:rsidRPr="00742D74">
              <w:rPr>
                <w:rFonts w:hint="eastAsia"/>
                <w:szCs w:val="24"/>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rsidR="00742D74" w:rsidRPr="00742D74" w:rsidRDefault="00742D74" w:rsidP="00742D74">
            <w:pPr>
              <w:spacing w:line="360" w:lineRule="auto"/>
              <w:ind w:firstLineChars="200" w:firstLine="420"/>
              <w:rPr>
                <w:szCs w:val="24"/>
              </w:rPr>
            </w:pPr>
            <w:r w:rsidRPr="00742D74">
              <w:rPr>
                <w:rFonts w:hint="eastAsia"/>
                <w:szCs w:val="24"/>
              </w:rPr>
              <w:t>不可接受风险：火灾，触电、粉尘</w:t>
            </w:r>
            <w:r w:rsidRPr="00742D74">
              <w:rPr>
                <w:rFonts w:hint="eastAsia"/>
                <w:szCs w:val="24"/>
              </w:rPr>
              <w:t>/</w:t>
            </w:r>
            <w:r w:rsidRPr="00742D74">
              <w:rPr>
                <w:rFonts w:hint="eastAsia"/>
                <w:szCs w:val="24"/>
              </w:rPr>
              <w:t>吸入性伤害、噪声伤害、机械伤害等；</w:t>
            </w:r>
          </w:p>
          <w:p w:rsidR="00742D74" w:rsidRPr="00742D74" w:rsidRDefault="00742D74" w:rsidP="00742D74">
            <w:pPr>
              <w:spacing w:line="360" w:lineRule="auto"/>
              <w:ind w:firstLineChars="200" w:firstLine="420"/>
              <w:rPr>
                <w:szCs w:val="24"/>
              </w:rPr>
            </w:pPr>
            <w:r w:rsidRPr="00742D74">
              <w:rPr>
                <w:rFonts w:hint="eastAsia"/>
                <w:szCs w:val="24"/>
              </w:rPr>
              <w:t>控制措施：选用低噪声设备，合理布局，隔声减震；设备加防护罩、设备</w:t>
            </w:r>
            <w:r w:rsidRPr="00742D74">
              <w:rPr>
                <w:rFonts w:hint="eastAsia"/>
                <w:szCs w:val="24"/>
              </w:rPr>
              <w:t>/</w:t>
            </w:r>
            <w:r w:rsidRPr="00742D74">
              <w:rPr>
                <w:rFonts w:hint="eastAsia"/>
                <w:szCs w:val="24"/>
              </w:rPr>
              <w:t>电路定期检修、不定期检查，</w:t>
            </w:r>
            <w:r w:rsidRPr="00742D74">
              <w:rPr>
                <w:rFonts w:hint="eastAsia"/>
                <w:szCs w:val="24"/>
              </w:rPr>
              <w:lastRenderedPageBreak/>
              <w:t>提高安全意识；做好火灾预防措施。一旦发生按相关应急预案执行；加强个体防护。</w:t>
            </w:r>
          </w:p>
          <w:p w:rsidR="00742D74" w:rsidRPr="00742D74" w:rsidRDefault="00742D74" w:rsidP="00742D74">
            <w:pPr>
              <w:spacing w:line="360" w:lineRule="auto"/>
              <w:ind w:firstLineChars="200" w:firstLine="420"/>
              <w:rPr>
                <w:szCs w:val="24"/>
              </w:rPr>
            </w:pPr>
            <w:r w:rsidRPr="00742D74">
              <w:rPr>
                <w:rFonts w:hint="eastAsia"/>
                <w:szCs w:val="24"/>
              </w:rPr>
              <w:t>为应对相应的风险和机遇，公司依据</w:t>
            </w:r>
            <w:r w:rsidRPr="00742D74">
              <w:rPr>
                <w:rFonts w:hint="eastAsia"/>
                <w:szCs w:val="24"/>
              </w:rPr>
              <w:t>GB/T19001-2016</w:t>
            </w:r>
            <w:r w:rsidRPr="00742D74">
              <w:rPr>
                <w:rFonts w:hint="eastAsia"/>
                <w:szCs w:val="24"/>
              </w:rPr>
              <w:t>、</w:t>
            </w:r>
            <w:r w:rsidRPr="00742D74">
              <w:rPr>
                <w:rFonts w:hint="eastAsia"/>
                <w:szCs w:val="24"/>
              </w:rPr>
              <w:t>GB/T24001-2016</w:t>
            </w:r>
            <w:r w:rsidRPr="00742D74">
              <w:rPr>
                <w:rFonts w:hint="eastAsia"/>
                <w:szCs w:val="24"/>
              </w:rPr>
              <w:t>、</w:t>
            </w:r>
            <w:r w:rsidRPr="00742D74">
              <w:rPr>
                <w:rFonts w:hint="eastAsia"/>
                <w:szCs w:val="24"/>
              </w:rPr>
              <w:t>GB/T45001-2020</w:t>
            </w:r>
            <w:r w:rsidRPr="00742D74">
              <w:rPr>
                <w:rFonts w:hint="eastAsia"/>
                <w:szCs w:val="24"/>
              </w:rPr>
              <w:t>标准的要求并结合本公司的具体情况，采取</w:t>
            </w:r>
            <w:r w:rsidRPr="00742D74">
              <w:rPr>
                <w:rFonts w:hint="eastAsia"/>
                <w:szCs w:val="24"/>
              </w:rPr>
              <w:t>PDCA</w:t>
            </w:r>
            <w:r w:rsidRPr="00742D74">
              <w:rPr>
                <w:rFonts w:hint="eastAsia"/>
                <w:szCs w:val="24"/>
              </w:rPr>
              <w:t>的过程方法，建立、实施、保持并持续改进质量、环境、职业健康安全管理体系。编制《管理手册》</w:t>
            </w:r>
            <w:r w:rsidRPr="00742D74">
              <w:rPr>
                <w:rFonts w:hint="eastAsia"/>
                <w:szCs w:val="24"/>
              </w:rPr>
              <w:t>C/0</w:t>
            </w:r>
            <w:r w:rsidRPr="00742D74">
              <w:rPr>
                <w:rFonts w:hint="eastAsia"/>
                <w:szCs w:val="24"/>
              </w:rPr>
              <w:t>版，管理体系于</w:t>
            </w:r>
            <w:r w:rsidRPr="00742D74">
              <w:rPr>
                <w:rFonts w:hint="eastAsia"/>
                <w:szCs w:val="24"/>
              </w:rPr>
              <w:t>2020</w:t>
            </w:r>
            <w:r w:rsidRPr="00742D74">
              <w:rPr>
                <w:rFonts w:hint="eastAsia"/>
                <w:szCs w:val="24"/>
              </w:rPr>
              <w:t>年</w:t>
            </w:r>
            <w:r w:rsidRPr="00742D74">
              <w:rPr>
                <w:rFonts w:hint="eastAsia"/>
                <w:szCs w:val="24"/>
              </w:rPr>
              <w:t>10</w:t>
            </w:r>
            <w:r w:rsidRPr="00742D74">
              <w:rPr>
                <w:rFonts w:hint="eastAsia"/>
                <w:szCs w:val="24"/>
              </w:rPr>
              <w:t>月</w:t>
            </w:r>
            <w:r w:rsidRPr="00742D74">
              <w:rPr>
                <w:rFonts w:hint="eastAsia"/>
                <w:szCs w:val="24"/>
              </w:rPr>
              <w:t>12</w:t>
            </w:r>
            <w:r w:rsidRPr="00742D74">
              <w:rPr>
                <w:rFonts w:hint="eastAsia"/>
                <w:szCs w:val="24"/>
              </w:rPr>
              <w:t>日建立并正式实施。另程序文件</w:t>
            </w:r>
            <w:r w:rsidRPr="00742D74">
              <w:rPr>
                <w:rFonts w:hint="eastAsia"/>
                <w:szCs w:val="24"/>
              </w:rPr>
              <w:t>26</w:t>
            </w:r>
            <w:r w:rsidRPr="00742D74">
              <w:rPr>
                <w:rFonts w:hint="eastAsia"/>
                <w:szCs w:val="24"/>
              </w:rPr>
              <w:t>个，版本号：</w:t>
            </w:r>
            <w:r w:rsidRPr="00742D74">
              <w:rPr>
                <w:rFonts w:hint="eastAsia"/>
                <w:szCs w:val="24"/>
              </w:rPr>
              <w:t>C/0</w:t>
            </w:r>
            <w:r w:rsidRPr="00742D74">
              <w:rPr>
                <w:rFonts w:hint="eastAsia"/>
                <w:szCs w:val="24"/>
              </w:rPr>
              <w:t>，</w:t>
            </w:r>
            <w:r w:rsidRPr="00742D74">
              <w:rPr>
                <w:rFonts w:hint="eastAsia"/>
                <w:szCs w:val="24"/>
              </w:rPr>
              <w:t>2020</w:t>
            </w:r>
            <w:r w:rsidRPr="00742D74">
              <w:rPr>
                <w:rFonts w:hint="eastAsia"/>
                <w:szCs w:val="24"/>
              </w:rPr>
              <w:t>年</w:t>
            </w:r>
            <w:r w:rsidRPr="00742D74">
              <w:rPr>
                <w:rFonts w:hint="eastAsia"/>
                <w:szCs w:val="24"/>
              </w:rPr>
              <w:t>10</w:t>
            </w:r>
            <w:r w:rsidRPr="00742D74">
              <w:rPr>
                <w:rFonts w:hint="eastAsia"/>
                <w:szCs w:val="24"/>
              </w:rPr>
              <w:t>月</w:t>
            </w:r>
            <w:r w:rsidRPr="00742D74">
              <w:rPr>
                <w:rFonts w:hint="eastAsia"/>
                <w:szCs w:val="24"/>
              </w:rPr>
              <w:t>12</w:t>
            </w:r>
            <w:r w:rsidRPr="00742D74">
              <w:rPr>
                <w:rFonts w:hint="eastAsia"/>
                <w:szCs w:val="24"/>
              </w:rPr>
              <w:t>日实施；作业指导书、操作规程：下料</w:t>
            </w:r>
            <w:r w:rsidRPr="00742D74">
              <w:rPr>
                <w:rFonts w:hint="eastAsia"/>
                <w:szCs w:val="24"/>
              </w:rPr>
              <w:t>(</w:t>
            </w:r>
            <w:r w:rsidRPr="00742D74">
              <w:rPr>
                <w:rFonts w:hint="eastAsia"/>
                <w:szCs w:val="24"/>
              </w:rPr>
              <w:t>剪板</w:t>
            </w:r>
            <w:r w:rsidRPr="00742D74">
              <w:rPr>
                <w:rFonts w:hint="eastAsia"/>
                <w:szCs w:val="24"/>
              </w:rPr>
              <w:t>)</w:t>
            </w:r>
            <w:r w:rsidRPr="00742D74">
              <w:rPr>
                <w:rFonts w:hint="eastAsia"/>
                <w:szCs w:val="24"/>
              </w:rPr>
              <w:t>作业指导书、冲压作业指导书、折弯作业指导书、点焊机作业指导书、二保焊作业指导书、喷涂作业指导书、剪板机操作规程、冲床操作规程、折弯机操作规程等；建立有外来文件清单，收集法律法规和技术标准、规范等</w:t>
            </w:r>
            <w:r>
              <w:rPr>
                <w:rFonts w:hint="eastAsia"/>
                <w:szCs w:val="24"/>
              </w:rPr>
              <w:t>；建立环境、职业健康安全法律法规和其他要求清单</w:t>
            </w:r>
            <w:r w:rsidRPr="00742D74">
              <w:rPr>
                <w:rFonts w:hint="eastAsia"/>
                <w:szCs w:val="24"/>
              </w:rPr>
              <w:t>。</w:t>
            </w:r>
          </w:p>
          <w:p w:rsidR="00742D74" w:rsidRPr="00742D74" w:rsidRDefault="00742D74" w:rsidP="00742D74">
            <w:pPr>
              <w:spacing w:line="360" w:lineRule="auto"/>
              <w:ind w:firstLineChars="200" w:firstLine="420"/>
              <w:rPr>
                <w:szCs w:val="24"/>
              </w:rPr>
            </w:pPr>
            <w:r w:rsidRPr="00742D74">
              <w:rPr>
                <w:rFonts w:hint="eastAsia"/>
                <w:szCs w:val="24"/>
              </w:rPr>
              <w:t>本公司识别并确定了如下分工及过程：采购过程、生产过程、销售过程、检验与交付过程、绩效分析、评价与改进等多个过程。</w:t>
            </w:r>
          </w:p>
          <w:p w:rsidR="00742D74" w:rsidRPr="00742D74" w:rsidRDefault="00742D74" w:rsidP="00742D74">
            <w:pPr>
              <w:spacing w:line="360" w:lineRule="auto"/>
              <w:ind w:firstLineChars="200" w:firstLine="420"/>
              <w:rPr>
                <w:szCs w:val="24"/>
              </w:rPr>
            </w:pPr>
            <w:r w:rsidRPr="00742D74">
              <w:rPr>
                <w:rFonts w:hint="eastAsia"/>
                <w:szCs w:val="24"/>
              </w:rPr>
              <w:t>生产工艺流程如下：</w:t>
            </w:r>
            <w:r w:rsidRPr="00742D74">
              <w:rPr>
                <w:rFonts w:hint="eastAsia"/>
                <w:szCs w:val="24"/>
              </w:rPr>
              <w:t xml:space="preserve"> </w:t>
            </w:r>
          </w:p>
          <w:p w:rsidR="00742D74" w:rsidRPr="00742D74" w:rsidRDefault="00742D74" w:rsidP="00742D74">
            <w:pPr>
              <w:spacing w:line="360" w:lineRule="auto"/>
              <w:ind w:firstLineChars="200" w:firstLine="420"/>
              <w:rPr>
                <w:szCs w:val="24"/>
              </w:rPr>
            </w:pPr>
            <w:r w:rsidRPr="00742D74">
              <w:rPr>
                <w:rFonts w:hint="eastAsia"/>
                <w:szCs w:val="24"/>
              </w:rPr>
              <w:t>剪切下料</w:t>
            </w:r>
            <w:r w:rsidRPr="00742D74">
              <w:rPr>
                <w:rFonts w:hint="eastAsia"/>
                <w:szCs w:val="24"/>
              </w:rPr>
              <w:t>-</w:t>
            </w:r>
            <w:r w:rsidRPr="00742D74">
              <w:rPr>
                <w:rFonts w:hint="eastAsia"/>
                <w:szCs w:val="24"/>
              </w:rPr>
              <w:t>冲压成型</w:t>
            </w:r>
            <w:r w:rsidRPr="00742D74">
              <w:rPr>
                <w:rFonts w:hint="eastAsia"/>
                <w:szCs w:val="24"/>
              </w:rPr>
              <w:t>-</w:t>
            </w:r>
            <w:r w:rsidRPr="00742D74">
              <w:rPr>
                <w:rFonts w:hint="eastAsia"/>
                <w:szCs w:val="24"/>
              </w:rPr>
              <w:t>折弯</w:t>
            </w:r>
            <w:r w:rsidRPr="00742D74">
              <w:rPr>
                <w:rFonts w:hint="eastAsia"/>
                <w:szCs w:val="24"/>
              </w:rPr>
              <w:t>-</w:t>
            </w:r>
            <w:r w:rsidRPr="00742D74">
              <w:rPr>
                <w:rFonts w:hint="eastAsia"/>
                <w:szCs w:val="24"/>
              </w:rPr>
              <w:t>焊接成型</w:t>
            </w:r>
            <w:r w:rsidRPr="00742D74">
              <w:rPr>
                <w:rFonts w:hint="eastAsia"/>
                <w:szCs w:val="24"/>
              </w:rPr>
              <w:t>-</w:t>
            </w:r>
            <w:r w:rsidRPr="00742D74">
              <w:rPr>
                <w:rFonts w:hint="eastAsia"/>
                <w:szCs w:val="24"/>
              </w:rPr>
              <w:t>表面喷塑</w:t>
            </w:r>
            <w:r w:rsidRPr="00742D74">
              <w:rPr>
                <w:rFonts w:hint="eastAsia"/>
                <w:szCs w:val="24"/>
              </w:rPr>
              <w:t>-</w:t>
            </w:r>
            <w:r w:rsidRPr="00742D74">
              <w:rPr>
                <w:rFonts w:hint="eastAsia"/>
                <w:szCs w:val="24"/>
              </w:rPr>
              <w:t>装配工序</w:t>
            </w:r>
            <w:r w:rsidRPr="00742D74">
              <w:rPr>
                <w:rFonts w:hint="eastAsia"/>
                <w:szCs w:val="24"/>
              </w:rPr>
              <w:t>-</w:t>
            </w:r>
            <w:r w:rsidRPr="00742D74">
              <w:rPr>
                <w:rFonts w:hint="eastAsia"/>
                <w:szCs w:val="24"/>
              </w:rPr>
              <w:t>成品检验</w:t>
            </w:r>
            <w:r w:rsidRPr="00742D74">
              <w:rPr>
                <w:rFonts w:hint="eastAsia"/>
                <w:szCs w:val="24"/>
              </w:rPr>
              <w:t>-</w:t>
            </w:r>
            <w:r w:rsidRPr="00742D74">
              <w:rPr>
                <w:rFonts w:hint="eastAsia"/>
                <w:szCs w:val="24"/>
              </w:rPr>
              <w:t>包装</w:t>
            </w:r>
            <w:r w:rsidRPr="00742D74">
              <w:rPr>
                <w:rFonts w:hint="eastAsia"/>
                <w:szCs w:val="24"/>
              </w:rPr>
              <w:t>-</w:t>
            </w:r>
            <w:r w:rsidRPr="00742D74">
              <w:rPr>
                <w:rFonts w:hint="eastAsia"/>
                <w:szCs w:val="24"/>
              </w:rPr>
              <w:t>入库</w:t>
            </w:r>
          </w:p>
          <w:p w:rsidR="00742D74" w:rsidRPr="00742D74" w:rsidRDefault="00742D74" w:rsidP="00742D74">
            <w:pPr>
              <w:spacing w:line="360" w:lineRule="auto"/>
              <w:ind w:firstLineChars="200" w:firstLine="420"/>
              <w:rPr>
                <w:szCs w:val="24"/>
              </w:rPr>
            </w:pPr>
            <w:r>
              <w:rPr>
                <w:rFonts w:hint="eastAsia"/>
                <w:szCs w:val="24"/>
              </w:rPr>
              <w:t>体系运行，自去年审核以来，未进行变更</w:t>
            </w:r>
            <w:r w:rsidRPr="00742D74">
              <w:rPr>
                <w:rFonts w:hint="eastAsia"/>
                <w:szCs w:val="24"/>
              </w:rPr>
              <w:t>。</w:t>
            </w:r>
          </w:p>
          <w:p w:rsidR="00742D74" w:rsidRPr="00742D74" w:rsidRDefault="00742D74" w:rsidP="00742D74">
            <w:pPr>
              <w:spacing w:line="360" w:lineRule="auto"/>
              <w:ind w:firstLineChars="200" w:firstLine="420"/>
              <w:rPr>
                <w:szCs w:val="24"/>
              </w:rPr>
            </w:pPr>
            <w:r w:rsidRPr="00742D74">
              <w:rPr>
                <w:rFonts w:hint="eastAsia"/>
                <w:szCs w:val="24"/>
              </w:rPr>
              <w:t>管理手册中确定的认证范围：</w:t>
            </w:r>
          </w:p>
          <w:p w:rsidR="00742D74" w:rsidRPr="00742D74" w:rsidRDefault="00742D74" w:rsidP="00742D74">
            <w:pPr>
              <w:spacing w:line="360" w:lineRule="auto"/>
              <w:ind w:firstLineChars="200" w:firstLine="420"/>
              <w:rPr>
                <w:szCs w:val="24"/>
              </w:rPr>
            </w:pPr>
            <w:r w:rsidRPr="00742D74">
              <w:rPr>
                <w:rFonts w:hint="eastAsia"/>
                <w:szCs w:val="24"/>
              </w:rPr>
              <w:t>Q</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w:t>
            </w:r>
          </w:p>
          <w:p w:rsidR="00742D74" w:rsidRPr="00742D74" w:rsidRDefault="00742D74" w:rsidP="00742D74">
            <w:pPr>
              <w:spacing w:line="360" w:lineRule="auto"/>
              <w:ind w:firstLineChars="200" w:firstLine="420"/>
              <w:rPr>
                <w:szCs w:val="24"/>
              </w:rPr>
            </w:pPr>
            <w:r w:rsidRPr="00742D74">
              <w:rPr>
                <w:rFonts w:hint="eastAsia"/>
                <w:szCs w:val="24"/>
              </w:rPr>
              <w:t>E</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级金库门、危险品库房（炸药、雷管）、危险品存放柜（炸药、雷管）、密集架、书架、专用架体的生产及其所涉及场所的相关环境管理活动</w:t>
            </w:r>
          </w:p>
          <w:p w:rsidR="00742D74" w:rsidRPr="00742D74" w:rsidRDefault="00742D74" w:rsidP="00742D74">
            <w:pPr>
              <w:spacing w:line="360" w:lineRule="auto"/>
              <w:ind w:firstLineChars="200" w:firstLine="420"/>
              <w:rPr>
                <w:szCs w:val="24"/>
              </w:rPr>
            </w:pPr>
            <w:r w:rsidRPr="00742D74">
              <w:rPr>
                <w:rFonts w:hint="eastAsia"/>
                <w:szCs w:val="24"/>
              </w:rPr>
              <w:lastRenderedPageBreak/>
              <w:t>O</w:t>
            </w:r>
            <w:r w:rsidRPr="00742D74">
              <w:rPr>
                <w:rFonts w:hint="eastAsia"/>
                <w:szCs w:val="24"/>
              </w:rPr>
              <w:t>：文件柜、货架、</w:t>
            </w:r>
            <w:r w:rsidRPr="00742D74">
              <w:rPr>
                <w:rFonts w:hint="eastAsia"/>
                <w:szCs w:val="24"/>
              </w:rPr>
              <w:t>C</w:t>
            </w:r>
            <w:r w:rsidRPr="00742D74">
              <w:rPr>
                <w:rFonts w:hint="eastAsia"/>
                <w:szCs w:val="24"/>
              </w:rPr>
              <w:t>级金库门、危险品库房（炸药、雷管）、危险品存放柜（炸药、雷管）、密集架、书架、专用架体的生产所涉及场所的相关职业健康安全管理活动</w:t>
            </w:r>
          </w:p>
          <w:p w:rsidR="00742D74" w:rsidRPr="00742D74" w:rsidRDefault="00742D74" w:rsidP="00742D74">
            <w:pPr>
              <w:spacing w:line="360" w:lineRule="auto"/>
              <w:ind w:firstLineChars="200" w:firstLine="420"/>
              <w:rPr>
                <w:szCs w:val="24"/>
              </w:rPr>
            </w:pPr>
            <w:r w:rsidRPr="00742D74">
              <w:rPr>
                <w:rFonts w:hint="eastAsia"/>
                <w:szCs w:val="24"/>
              </w:rPr>
              <w:t>不适用条款：</w:t>
            </w:r>
            <w:r w:rsidRPr="00742D74">
              <w:rPr>
                <w:rFonts w:hint="eastAsia"/>
                <w:szCs w:val="24"/>
              </w:rPr>
              <w:t>Q8.3</w:t>
            </w:r>
            <w:r w:rsidRPr="00742D74">
              <w:rPr>
                <w:rFonts w:hint="eastAsia"/>
                <w:szCs w:val="24"/>
              </w:rPr>
              <w:t>。</w:t>
            </w:r>
            <w:r>
              <w:rPr>
                <w:rFonts w:hint="eastAsia"/>
                <w:szCs w:val="24"/>
              </w:rPr>
              <w:t>按传统工艺及客户要求进行产品的生产</w:t>
            </w:r>
            <w:r w:rsidRPr="00742D74">
              <w:rPr>
                <w:rFonts w:hint="eastAsia"/>
                <w:szCs w:val="24"/>
              </w:rPr>
              <w:t>，其生产过程不涉及管理体系标准中</w:t>
            </w:r>
            <w:r w:rsidRPr="00742D74">
              <w:rPr>
                <w:rFonts w:hint="eastAsia"/>
                <w:szCs w:val="24"/>
              </w:rPr>
              <w:t>8.3</w:t>
            </w:r>
            <w:r w:rsidRPr="00742D74">
              <w:rPr>
                <w:rFonts w:hint="eastAsia"/>
                <w:szCs w:val="24"/>
              </w:rPr>
              <w:t>条款内容，删减不影响公司确保其产品和服务合格的能力或责任，对增强顾客满意也不会产生影响，基本合理。</w:t>
            </w:r>
          </w:p>
          <w:p w:rsidR="000F3947" w:rsidRDefault="00742D74" w:rsidP="003F0DF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42D74">
              <w:rPr>
                <w:rFonts w:hint="eastAsia"/>
                <w:szCs w:val="24"/>
              </w:rPr>
              <w:t>经识别，公司无外包过程。</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742D74">
              <w:rPr>
                <w:rFonts w:hAnsi="宋体"/>
              </w:rPr>
              <w:t>行政部、采购部、销售部、生产部、质检部</w:t>
            </w:r>
            <w:r w:rsidR="00742D74" w:rsidRPr="00855AC1">
              <w:rPr>
                <w:rFonts w:hAnsi="宋体"/>
              </w:rPr>
              <w:t>；</w:t>
            </w:r>
            <w:r w:rsidR="000F3947">
              <w:rPr>
                <w:rFonts w:ascii="宋体" w:hAnsi="宋体" w:cs="Arial"/>
                <w:spacing w:val="-6"/>
                <w:szCs w:val="21"/>
              </w:rPr>
              <w:t>；</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742D74" w:rsidRPr="00742D74" w:rsidRDefault="00742D74" w:rsidP="00742D74">
            <w:pPr>
              <w:spacing w:line="400" w:lineRule="exact"/>
              <w:ind w:firstLineChars="200" w:firstLine="420"/>
              <w:rPr>
                <w:rFonts w:hAnsi="宋体"/>
                <w:szCs w:val="24"/>
              </w:rPr>
            </w:pPr>
            <w:r w:rsidRPr="00742D74">
              <w:rPr>
                <w:rFonts w:hAnsi="宋体" w:hint="eastAsia"/>
                <w:szCs w:val="24"/>
              </w:rPr>
              <w:t>技术创新、质量领先、客户至上、持续改进；</w:t>
            </w:r>
            <w:r w:rsidRPr="00742D74">
              <w:rPr>
                <w:rFonts w:hAnsi="宋体" w:hint="eastAsia"/>
                <w:szCs w:val="24"/>
              </w:rPr>
              <w:t xml:space="preserve"> </w:t>
            </w:r>
          </w:p>
          <w:p w:rsidR="007B3917" w:rsidRDefault="00742D74" w:rsidP="003F0DF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42D74">
              <w:rPr>
                <w:rFonts w:hAnsi="宋体" w:hint="eastAsia"/>
                <w:szCs w:val="24"/>
              </w:rPr>
              <w:t>污染预防、遵章守法、节能减排、爱护环境</w:t>
            </w:r>
            <w:r w:rsidR="007B3917" w:rsidRPr="007B3917">
              <w:rPr>
                <w:rFonts w:ascii="宋体" w:hAnsi="宋体" w:cs="Arial" w:hint="eastAsia"/>
                <w:spacing w:val="-6"/>
                <w:szCs w:val="21"/>
              </w:rPr>
              <w:t>。</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质量目标：</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产品出厂合格率100%；</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顾客满意度≥95分 ；</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环保安全目标：</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lastRenderedPageBreak/>
              <w:t>固体废弃物分类管理，处理率为100%；</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重大火灾事故为0；</w:t>
            </w:r>
          </w:p>
          <w:p w:rsidR="00742D74" w:rsidRP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职业病发病率为0；</w:t>
            </w:r>
          </w:p>
          <w:p w:rsidR="00742D74" w:rsidRDefault="00742D74"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42D74">
              <w:rPr>
                <w:rFonts w:ascii="宋体" w:hAnsi="宋体" w:cs="Arial" w:hint="eastAsia"/>
                <w:spacing w:val="-6"/>
                <w:szCs w:val="21"/>
              </w:rPr>
              <w:t>员工重大责任伤亡率为0</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00553C">
              <w:rPr>
                <w:rFonts w:ascii="宋体" w:hAnsi="宋体" w:cs="Arial" w:hint="eastAsia"/>
                <w:spacing w:val="-6"/>
                <w:szCs w:val="21"/>
              </w:rPr>
              <w:t>2</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28AA">
              <w:rPr>
                <w:rFonts w:ascii="宋体" w:hAnsi="宋体" w:cs="Arial" w:hint="eastAsia"/>
                <w:spacing w:val="-6"/>
                <w:szCs w:val="21"/>
              </w:rPr>
              <w:t>2</w:t>
            </w:r>
            <w:r>
              <w:rPr>
                <w:rFonts w:ascii="宋体" w:hAnsi="宋体" w:cs="Arial" w:hint="eastAsia"/>
                <w:spacing w:val="-6"/>
                <w:szCs w:val="21"/>
              </w:rPr>
              <w:t>年</w:t>
            </w:r>
            <w:r w:rsidR="00324E71">
              <w:rPr>
                <w:rFonts w:ascii="宋体" w:hAnsi="宋体" w:cs="Arial" w:hint="eastAsia"/>
                <w:spacing w:val="-6"/>
                <w:szCs w:val="21"/>
              </w:rPr>
              <w:t>1</w:t>
            </w:r>
            <w:r>
              <w:rPr>
                <w:rFonts w:ascii="宋体" w:hAnsi="宋体" w:cs="Arial" w:hint="eastAsia"/>
                <w:spacing w:val="-6"/>
                <w:szCs w:val="21"/>
              </w:rPr>
              <w:t>月</w:t>
            </w:r>
            <w:r w:rsidR="00324E71">
              <w:rPr>
                <w:rFonts w:ascii="宋体" w:hAnsi="宋体" w:cs="Arial" w:hint="eastAsia"/>
                <w:spacing w:val="-6"/>
                <w:szCs w:val="21"/>
              </w:rPr>
              <w:t>2</w:t>
            </w:r>
            <w:r w:rsidR="00AF28AA">
              <w:rPr>
                <w:rFonts w:ascii="宋体" w:hAnsi="宋体" w:cs="Arial" w:hint="eastAsia"/>
                <w:spacing w:val="-6"/>
                <w:szCs w:val="21"/>
              </w:rPr>
              <w:t>5</w:t>
            </w:r>
            <w:r>
              <w:rPr>
                <w:rFonts w:ascii="宋体" w:hAnsi="宋体" w:cs="Arial" w:hint="eastAsia"/>
                <w:spacing w:val="-6"/>
                <w:szCs w:val="21"/>
              </w:rPr>
              <w:t>日召开管理评审会议，由</w:t>
            </w:r>
            <w:r w:rsidR="00324E71">
              <w:rPr>
                <w:rFonts w:ascii="宋体" w:hAnsi="宋体" w:cs="Arial" w:hint="eastAsia"/>
                <w:spacing w:val="-6"/>
                <w:szCs w:val="21"/>
              </w:rPr>
              <w:t>总经理陈可</w:t>
            </w:r>
            <w:r>
              <w:rPr>
                <w:rFonts w:ascii="宋体" w:hAnsi="宋体" w:cs="Arial" w:hint="eastAsia"/>
                <w:spacing w:val="-6"/>
                <w:szCs w:val="21"/>
              </w:rPr>
              <w:t>主持；</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AF28AA" w:rsidRPr="00AF28AA" w:rsidRDefault="000F394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r w:rsidR="00324E71" w:rsidRPr="00324E71">
              <w:rPr>
                <w:rFonts w:ascii="宋体" w:hAnsi="宋体" w:cs="Arial" w:hint="eastAsia"/>
                <w:spacing w:val="-6"/>
                <w:szCs w:val="21"/>
              </w:rPr>
              <w:t>生产效率提升；</w:t>
            </w:r>
          </w:p>
          <w:p w:rsidR="006C2267" w:rsidRPr="007B436B" w:rsidRDefault="006C2267" w:rsidP="003F0DFE">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3F0DFE">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324E71" w:rsidRPr="005A0F37">
              <w:rPr>
                <w:rFonts w:hint="eastAsia"/>
              </w:rPr>
              <w:t>进一步组织对</w:t>
            </w:r>
            <w:r w:rsidR="00324E71" w:rsidRPr="005A0F37">
              <w:rPr>
                <w:rFonts w:hint="eastAsia"/>
              </w:rPr>
              <w:t>ISO 9001</w:t>
            </w:r>
            <w:r w:rsidR="00324E71" w:rsidRPr="005A0F37">
              <w:rPr>
                <w:rFonts w:hint="eastAsia"/>
              </w:rPr>
              <w:t>：</w:t>
            </w:r>
            <w:r w:rsidR="00324E71" w:rsidRPr="005A0F37">
              <w:rPr>
                <w:rFonts w:hint="eastAsia"/>
              </w:rPr>
              <w:t>2015</w:t>
            </w:r>
            <w:r w:rsidR="00324E71" w:rsidRPr="005A0F37">
              <w:rPr>
                <w:rFonts w:hint="eastAsia"/>
              </w:rPr>
              <w:t>、</w:t>
            </w:r>
            <w:r w:rsidR="00324E71" w:rsidRPr="005A0F37">
              <w:rPr>
                <w:rFonts w:hint="eastAsia"/>
              </w:rPr>
              <w:t>ISO 14001</w:t>
            </w:r>
            <w:r w:rsidR="00324E71" w:rsidRPr="005A0F37">
              <w:rPr>
                <w:rFonts w:hint="eastAsia"/>
              </w:rPr>
              <w:t>：</w:t>
            </w:r>
            <w:r w:rsidR="00324E71" w:rsidRPr="005A0F37">
              <w:rPr>
                <w:rFonts w:hint="eastAsia"/>
              </w:rPr>
              <w:t>2015</w:t>
            </w:r>
            <w:r w:rsidR="00324E71" w:rsidRPr="005A0F37">
              <w:rPr>
                <w:rFonts w:hint="eastAsia"/>
              </w:rPr>
              <w:t>、</w:t>
            </w:r>
            <w:r w:rsidR="00324E71" w:rsidRPr="005A0F37">
              <w:rPr>
                <w:rFonts w:hint="eastAsia"/>
              </w:rPr>
              <w:t>ISO 45001</w:t>
            </w:r>
            <w:r w:rsidR="00324E71" w:rsidRPr="005A0F37">
              <w:rPr>
                <w:rFonts w:hint="eastAsia"/>
              </w:rPr>
              <w:t>：</w:t>
            </w:r>
            <w:r w:rsidR="00324E71" w:rsidRPr="005A0F37">
              <w:rPr>
                <w:rFonts w:hint="eastAsia"/>
              </w:rPr>
              <w:t>2018</w:t>
            </w:r>
            <w:r w:rsidR="00324E71" w:rsidRPr="005A0F37">
              <w:rPr>
                <w:rFonts w:hint="eastAsia"/>
              </w:rPr>
              <w:t>标准、《管理手册》、《程序文件》的学习和培训，使与管理体系有关的人员了解和掌握标准和本公司管理体系文件的内容</w:t>
            </w:r>
            <w:r w:rsidRPr="007B436B">
              <w:rPr>
                <w:rFonts w:ascii="宋体" w:hAnsi="宋体" w:hint="eastAsia"/>
                <w:szCs w:val="21"/>
              </w:rPr>
              <w:t>；</w:t>
            </w:r>
            <w:r>
              <w:rPr>
                <w:rFonts w:ascii="宋体" w:hAnsi="宋体" w:hint="eastAsia"/>
                <w:szCs w:val="21"/>
              </w:rPr>
              <w:t>已由</w:t>
            </w:r>
            <w:r w:rsidR="00324E71">
              <w:rPr>
                <w:rFonts w:ascii="宋体" w:hAnsi="宋体" w:hint="eastAsia"/>
                <w:szCs w:val="21"/>
              </w:rPr>
              <w:t>办公室</w:t>
            </w:r>
            <w:r w:rsidR="00CE3B3A">
              <w:rPr>
                <w:rFonts w:ascii="宋体" w:hAnsi="宋体" w:hint="eastAsia"/>
                <w:szCs w:val="21"/>
              </w:rPr>
              <w:t>组织实施</w:t>
            </w:r>
            <w:r>
              <w:rPr>
                <w:rFonts w:ascii="宋体" w:hAnsi="宋体" w:hint="eastAsia"/>
                <w:szCs w:val="21"/>
              </w:rPr>
              <w:t>，并完成。</w:t>
            </w:r>
          </w:p>
          <w:p w:rsidR="000F3947" w:rsidRDefault="006C2267" w:rsidP="003F0DF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3F0DFE">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324E71" w:rsidRPr="007B436B" w:rsidRDefault="00324E71" w:rsidP="003F0DFE">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5A0F37">
              <w:rPr>
                <w:rFonts w:hint="eastAsia"/>
              </w:rPr>
              <w:t>进一步组织对</w:t>
            </w:r>
            <w:r w:rsidRPr="005A0F37">
              <w:rPr>
                <w:rFonts w:hint="eastAsia"/>
              </w:rPr>
              <w:t>ISO 9001</w:t>
            </w:r>
            <w:r w:rsidRPr="005A0F37">
              <w:rPr>
                <w:rFonts w:hint="eastAsia"/>
              </w:rPr>
              <w:t>：</w:t>
            </w:r>
            <w:r w:rsidRPr="005A0F37">
              <w:rPr>
                <w:rFonts w:hint="eastAsia"/>
              </w:rPr>
              <w:t>2015</w:t>
            </w:r>
            <w:r w:rsidRPr="005A0F37">
              <w:rPr>
                <w:rFonts w:hint="eastAsia"/>
              </w:rPr>
              <w:t>、</w:t>
            </w:r>
            <w:r w:rsidRPr="005A0F37">
              <w:rPr>
                <w:rFonts w:hint="eastAsia"/>
              </w:rPr>
              <w:t>ISO 14001</w:t>
            </w:r>
            <w:r w:rsidRPr="005A0F37">
              <w:rPr>
                <w:rFonts w:hint="eastAsia"/>
              </w:rPr>
              <w:t>：</w:t>
            </w:r>
            <w:r w:rsidRPr="005A0F37">
              <w:rPr>
                <w:rFonts w:hint="eastAsia"/>
              </w:rPr>
              <w:t>2015</w:t>
            </w:r>
            <w:r w:rsidRPr="005A0F37">
              <w:rPr>
                <w:rFonts w:hint="eastAsia"/>
              </w:rPr>
              <w:t>、</w:t>
            </w:r>
            <w:r w:rsidRPr="005A0F37">
              <w:rPr>
                <w:rFonts w:hint="eastAsia"/>
              </w:rPr>
              <w:t>ISO 45001</w:t>
            </w:r>
            <w:r w:rsidRPr="005A0F37">
              <w:rPr>
                <w:rFonts w:hint="eastAsia"/>
              </w:rPr>
              <w:t>：</w:t>
            </w:r>
            <w:r w:rsidRPr="005A0F37">
              <w:rPr>
                <w:rFonts w:hint="eastAsia"/>
              </w:rPr>
              <w:t>2018</w:t>
            </w:r>
            <w:r w:rsidRPr="005A0F37">
              <w:rPr>
                <w:rFonts w:hint="eastAsia"/>
              </w:rPr>
              <w:lastRenderedPageBreak/>
              <w:t>标准、《管理手册》、《程序文件》的学习和培训，使与管理体系有关的人员了解和掌握标准和本公司管理体系文件的内容</w:t>
            </w:r>
            <w:r w:rsidRPr="007B436B">
              <w:rPr>
                <w:rFonts w:ascii="宋体" w:hAnsi="宋体" w:hint="eastAsia"/>
                <w:szCs w:val="21"/>
              </w:rPr>
              <w:t>；</w:t>
            </w:r>
            <w:r>
              <w:rPr>
                <w:rFonts w:ascii="宋体" w:hAnsi="宋体" w:hint="eastAsia"/>
                <w:szCs w:val="21"/>
              </w:rPr>
              <w:t>已由办公室组织实施，并完成。</w:t>
            </w:r>
          </w:p>
          <w:p w:rsidR="006C2267" w:rsidRPr="00324E71" w:rsidRDefault="006C2267" w:rsidP="003F0DFE">
            <w:pPr>
              <w:spacing w:beforeLines="50" w:afterLines="50"/>
              <w:ind w:firstLineChars="200" w:firstLine="420"/>
              <w:rPr>
                <w:rFonts w:ascii="宋体" w:hAnsi="宋体"/>
                <w:szCs w:val="21"/>
              </w:rPr>
            </w:pPr>
          </w:p>
        </w:tc>
        <w:tc>
          <w:tcPr>
            <w:tcW w:w="1585" w:type="dxa"/>
          </w:tcPr>
          <w:p w:rsidR="000F3947" w:rsidRDefault="000F3947" w:rsidP="003F4903">
            <w:r>
              <w:lastRenderedPageBreak/>
              <w:t>符合</w:t>
            </w:r>
          </w:p>
        </w:tc>
      </w:tr>
      <w:tr w:rsidR="000B6900" w:rsidTr="004008DD">
        <w:trPr>
          <w:trHeight w:val="1110"/>
        </w:trPr>
        <w:tc>
          <w:tcPr>
            <w:tcW w:w="1965" w:type="dxa"/>
          </w:tcPr>
          <w:p w:rsidR="000B6900" w:rsidRDefault="000B6900" w:rsidP="00E245FC">
            <w:pPr>
              <w:rPr>
                <w:rFonts w:ascii="宋体" w:hAnsi="宋体" w:cs="Arial"/>
                <w:spacing w:val="-6"/>
                <w:szCs w:val="21"/>
              </w:rPr>
            </w:pPr>
            <w:r>
              <w:rPr>
                <w:rFonts w:ascii="宋体" w:hAnsi="宋体" w:cs="Arial" w:hint="eastAsia"/>
                <w:spacing w:val="-6"/>
                <w:szCs w:val="21"/>
              </w:rPr>
              <w:lastRenderedPageBreak/>
              <w:t>资源总则</w:t>
            </w:r>
          </w:p>
        </w:tc>
        <w:tc>
          <w:tcPr>
            <w:tcW w:w="1155" w:type="dxa"/>
          </w:tcPr>
          <w:p w:rsidR="000B6900" w:rsidRDefault="000B6900" w:rsidP="00E245FC">
            <w:pPr>
              <w:jc w:val="center"/>
              <w:rPr>
                <w:rFonts w:ascii="宋体" w:hAnsi="宋体" w:cs="Arial"/>
                <w:spacing w:val="-6"/>
                <w:szCs w:val="21"/>
              </w:rPr>
            </w:pPr>
            <w:r>
              <w:rPr>
                <w:rFonts w:ascii="宋体" w:hAnsi="宋体" w:cs="Arial" w:hint="eastAsia"/>
                <w:spacing w:val="-6"/>
                <w:szCs w:val="21"/>
              </w:rPr>
              <w:t>O:7.1</w:t>
            </w:r>
          </w:p>
        </w:tc>
        <w:tc>
          <w:tcPr>
            <w:tcW w:w="10004" w:type="dxa"/>
          </w:tcPr>
          <w:p w:rsidR="000B6900" w:rsidRDefault="000B6900"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sidR="00324E71">
              <w:rPr>
                <w:rFonts w:ascii="宋体" w:hAnsi="宋体" w:cs="Arial" w:hint="eastAsia"/>
                <w:spacing w:val="-6"/>
                <w:szCs w:val="21"/>
              </w:rPr>
              <w:t>6588</w:t>
            </w:r>
            <w:r w:rsidRPr="0043637A">
              <w:rPr>
                <w:rFonts w:ascii="宋体" w:hAnsi="宋体" w:cs="Arial" w:hint="eastAsia"/>
                <w:spacing w:val="-6"/>
                <w:szCs w:val="21"/>
              </w:rPr>
              <w:t>万元，主要进行</w:t>
            </w:r>
            <w:r w:rsidR="00324E71">
              <w:rPr>
                <w:sz w:val="20"/>
              </w:rPr>
              <w:t>文件柜、货架、</w:t>
            </w:r>
            <w:r w:rsidR="00324E71">
              <w:rPr>
                <w:sz w:val="20"/>
              </w:rPr>
              <w:t>C</w:t>
            </w:r>
            <w:r w:rsidR="00324E71">
              <w:rPr>
                <w:sz w:val="20"/>
              </w:rPr>
              <w:t>级金库门、危险品库房（炸药、雷管）、危险品存放柜（炸药、雷管）、密集架、书架、专用架体的生产</w:t>
            </w:r>
            <w:r w:rsidRPr="0043637A">
              <w:rPr>
                <w:rFonts w:ascii="宋体" w:hAnsi="宋体" w:cs="Arial" w:hint="eastAsia"/>
                <w:spacing w:val="-6"/>
                <w:szCs w:val="21"/>
              </w:rPr>
              <w:t>。</w:t>
            </w:r>
          </w:p>
          <w:p w:rsidR="000B6900" w:rsidRDefault="00324E71"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公司部门设置有：办公室、采购部</w:t>
            </w:r>
            <w:r w:rsidR="000B6900" w:rsidRPr="0011112B">
              <w:rPr>
                <w:rFonts w:ascii="宋体" w:hAnsi="宋体" w:cs="Arial" w:hint="eastAsia"/>
                <w:spacing w:val="-6"/>
                <w:szCs w:val="21"/>
              </w:rPr>
              <w:t>、</w:t>
            </w:r>
            <w:r>
              <w:rPr>
                <w:rFonts w:ascii="宋体" w:hAnsi="宋体" w:cs="Arial" w:hint="eastAsia"/>
                <w:spacing w:val="-6"/>
                <w:szCs w:val="21"/>
              </w:rPr>
              <w:t>销售部、生产部、质检部；人数34人</w:t>
            </w:r>
            <w:r w:rsidR="000B6900">
              <w:rPr>
                <w:rFonts w:ascii="宋体" w:hAnsi="宋体" w:cs="Arial" w:hint="eastAsia"/>
                <w:spacing w:val="-6"/>
                <w:szCs w:val="21"/>
              </w:rPr>
              <w:t>。</w:t>
            </w:r>
          </w:p>
          <w:p w:rsidR="000B6900" w:rsidRDefault="000B6900"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324E71" w:rsidRPr="00324E71">
              <w:rPr>
                <w:rFonts w:ascii="宋体" w:hAnsi="宋体" w:cs="Arial" w:hint="eastAsia"/>
                <w:spacing w:val="-6"/>
                <w:szCs w:val="21"/>
              </w:rPr>
              <w:t>剪板机、冲床、激光切割机、喷塑线、切割机、冲床、折弯机、电焊机、CO2</w:t>
            </w:r>
            <w:r w:rsidR="00324E71">
              <w:rPr>
                <w:rFonts w:ascii="宋体" w:hAnsi="宋体" w:cs="Arial" w:hint="eastAsia"/>
                <w:spacing w:val="-6"/>
                <w:szCs w:val="21"/>
              </w:rPr>
              <w:t>气体保护焊机、烤炉</w:t>
            </w:r>
            <w:r>
              <w:rPr>
                <w:rFonts w:ascii="宋体" w:hAnsi="宋体" w:cs="Arial" w:hint="eastAsia"/>
                <w:spacing w:val="-6"/>
                <w:szCs w:val="21"/>
              </w:rPr>
              <w:t>等；</w:t>
            </w:r>
          </w:p>
          <w:p w:rsidR="000B6900" w:rsidRDefault="000B6900"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w:t>
            </w:r>
            <w:r w:rsidR="00324E71">
              <w:rPr>
                <w:rFonts w:ascii="宋体" w:hAnsi="宋体" w:cs="Arial"/>
                <w:spacing w:val="-6"/>
                <w:szCs w:val="21"/>
              </w:rPr>
              <w:t>础设施、销售人员、财力、信息等资源均能保证。公司厂房，库房、办公</w:t>
            </w:r>
            <w:r>
              <w:rPr>
                <w:rFonts w:ascii="宋体" w:hAnsi="宋体" w:cs="Arial"/>
                <w:spacing w:val="-6"/>
                <w:szCs w:val="21"/>
              </w:rPr>
              <w:t>部、会议室，现场配备了灭火器、消防栓等消防安全设备，能保证企业正常办公。</w:t>
            </w:r>
          </w:p>
          <w:p w:rsidR="000B6900" w:rsidRDefault="000B6900"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B6900" w:rsidRDefault="000B6900"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B6900" w:rsidRDefault="000B6900" w:rsidP="00E245FC">
            <w:r>
              <w:t>符合</w:t>
            </w:r>
          </w:p>
        </w:tc>
      </w:tr>
      <w:tr w:rsidR="00AF28AA" w:rsidTr="00A3404C">
        <w:trPr>
          <w:trHeight w:val="1110"/>
        </w:trPr>
        <w:tc>
          <w:tcPr>
            <w:tcW w:w="1965" w:type="dxa"/>
            <w:vAlign w:val="center"/>
          </w:tcPr>
          <w:p w:rsidR="00AF28AA" w:rsidRPr="00696335" w:rsidRDefault="00AF28AA" w:rsidP="003F4E06">
            <w:pPr>
              <w:jc w:val="center"/>
              <w:rPr>
                <w:szCs w:val="21"/>
              </w:rPr>
            </w:pPr>
            <w:r w:rsidRPr="00696335">
              <w:rPr>
                <w:rFonts w:hint="eastAsia"/>
                <w:szCs w:val="21"/>
              </w:rPr>
              <w:t>信息交流、沟通、</w:t>
            </w:r>
          </w:p>
          <w:p w:rsidR="00AF28AA" w:rsidRPr="00696335" w:rsidRDefault="00AF28AA" w:rsidP="003F4E06">
            <w:pPr>
              <w:jc w:val="center"/>
              <w:rPr>
                <w:szCs w:val="21"/>
              </w:rPr>
            </w:pPr>
            <w:r w:rsidRPr="00696335">
              <w:rPr>
                <w:rFonts w:hint="eastAsia"/>
                <w:szCs w:val="21"/>
              </w:rPr>
              <w:t>协商与参与、安全事务代表</w:t>
            </w:r>
          </w:p>
        </w:tc>
        <w:tc>
          <w:tcPr>
            <w:tcW w:w="1155" w:type="dxa"/>
            <w:vAlign w:val="center"/>
          </w:tcPr>
          <w:p w:rsidR="00AF28AA" w:rsidRPr="00696335" w:rsidRDefault="00AF28AA" w:rsidP="003F4E06">
            <w:pPr>
              <w:jc w:val="center"/>
              <w:rPr>
                <w:szCs w:val="21"/>
              </w:rPr>
            </w:pPr>
            <w:r w:rsidRPr="00696335">
              <w:rPr>
                <w:szCs w:val="21"/>
              </w:rPr>
              <w:t>O</w:t>
            </w:r>
            <w:r w:rsidRPr="00696335">
              <w:rPr>
                <w:rFonts w:hint="eastAsia"/>
                <w:szCs w:val="21"/>
              </w:rPr>
              <w:t>：</w:t>
            </w:r>
            <w:r w:rsidRPr="00696335">
              <w:rPr>
                <w:szCs w:val="21"/>
              </w:rPr>
              <w:t xml:space="preserve">7.4  </w:t>
            </w:r>
          </w:p>
          <w:p w:rsidR="00AF28AA" w:rsidRPr="00696335" w:rsidRDefault="00AF28AA" w:rsidP="003F4E06">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AF28AA" w:rsidRPr="00696335" w:rsidRDefault="00AF28AA" w:rsidP="003F4E06">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F28AA" w:rsidRPr="00696335" w:rsidRDefault="00324E71" w:rsidP="003F4E06">
            <w:pPr>
              <w:spacing w:line="360" w:lineRule="auto"/>
              <w:ind w:firstLineChars="200" w:firstLine="420"/>
              <w:rPr>
                <w:rFonts w:hAnsi="宋体"/>
                <w:szCs w:val="24"/>
              </w:rPr>
            </w:pPr>
            <w:r>
              <w:rPr>
                <w:rFonts w:hAnsi="宋体" w:hint="eastAsia"/>
                <w:szCs w:val="24"/>
              </w:rPr>
              <w:t>总经理陈可</w:t>
            </w:r>
            <w:r w:rsidR="00AF28AA"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F28AA" w:rsidRPr="00696335" w:rsidRDefault="00324E71" w:rsidP="003F4E06">
            <w:pPr>
              <w:spacing w:line="360" w:lineRule="auto"/>
              <w:ind w:firstLineChars="200" w:firstLine="420"/>
              <w:rPr>
                <w:rFonts w:hAnsi="宋体"/>
                <w:szCs w:val="24"/>
              </w:rPr>
            </w:pPr>
            <w:r>
              <w:rPr>
                <w:rFonts w:hAnsi="宋体" w:hint="eastAsia"/>
                <w:szCs w:val="24"/>
              </w:rPr>
              <w:t>总经理陈可</w:t>
            </w:r>
            <w:r w:rsidR="00AF28AA" w:rsidRPr="00696335">
              <w:rPr>
                <w:rFonts w:hAnsi="宋体" w:hint="eastAsia"/>
                <w:szCs w:val="24"/>
              </w:rPr>
              <w:t>为协商、参与提供了时间、机会、培训、资源等保障，明确了沟通、协商、参与渠道，消除了障碍和壁垒。</w:t>
            </w:r>
          </w:p>
          <w:p w:rsidR="00AF28AA" w:rsidRPr="00696335" w:rsidRDefault="00324E71" w:rsidP="003F4E06">
            <w:pPr>
              <w:spacing w:line="360" w:lineRule="auto"/>
              <w:ind w:firstLineChars="200" w:firstLine="420"/>
              <w:rPr>
                <w:rFonts w:hAnsi="宋体"/>
                <w:szCs w:val="24"/>
              </w:rPr>
            </w:pPr>
            <w:r>
              <w:rPr>
                <w:rFonts w:hAnsi="宋体" w:hint="eastAsia"/>
                <w:szCs w:val="24"/>
              </w:rPr>
              <w:t>管代聂鹏</w:t>
            </w:r>
            <w:r w:rsidR="00AF28AA"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w:t>
            </w:r>
            <w:r w:rsidR="00AF28AA" w:rsidRPr="00696335">
              <w:rPr>
                <w:rFonts w:hAnsi="宋体" w:hint="eastAsia"/>
                <w:szCs w:val="24"/>
              </w:rPr>
              <w:lastRenderedPageBreak/>
              <w:t>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F28AA" w:rsidRPr="00696335" w:rsidRDefault="00AF28AA" w:rsidP="003F4E06">
            <w:pPr>
              <w:spacing w:line="360" w:lineRule="auto"/>
              <w:ind w:firstLineChars="200" w:firstLine="420"/>
              <w:rPr>
                <w:rFonts w:hAnsi="宋体"/>
                <w:szCs w:val="24"/>
              </w:rPr>
            </w:pPr>
            <w:r>
              <w:rPr>
                <w:rFonts w:hAnsi="宋体" w:hint="eastAsia"/>
                <w:szCs w:val="24"/>
              </w:rPr>
              <w:t>公司经选举确定职业健康安全事务代表是</w:t>
            </w:r>
            <w:r w:rsidR="00324E71" w:rsidRPr="00324E71">
              <w:rPr>
                <w:rFonts w:hAnsi="宋体" w:hint="eastAsia"/>
                <w:szCs w:val="24"/>
              </w:rPr>
              <w:t>熊庆发</w:t>
            </w:r>
            <w:r w:rsidRPr="00696335">
              <w:rPr>
                <w:rFonts w:hAnsi="宋体" w:hint="eastAsia"/>
                <w:szCs w:val="24"/>
              </w:rPr>
              <w:t>，</w:t>
            </w:r>
          </w:p>
          <w:p w:rsidR="00AF28AA" w:rsidRPr="00696335" w:rsidRDefault="00AF28AA" w:rsidP="003F4E06">
            <w:pPr>
              <w:spacing w:line="360" w:lineRule="auto"/>
              <w:ind w:firstLineChars="200" w:firstLine="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AF28AA" w:rsidRPr="00696335" w:rsidRDefault="00AF28AA" w:rsidP="003F4E06">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AF28AA" w:rsidRPr="00696335" w:rsidRDefault="00AF28AA" w:rsidP="003F4E06">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AF28AA" w:rsidRPr="00696335" w:rsidRDefault="00AF28AA" w:rsidP="003F4E06">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AF28AA" w:rsidRDefault="00AF28AA" w:rsidP="003F4E06">
            <w:pPr>
              <w:spacing w:line="360" w:lineRule="auto"/>
              <w:ind w:firstLineChars="200" w:firstLine="420"/>
              <w:rPr>
                <w:rFonts w:ascii="楷体" w:eastAsia="楷体" w:hAnsi="楷体"/>
                <w:sz w:val="24"/>
                <w:szCs w:val="24"/>
              </w:rPr>
            </w:pPr>
            <w:r w:rsidRPr="00696335">
              <w:rPr>
                <w:rFonts w:hAnsi="宋体" w:hint="eastAsia"/>
                <w:szCs w:val="24"/>
              </w:rPr>
              <w:lastRenderedPageBreak/>
              <w:t>现有的沟通渠道和方法能满足要求。审核中未发现因沟通不利不及时而造成（影响）某项工作不能正常运行的情况。</w:t>
            </w:r>
          </w:p>
        </w:tc>
        <w:tc>
          <w:tcPr>
            <w:tcW w:w="1585" w:type="dxa"/>
          </w:tcPr>
          <w:p w:rsidR="00AF28AA" w:rsidRDefault="00AF28AA" w:rsidP="00BB45DC">
            <w:r>
              <w:lastRenderedPageBreak/>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324E71">
              <w:rPr>
                <w:rFonts w:ascii="宋体" w:hAnsi="宋体" w:cs="Arial" w:hint="eastAsia"/>
                <w:spacing w:val="-6"/>
                <w:szCs w:val="21"/>
              </w:rPr>
              <w:t>1</w:t>
            </w:r>
            <w:r w:rsidRPr="006C2267">
              <w:rPr>
                <w:rFonts w:ascii="宋体" w:hAnsi="宋体" w:cs="Arial" w:hint="eastAsia"/>
                <w:spacing w:val="-6"/>
                <w:szCs w:val="21"/>
              </w:rPr>
              <w:t>个：</w:t>
            </w:r>
          </w:p>
          <w:p w:rsidR="00BB7065" w:rsidRPr="00BB7065" w:rsidRDefault="00324E71"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sidRPr="00324E71">
              <w:rPr>
                <w:rFonts w:ascii="宋体" w:hAnsi="宋体" w:cs="Arial" w:hint="eastAsia"/>
                <w:spacing w:val="-6"/>
                <w:szCs w:val="21"/>
              </w:rPr>
              <w:t>公司未提供储气罐附件（安全阀）年检合格报告，不符合要求</w:t>
            </w:r>
            <w:r w:rsidR="00BB7065" w:rsidRPr="00BB7065">
              <w:rPr>
                <w:rFonts w:ascii="宋体" w:hAnsi="宋体" w:cs="Arial" w:hint="eastAsia"/>
                <w:spacing w:val="-6"/>
                <w:szCs w:val="21"/>
              </w:rPr>
              <w:t>。</w:t>
            </w:r>
          </w:p>
          <w:p w:rsidR="006C2267" w:rsidRPr="006C2267" w:rsidRDefault="006C226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p w:rsidR="008459BF" w:rsidRPr="00E03985" w:rsidRDefault="008459BF" w:rsidP="008459BF">
            <w:pPr>
              <w:snapToGrid w:val="0"/>
              <w:spacing w:line="360" w:lineRule="auto"/>
              <w:ind w:firstLineChars="200" w:firstLine="420"/>
              <w:rPr>
                <w:rFonts w:hAnsi="宋体"/>
                <w:color w:val="000000"/>
                <w:szCs w:val="21"/>
              </w:rPr>
            </w:pP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5E0A27" w:rsidRDefault="006C2267" w:rsidP="006C2267">
            <w:pPr>
              <w:rPr>
                <w:rFonts w:ascii="宋体" w:hAnsi="宋体" w:cs="Arial"/>
                <w:spacing w:val="-6"/>
                <w:szCs w:val="21"/>
              </w:rPr>
            </w:pPr>
            <w:r w:rsidRPr="005E0A27">
              <w:rPr>
                <w:rFonts w:ascii="宋体" w:hAnsi="宋体" w:cs="Arial" w:hint="eastAsia"/>
                <w:spacing w:val="-6"/>
                <w:szCs w:val="21"/>
              </w:rPr>
              <w:t>投诉或事故、监督抽查情况、</w:t>
            </w:r>
          </w:p>
        </w:tc>
        <w:tc>
          <w:tcPr>
            <w:tcW w:w="1155" w:type="dxa"/>
            <w:vAlign w:val="center"/>
          </w:tcPr>
          <w:p w:rsidR="006C2267" w:rsidRPr="005E0A27" w:rsidRDefault="006C2267" w:rsidP="006C2267">
            <w:pPr>
              <w:rPr>
                <w:rFonts w:ascii="宋体" w:hAnsi="宋体" w:cs="Arial"/>
                <w:spacing w:val="-6"/>
                <w:szCs w:val="21"/>
              </w:rPr>
            </w:pPr>
          </w:p>
        </w:tc>
        <w:tc>
          <w:tcPr>
            <w:tcW w:w="10004" w:type="dxa"/>
            <w:vAlign w:val="center"/>
          </w:tcPr>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自公司成立以来，未受到上级主管部门有关质量、职业健康安全的行政处罚。未发生相关方的投诉。</w:t>
            </w:r>
          </w:p>
          <w:p w:rsidR="006C2267" w:rsidRPr="005E0A27" w:rsidRDefault="005E0A27" w:rsidP="003F0DFE">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5E0A27">
              <w:rPr>
                <w:rFonts w:hAnsi="宋体" w:hint="eastAsia"/>
                <w:color w:val="000000"/>
                <w:szCs w:val="21"/>
              </w:rPr>
              <w:t>目前没有相关行政主管部门的检查处罚，在审核现场也未发现抽查、相关方投诉等情况。</w:t>
            </w:r>
          </w:p>
        </w:tc>
        <w:tc>
          <w:tcPr>
            <w:tcW w:w="1585" w:type="dxa"/>
          </w:tcPr>
          <w:p w:rsidR="006C2267" w:rsidRPr="005E0A27" w:rsidRDefault="006C2267" w:rsidP="006C2267">
            <w:r w:rsidRPr="005E0A2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324E71"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无</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3F0DFE">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A3" w:rsidRDefault="00172EA3" w:rsidP="00846EFB">
      <w:r>
        <w:separator/>
      </w:r>
    </w:p>
  </w:endnote>
  <w:endnote w:type="continuationSeparator" w:id="1">
    <w:p w:rsidR="00172EA3" w:rsidRDefault="00172EA3"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E3000">
            <w:pPr>
              <w:pStyle w:val="a4"/>
              <w:jc w:val="center"/>
            </w:pPr>
            <w:r>
              <w:rPr>
                <w:b/>
                <w:sz w:val="24"/>
                <w:szCs w:val="24"/>
              </w:rPr>
              <w:fldChar w:fldCharType="begin"/>
            </w:r>
            <w:r w:rsidR="00E77122">
              <w:rPr>
                <w:b/>
              </w:rPr>
              <w:instrText>PAGE</w:instrText>
            </w:r>
            <w:r>
              <w:rPr>
                <w:b/>
                <w:sz w:val="24"/>
                <w:szCs w:val="24"/>
              </w:rPr>
              <w:fldChar w:fldCharType="separate"/>
            </w:r>
            <w:r w:rsidR="003F0DFE">
              <w:rPr>
                <w:b/>
                <w:noProof/>
              </w:rPr>
              <w:t>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3F0DFE">
              <w:rPr>
                <w:b/>
                <w:noProof/>
              </w:rPr>
              <w:t>9</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A3" w:rsidRDefault="00172EA3" w:rsidP="00846EFB">
      <w:r>
        <w:separator/>
      </w:r>
    </w:p>
  </w:footnote>
  <w:footnote w:type="continuationSeparator" w:id="1">
    <w:p w:rsidR="00172EA3" w:rsidRDefault="00172EA3"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E3000" w:rsidRPr="00DE300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1410F"/>
    <w:rsid w:val="000709BA"/>
    <w:rsid w:val="00077353"/>
    <w:rsid w:val="000B6900"/>
    <w:rsid w:val="000B7570"/>
    <w:rsid w:val="000E4641"/>
    <w:rsid w:val="000F3947"/>
    <w:rsid w:val="001041EC"/>
    <w:rsid w:val="00122D36"/>
    <w:rsid w:val="00140501"/>
    <w:rsid w:val="00156F4F"/>
    <w:rsid w:val="00172EA3"/>
    <w:rsid w:val="001B2AFC"/>
    <w:rsid w:val="001B6FC5"/>
    <w:rsid w:val="001D3062"/>
    <w:rsid w:val="001E487F"/>
    <w:rsid w:val="002105C7"/>
    <w:rsid w:val="00273C8F"/>
    <w:rsid w:val="002B325B"/>
    <w:rsid w:val="00300485"/>
    <w:rsid w:val="00324E71"/>
    <w:rsid w:val="003F04D3"/>
    <w:rsid w:val="003F0DFE"/>
    <w:rsid w:val="00431CFA"/>
    <w:rsid w:val="004342C8"/>
    <w:rsid w:val="004346BF"/>
    <w:rsid w:val="004533EC"/>
    <w:rsid w:val="004A4613"/>
    <w:rsid w:val="004C0D46"/>
    <w:rsid w:val="004D5ED0"/>
    <w:rsid w:val="004E2187"/>
    <w:rsid w:val="004F22A1"/>
    <w:rsid w:val="005078AE"/>
    <w:rsid w:val="00541267"/>
    <w:rsid w:val="0056608E"/>
    <w:rsid w:val="005774B7"/>
    <w:rsid w:val="005C1BAA"/>
    <w:rsid w:val="005E0A27"/>
    <w:rsid w:val="005E2BC0"/>
    <w:rsid w:val="005F15C5"/>
    <w:rsid w:val="006002D1"/>
    <w:rsid w:val="0061430A"/>
    <w:rsid w:val="0063593D"/>
    <w:rsid w:val="00677088"/>
    <w:rsid w:val="006B66B6"/>
    <w:rsid w:val="006C2267"/>
    <w:rsid w:val="006C3D95"/>
    <w:rsid w:val="006D1717"/>
    <w:rsid w:val="006E52A4"/>
    <w:rsid w:val="007125C7"/>
    <w:rsid w:val="00742D74"/>
    <w:rsid w:val="00760A27"/>
    <w:rsid w:val="007939D8"/>
    <w:rsid w:val="007B3917"/>
    <w:rsid w:val="008459BF"/>
    <w:rsid w:val="00846EFB"/>
    <w:rsid w:val="0085771C"/>
    <w:rsid w:val="008603B0"/>
    <w:rsid w:val="00863514"/>
    <w:rsid w:val="00867D1F"/>
    <w:rsid w:val="00875DAC"/>
    <w:rsid w:val="008760C7"/>
    <w:rsid w:val="00884D60"/>
    <w:rsid w:val="00887B2B"/>
    <w:rsid w:val="00902187"/>
    <w:rsid w:val="0094058E"/>
    <w:rsid w:val="009807E1"/>
    <w:rsid w:val="009A6320"/>
    <w:rsid w:val="00A1305A"/>
    <w:rsid w:val="00A20265"/>
    <w:rsid w:val="00A22B36"/>
    <w:rsid w:val="00A623D3"/>
    <w:rsid w:val="00AD271F"/>
    <w:rsid w:val="00AF017A"/>
    <w:rsid w:val="00AF28AA"/>
    <w:rsid w:val="00B331F1"/>
    <w:rsid w:val="00B4146E"/>
    <w:rsid w:val="00B479D7"/>
    <w:rsid w:val="00B67890"/>
    <w:rsid w:val="00B76376"/>
    <w:rsid w:val="00B92F01"/>
    <w:rsid w:val="00B97C20"/>
    <w:rsid w:val="00BB7065"/>
    <w:rsid w:val="00BD688E"/>
    <w:rsid w:val="00C67BF5"/>
    <w:rsid w:val="00CB6D44"/>
    <w:rsid w:val="00CE3B3A"/>
    <w:rsid w:val="00CF627D"/>
    <w:rsid w:val="00D01CD8"/>
    <w:rsid w:val="00D30F0F"/>
    <w:rsid w:val="00D35823"/>
    <w:rsid w:val="00D559A6"/>
    <w:rsid w:val="00D7300F"/>
    <w:rsid w:val="00D90812"/>
    <w:rsid w:val="00DC6F6D"/>
    <w:rsid w:val="00DC7471"/>
    <w:rsid w:val="00DE3000"/>
    <w:rsid w:val="00E03985"/>
    <w:rsid w:val="00E77122"/>
    <w:rsid w:val="00EA212E"/>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875</Words>
  <Characters>4994</Characters>
  <Application>Microsoft Office Word</Application>
  <DocSecurity>0</DocSecurity>
  <Lines>41</Lines>
  <Paragraphs>11</Paragraphs>
  <ScaleCrop>false</ScaleCrop>
  <Company>china</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2022-03-29T14:32:00Z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