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江西省第十建筑工程有限公司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0165-2022-QJEO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2019-N1QMS-3031946</w:t>
            </w:r>
          </w:p>
          <w:p>
            <w:pPr>
              <w:jc w:val="center"/>
              <w:rPr>
                <w:sz w:val="20"/>
                <w:lang w:val="de-DE"/>
              </w:rPr>
            </w:pPr>
            <w:r>
              <w:rPr>
                <w:sz w:val="20"/>
                <w:lang w:val="de-DE"/>
              </w:rPr>
              <w:t>2021-N1EMS-3031946</w:t>
            </w:r>
          </w:p>
          <w:p>
            <w:pPr>
              <w:snapToGrid w:val="0"/>
              <w:spacing w:line="320" w:lineRule="exact"/>
              <w:ind w:left="1309"/>
              <w:rPr>
                <w:sz w:val="22"/>
                <w:szCs w:val="22"/>
                <w:highlight w:val="yellow"/>
              </w:rPr>
            </w:pPr>
            <w:r>
              <w:rPr>
                <w:sz w:val="20"/>
                <w:lang w:val="de-DE"/>
              </w:rPr>
              <w:t>2022-N1OHSMS-3031946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伍光华</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both"/>
              <w:rPr>
                <w:sz w:val="20"/>
                <w:lang w:val="de-DE"/>
              </w:rPr>
            </w:pPr>
          </w:p>
          <w:p>
            <w:pPr>
              <w:jc w:val="center"/>
              <w:rPr>
                <w:sz w:val="20"/>
                <w:lang w:val="de-DE"/>
              </w:rPr>
            </w:pPr>
            <w:r>
              <w:rPr>
                <w:sz w:val="20"/>
                <w:lang w:val="de-DE"/>
              </w:rPr>
              <w:t>2020-N1EMS-2219448</w:t>
            </w:r>
          </w:p>
          <w:p>
            <w:pPr>
              <w:snapToGrid w:val="0"/>
              <w:spacing w:line="320" w:lineRule="exact"/>
              <w:ind w:left="1309"/>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wNDU2ZjRmZWE5MTlkODUwOTg4ZWRhNWUwYjBhMTMifQ=="/>
  </w:docVars>
  <w:rsids>
    <w:rsidRoot w:val="00000000"/>
    <w:rsid w:val="0C512876"/>
    <w:rsid w:val="1F6725EC"/>
    <w:rsid w:val="2BE10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532</Words>
  <Characters>768</Characters>
  <Lines>5</Lines>
  <Paragraphs>1</Paragraphs>
  <TotalTime>1</TotalTime>
  <ScaleCrop>false</ScaleCrop>
  <LinksUpToDate>false</LinksUpToDate>
  <CharactersWithSpaces>793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2022-05-30T01:30:13Z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