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京研电力工程设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上午至2022年0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7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096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3-16T03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