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浙江山崎冈田车业有限公司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11432-2024-Q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2025-N1QMS-1365916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08:00至2025年12月20日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407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