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725"/>
        <w:gridCol w:w="517"/>
        <w:gridCol w:w="75"/>
        <w:gridCol w:w="101"/>
        <w:gridCol w:w="589"/>
        <w:gridCol w:w="261"/>
        <w:gridCol w:w="347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重庆路水工程设计咨询有限公司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hint="default" w:asciiTheme="minorEastAsia" w:hAnsiTheme="minorEastAsia" w:eastAsiaTheme="minorEastAsia"/>
                <w:sz w:val="20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重庆市渝北区</w:t>
            </w:r>
            <w:r>
              <w:rPr>
                <w:rFonts w:hint="eastAsia" w:asciiTheme="minorEastAsia" w:hAnsiTheme="minorEastAsia" w:eastAsiaTheme="minorEastAsia"/>
                <w:sz w:val="20"/>
                <w:lang w:eastAsia="zh-CN"/>
              </w:rPr>
              <w:t>东湖南路</w:t>
            </w: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333号一幢8层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联系人"/>
            <w:r>
              <w:rPr>
                <w:sz w:val="21"/>
                <w:szCs w:val="21"/>
              </w:rPr>
              <w:t>冯炜</w:t>
            </w:r>
            <w:bookmarkEnd w:id="1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电话"/>
            <w:r>
              <w:rPr>
                <w:sz w:val="21"/>
                <w:szCs w:val="21"/>
              </w:rPr>
              <w:t>023-88739707</w:t>
            </w:r>
            <w:bookmarkEnd w:id="2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邮编"/>
            <w:r>
              <w:rPr>
                <w:sz w:val="21"/>
                <w:szCs w:val="21"/>
              </w:rPr>
              <w:t>400000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4" w:name="最高管理者"/>
            <w:bookmarkEnd w:id="4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5" w:name="联系人传真"/>
            <w:bookmarkEnd w:id="5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0595-2019-Q</w:t>
            </w:r>
            <w:bookmarkEnd w:id="7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8" w:name="Q勾选"/>
            <w:r>
              <w:rPr>
                <w:rFonts w:hint="eastAsia"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bookmarkStart w:id="9" w:name="E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1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2" w:name="审核范围"/>
            <w:r>
              <w:rPr>
                <w:sz w:val="20"/>
              </w:rPr>
              <w:t>工程咨询</w:t>
            </w:r>
            <w:bookmarkEnd w:id="12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3" w:name="专业代码"/>
            <w:r>
              <w:rPr>
                <w:sz w:val="20"/>
              </w:rPr>
              <w:t>34.01.02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日期安排"/>
            <w:r>
              <w:rPr>
                <w:rFonts w:hint="eastAsia"/>
                <w:b/>
                <w:sz w:val="20"/>
              </w:rPr>
              <w:t>2019年12月11日 下午至2019年12月12日 下午 (共1</w:t>
            </w:r>
            <w:r>
              <w:rPr>
                <w:rFonts w:hint="eastAsia"/>
                <w:b/>
                <w:sz w:val="20"/>
                <w:lang w:val="en-US" w:eastAsia="zh-CN"/>
              </w:rPr>
              <w:t>.5</w:t>
            </w:r>
            <w:r>
              <w:rPr>
                <w:rFonts w:hint="eastAsia"/>
                <w:b/>
                <w:sz w:val="20"/>
              </w:rPr>
              <w:t>天)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99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89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99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34.01.02</w:t>
            </w:r>
          </w:p>
        </w:tc>
        <w:tc>
          <w:tcPr>
            <w:tcW w:w="189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993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890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02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993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890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02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993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890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02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2019年12月1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0</w:t>
            </w:r>
            <w:r>
              <w:rPr>
                <w:rFonts w:hint="eastAsia"/>
                <w:b w:val="0"/>
                <w:bCs/>
                <w:sz w:val="20"/>
              </w:rPr>
              <w:t>日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b w:val="0"/>
                <w:bCs/>
                <w:sz w:val="20"/>
              </w:rPr>
              <w:t>2019年12月1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0</w:t>
            </w:r>
            <w:r>
              <w:rPr>
                <w:rFonts w:hint="eastAsia"/>
                <w:b w:val="0"/>
                <w:bCs/>
                <w:sz w:val="20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tbl>
      <w:tblPr>
        <w:tblStyle w:val="5"/>
        <w:tblpPr w:leftFromText="180" w:rightFromText="180" w:vertAnchor="text" w:horzAnchor="page" w:tblpX="642" w:tblpY="807"/>
        <w:tblOverlap w:val="never"/>
        <w:tblW w:w="10590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97"/>
        <w:gridCol w:w="1533"/>
        <w:gridCol w:w="786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73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86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730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97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12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11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14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00</w:t>
            </w:r>
            <w:r>
              <w:rPr>
                <w:rFonts w:hint="eastAsia" w:ascii="宋体" w:hAnsi="宋体"/>
              </w:rPr>
              <w:t>-</w:t>
            </w:r>
            <w:r>
              <w:rPr>
                <w:rFonts w:hint="eastAsia" w:ascii="宋体" w:hAnsi="宋体"/>
                <w:lang w:val="en-US" w:eastAsia="zh-CN"/>
              </w:rPr>
              <w:t>14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首次会议：张心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9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14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0-1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00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管理层:张心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 9.1.3分析和评价；9.2内部审核；9.3管理评审；10.1改进 总则；10.2不合格和纠正措施10.3持续改进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9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16</w:t>
            </w:r>
            <w:r>
              <w:rPr>
                <w:rFonts w:hint="eastAsia" w:ascii="宋体" w:hAnsi="宋体" w:eastAsia="宋体"/>
                <w:lang w:val="en-US" w:eastAsia="zh-CN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lang w:val="en-US" w:eastAsia="zh-CN"/>
              </w:rPr>
              <w:t>0-1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lang w:val="en-US" w:eastAsia="zh-CN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lang w:val="en-US" w:eastAsia="zh-CN"/>
              </w:rPr>
              <w:t>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综合管理部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张心</w:t>
            </w:r>
          </w:p>
          <w:p>
            <w:pPr>
              <w:rPr>
                <w:rFonts w:hint="eastAsia" w:ascii="宋体" w:hAnsi="宋体" w:eastAsia="宋体" w:cs="新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5.3组织的角色、职责和权限；6.2质量目标及其实现的策划；7.1.2人员；7.2能力；7.3意识；7.5文件化信息；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97" w:hRule="atLeast"/>
        </w:trPr>
        <w:tc>
          <w:tcPr>
            <w:tcW w:w="1197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12月12日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8：00-1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lang w:val="en-US" w:eastAsia="zh-CN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lang w:val="en-US" w:eastAsia="zh-CN"/>
              </w:rPr>
              <w:t>0</w:t>
            </w:r>
          </w:p>
          <w:p>
            <w:pPr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eastAsia="宋体"/>
                <w:lang w:eastAsia="zh-CN"/>
              </w:rPr>
              <w:t>市场策</w:t>
            </w:r>
            <w:r>
              <w:rPr>
                <w:rFonts w:hint="eastAsia" w:eastAsia="宋体"/>
                <w:szCs w:val="22"/>
                <w:lang w:eastAsia="zh-CN"/>
              </w:rPr>
              <w:t>划部:张心、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 5.3组织的角色、职责和权限；6.2质量目标及其实现的策划；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8.4外部提供过程、产品和服务的控</w:t>
            </w:r>
            <w:r>
              <w:rPr>
                <w:rFonts w:hint="eastAsia" w:ascii="宋体" w:hAnsi="宋体" w:cs="新宋体"/>
                <w:color w:val="000000"/>
                <w:sz w:val="21"/>
                <w:szCs w:val="21"/>
              </w:rPr>
              <w:t>制；8.2产品和服务的要求</w:t>
            </w:r>
            <w:bookmarkStart w:id="16" w:name="_GoBack"/>
            <w:bookmarkEnd w:id="16"/>
            <w:r>
              <w:rPr>
                <w:rFonts w:hint="eastAsia" w:ascii="宋体" w:hAnsi="宋体" w:cs="新宋体"/>
                <w:color w:val="000000"/>
                <w:sz w:val="21"/>
                <w:szCs w:val="21"/>
              </w:rPr>
              <w:t>；9.1.2顾客满意；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7" w:hRule="atLeast"/>
        </w:trPr>
        <w:tc>
          <w:tcPr>
            <w:tcW w:w="119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12:00-13:00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97" w:hRule="atLeast"/>
        </w:trPr>
        <w:tc>
          <w:tcPr>
            <w:tcW w:w="119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13:00-16:30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eastAsia="宋体"/>
                <w:szCs w:val="22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工程</w:t>
            </w:r>
            <w:r>
              <w:rPr>
                <w:rFonts w:hint="eastAsia"/>
                <w:lang w:eastAsia="zh-CN"/>
              </w:rPr>
              <w:t>项目</w:t>
            </w:r>
            <w:r>
              <w:rPr>
                <w:rFonts w:hint="eastAsia" w:eastAsia="宋体"/>
                <w:szCs w:val="22"/>
                <w:lang w:eastAsia="zh-CN"/>
              </w:rPr>
              <w:t>部:张心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 5.3组织的角色、职责和权限；6.2质量目标及其实现的策划；8.1运行策划和控制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8.3设计开发控制；7.1.5监视和测量资源;；8.6产品和服务放行；8.7不合格输出的控制；7.1.3基础设施；7.1.4运作环境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8.5.1生产和服务提供的控制；8.5.2标识和可追溯性；8.5.3顾客或外部供方的财产；8.5.4防护；8.5.5交付后的活动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；8.5.6更改控制;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1" w:hRule="atLeast"/>
        </w:trPr>
        <w:tc>
          <w:tcPr>
            <w:tcW w:w="119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30</w:t>
            </w:r>
            <w:r>
              <w:rPr>
                <w:rFonts w:hint="eastAsia" w:ascii="宋体" w:hAnsi="宋体"/>
              </w:rPr>
              <w:t>-1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00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张心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)</w:t>
            </w:r>
          </w:p>
        </w:tc>
      </w:tr>
    </w:tbl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BF2E6B"/>
    <w:rsid w:val="53126E72"/>
    <w:rsid w:val="587014E5"/>
    <w:rsid w:val="58CA0BF5"/>
    <w:rsid w:val="6C5F06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2019-12-08T09:52:10Z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