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268019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2680192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4384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411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216512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730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26730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873280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2089344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25824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715584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804672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18656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24800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463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93056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94080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91008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452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442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432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422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88960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73600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401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391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381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370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360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5814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32992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584512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83840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27872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26848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95104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16608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98176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96128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17632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714560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713536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712512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710464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711488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708416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709440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707392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70534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703296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702272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701248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700224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99200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92032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89984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33664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86912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30592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76672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37760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3571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7456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75648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4697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6192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4144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6432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44928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eastAsia="zh-CN"/>
      </w:rPr>
      <w:t>侯利娜</w:t>
    </w:r>
    <w:r>
      <w:rPr>
        <w:rFonts w:hint="eastAsia"/>
        <w:b/>
        <w:bCs/>
        <w:sz w:val="28"/>
        <w:szCs w:val="44"/>
        <w:lang w:val="en-US" w:eastAsia="zh-CN"/>
      </w:rPr>
      <w:t xml:space="preserve"> 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 王芳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2019.05.10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:2019.05.10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新疆鹏森科技股份有限公司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15D14749"/>
    <w:rsid w:val="16AE6607"/>
    <w:rsid w:val="205C529D"/>
    <w:rsid w:val="266017C3"/>
    <w:rsid w:val="2B9D11CD"/>
    <w:rsid w:val="2EC51CBB"/>
    <w:rsid w:val="39C32990"/>
    <w:rsid w:val="3BEC51F2"/>
    <w:rsid w:val="454E24D2"/>
    <w:rsid w:val="4852129F"/>
    <w:rsid w:val="4DB4740D"/>
    <w:rsid w:val="50E4321F"/>
    <w:rsid w:val="58FE7F48"/>
    <w:rsid w:val="59586328"/>
    <w:rsid w:val="5D33672D"/>
    <w:rsid w:val="66110EF4"/>
    <w:rsid w:val="7305499C"/>
    <w:rsid w:val="736111F7"/>
    <w:rsid w:val="77850278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2</TotalTime>
  <ScaleCrop>false</ScaleCrop>
  <LinksUpToDate>false</LinksUpToDate>
  <CharactersWithSpaces>61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2021-01-03T12:33:46Z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