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受审核部门：重庆融威建材有限公司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张晓霞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审核员：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冉景洲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审核时间：2022年03月08日 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见下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  <w:lang w:val="en-US" w:eastAsia="zh-CN"/>
              </w:rPr>
              <w:t>91500107569918924N ；</w:t>
            </w:r>
            <w:r>
              <w:rPr>
                <w:rFonts w:hint="eastAsia"/>
                <w:color w:val="000000"/>
                <w:szCs w:val="21"/>
              </w:rPr>
              <w:t xml:space="preserve"> 有效期：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>2011年03月04日至永久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经营范围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的相关描述：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</w:rPr>
              <w:t>生产、加工、销售：石材；销售：建筑材料（不含危险化学品）、装饰材料（不含危险化学品）、工艺美术品（不含文物）、日用百货、五金交电、化工产品（不含化学危险品和易制毒化学物品）；人力装卸；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认证申请范围：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石材销售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u w:val="single"/>
                <w:lang w:eastAsia="zh-CN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重庆市九龙坡区含谷镇环球锦标建材交易市场B区11-6号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0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重庆市走马镇走马建材交易市场15厅10号</w:t>
            </w:r>
            <w:bookmarkEnd w:id="0"/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385"/>
              </w:tabs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/>
                <w:highlight w:val="none"/>
                <w:lang w:val="en-US" w:eastAsia="zh-CN"/>
              </w:rPr>
              <w:t>销售</w:t>
            </w:r>
            <w:r>
              <w:rPr>
                <w:rFonts w:hint="eastAsia"/>
                <w:highlight w:val="none"/>
                <w:lang w:eastAsia="zh-CN"/>
              </w:rPr>
              <w:t>流程：</w:t>
            </w:r>
            <w:r>
              <w:rPr>
                <w:rFonts w:hint="eastAsia" w:ascii="宋体" w:hAnsi="宋体"/>
                <w:bCs/>
              </w:rPr>
              <w:t>联系客户—业务洽谈—合同签订—采购产品—检验—产品销售—客户签收—售后服务</w:t>
            </w: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</w:p>
          <w:p>
            <w:pPr>
              <w:pStyle w:val="15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认证范围内管理体系覆盖的人数（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　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管理人员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；操作人员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；劳务派遣人员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；临时工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季节工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与申请一致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确定外部提供过程、产品和服务（外包过程）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已发生，说明：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已收集到以往的不符合项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right="210"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诚信至上，质量为主，优质高效；节能降耗，防治污染，保护环境；安全第一，保障健康，减少风险；全员参与，遵守法规，持续改进。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完成情况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（审核周期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2021年9月-2022年2月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火灾事故为0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月/次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事故统计；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固体废弃物处置率</w:t>
                  </w:r>
                  <w:r>
                    <w:rPr>
                      <w:rFonts w:ascii="宋体" w:hAnsi="宋体"/>
                      <w:szCs w:val="21"/>
                    </w:rPr>
                    <w:t>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月/次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定期对固废存放情况进行检查统计；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意外伤害事故为0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月/次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事故统计；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</w:t>
            </w:r>
            <w:r>
              <w:rPr>
                <w:rFonts w:hint="eastAsia"/>
                <w:color w:val="000000"/>
                <w:szCs w:val="18"/>
                <w:highlight w:val="none"/>
              </w:rPr>
              <w:t>程序；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rFonts w:hint="eastAsia"/>
                <w:color w:val="000000"/>
                <w:spacing w:val="-2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作业文件；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-记录表格；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  <w:u w:val="single"/>
                <w:lang w:val="en-US" w:eastAsia="zh-CN"/>
              </w:rPr>
              <w:t>65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份；</w:t>
            </w:r>
            <w:r>
              <w:rPr>
                <w:rFonts w:hint="eastAsia"/>
                <w:color w:val="000000"/>
                <w:spacing w:val="-2"/>
                <w:szCs w:val="21"/>
              </w:rPr>
              <w:t>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eastAsia="zh-CN"/>
              </w:rPr>
              <w:t>2021年12月14-15日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内审计划、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内审检查表、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不符合项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报告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份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eastAsia="zh-CN"/>
              </w:rPr>
              <w:t>2021年12月25日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管理评审输入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</w:t>
            </w:r>
            <w:r>
              <w:rPr>
                <w:rFonts w:hint="eastAsia"/>
                <w:color w:val="000000"/>
                <w:highlight w:val="none"/>
              </w:rPr>
              <w:t>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未进行应急演练     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进行应急演练，说明：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2021年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月1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日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进行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了消防火灾演练</w:t>
            </w:r>
            <w:r>
              <w:rPr>
                <w:rFonts w:hint="eastAsia"/>
                <w:color w:val="000000"/>
                <w:u w:val="single"/>
              </w:rPr>
              <w:t xml:space="preserve">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u w:val="single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  <w:lang w:val="en-US" w:eastAsia="zh-CN"/>
              </w:rPr>
              <w:t>现场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■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建材市场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  <w:lang w:val="en-US" w:eastAsia="zh-CN"/>
              </w:rPr>
              <w:t>现场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改建/扩建施工</w:t>
            </w:r>
            <w:r>
              <w:rPr>
                <w:rFonts w:hint="eastAsia"/>
                <w:color w:val="000000"/>
                <w:lang w:eastAsia="zh-CN"/>
              </w:rPr>
              <w:t>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</w:t>
            </w:r>
            <w:r>
              <w:rPr>
                <w:rFonts w:hint="eastAsia"/>
                <w:color w:val="000000"/>
                <w:highlight w:val="none"/>
              </w:rPr>
              <w:t>，说明：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未进行应急演练     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进行应急演练，说明：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2021年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月1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日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进行了消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防火灾演练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bookmarkStart w:id="1" w:name="_GoBack"/>
            <w:bookmarkEnd w:id="1"/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lang w:val="en-US" w:eastAsia="zh-CN"/>
              </w:rPr>
              <w:t>写字楼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>居民</w:t>
            </w:r>
            <w:r>
              <w:rPr>
                <w:rFonts w:hint="eastAsia"/>
                <w:color w:val="000000"/>
                <w:szCs w:val="18"/>
              </w:rPr>
              <w:t>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 w:ascii="宋体" w:hAnsi="宋体" w:eastAsia="宋体" w:cs="宋体"/>
              </w:rPr>
              <w:t>■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改建/扩建施工</w:t>
            </w:r>
            <w:r>
              <w:rPr>
                <w:rFonts w:hint="eastAsia"/>
                <w:color w:val="000000"/>
                <w:lang w:eastAsia="zh-CN"/>
              </w:rPr>
              <w:t>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 临时</w:t>
            </w:r>
            <w:r>
              <w:rPr>
                <w:rFonts w:hint="eastAsia"/>
                <w:color w:val="000000"/>
                <w:szCs w:val="21"/>
                <w:lang w:eastAsia="zh-CN"/>
              </w:rPr>
              <w:t>现场</w:t>
            </w:r>
            <w:r>
              <w:rPr>
                <w:rFonts w:hint="eastAsia"/>
                <w:color w:val="000000"/>
                <w:szCs w:val="21"/>
              </w:rPr>
              <w:t xml:space="preserve">变更                                     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37DD110D"/>
    <w:rsid w:val="47B4728C"/>
    <w:rsid w:val="4AC86F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25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2022-03-08T02:36:08Z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