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BB" w:rsidRDefault="007C1BBB" w:rsidP="007C1BB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C1BBB" w:rsidTr="00637D58">
        <w:trPr>
          <w:trHeight w:val="515"/>
        </w:trPr>
        <w:tc>
          <w:tcPr>
            <w:tcW w:w="2160" w:type="dxa"/>
            <w:vMerge w:val="restart"/>
            <w:vAlign w:val="center"/>
          </w:tcPr>
          <w:p w:rsidR="007C1BBB" w:rsidRDefault="007C1BBB" w:rsidP="00637D58">
            <w:pPr>
              <w:spacing w:before="120"/>
              <w:jc w:val="center"/>
              <w:rPr>
                <w:sz w:val="24"/>
                <w:szCs w:val="24"/>
              </w:rPr>
            </w:pPr>
            <w:r>
              <w:rPr>
                <w:rFonts w:hint="eastAsia"/>
                <w:sz w:val="24"/>
                <w:szCs w:val="24"/>
              </w:rPr>
              <w:t>过程与活动、</w:t>
            </w:r>
          </w:p>
          <w:p w:rsidR="007C1BBB" w:rsidRDefault="007C1BBB" w:rsidP="00637D58">
            <w:pPr>
              <w:jc w:val="center"/>
            </w:pPr>
            <w:r>
              <w:rPr>
                <w:rFonts w:hint="eastAsia"/>
                <w:sz w:val="24"/>
                <w:szCs w:val="24"/>
              </w:rPr>
              <w:t>抽样计划</w:t>
            </w:r>
          </w:p>
        </w:tc>
        <w:tc>
          <w:tcPr>
            <w:tcW w:w="960" w:type="dxa"/>
            <w:vMerge w:val="restart"/>
            <w:vAlign w:val="center"/>
          </w:tcPr>
          <w:p w:rsidR="007C1BBB" w:rsidRDefault="007C1BBB" w:rsidP="00637D58">
            <w:pPr>
              <w:rPr>
                <w:sz w:val="24"/>
                <w:szCs w:val="24"/>
              </w:rPr>
            </w:pPr>
            <w:r>
              <w:rPr>
                <w:rFonts w:hint="eastAsia"/>
                <w:sz w:val="24"/>
                <w:szCs w:val="24"/>
              </w:rPr>
              <w:t>涉及</w:t>
            </w:r>
          </w:p>
          <w:p w:rsidR="007C1BBB" w:rsidRDefault="007C1BBB" w:rsidP="00637D58">
            <w:r>
              <w:rPr>
                <w:rFonts w:hint="eastAsia"/>
                <w:sz w:val="24"/>
                <w:szCs w:val="24"/>
              </w:rPr>
              <w:t>条款</w:t>
            </w:r>
          </w:p>
        </w:tc>
        <w:tc>
          <w:tcPr>
            <w:tcW w:w="10004" w:type="dxa"/>
            <w:vAlign w:val="center"/>
          </w:tcPr>
          <w:p w:rsidR="007C1BBB" w:rsidRDefault="007C1BBB" w:rsidP="00637D58">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主管领导：胡召鑫</w:t>
            </w:r>
            <w:r>
              <w:rPr>
                <w:rFonts w:hint="eastAsia"/>
                <w:sz w:val="24"/>
                <w:szCs w:val="24"/>
              </w:rPr>
              <w:t xml:space="preserve"> </w:t>
            </w:r>
            <w:r>
              <w:rPr>
                <w:rFonts w:hint="eastAsia"/>
                <w:sz w:val="24"/>
                <w:szCs w:val="24"/>
              </w:rPr>
              <w:t>，陪同人员：胡艳（管代）</w:t>
            </w:r>
          </w:p>
        </w:tc>
        <w:tc>
          <w:tcPr>
            <w:tcW w:w="1585" w:type="dxa"/>
            <w:vMerge w:val="restart"/>
            <w:vAlign w:val="center"/>
          </w:tcPr>
          <w:p w:rsidR="007C1BBB" w:rsidRDefault="007C1BBB" w:rsidP="00637D58">
            <w:pPr>
              <w:rPr>
                <w:sz w:val="24"/>
                <w:szCs w:val="24"/>
              </w:rPr>
            </w:pPr>
            <w:r>
              <w:rPr>
                <w:rFonts w:hint="eastAsia"/>
                <w:sz w:val="24"/>
                <w:szCs w:val="24"/>
              </w:rPr>
              <w:t>判定</w:t>
            </w:r>
          </w:p>
        </w:tc>
      </w:tr>
      <w:tr w:rsidR="007C1BBB" w:rsidTr="00637D58">
        <w:trPr>
          <w:trHeight w:val="403"/>
        </w:trPr>
        <w:tc>
          <w:tcPr>
            <w:tcW w:w="2160" w:type="dxa"/>
            <w:vMerge/>
            <w:vAlign w:val="center"/>
          </w:tcPr>
          <w:p w:rsidR="007C1BBB" w:rsidRDefault="007C1BBB" w:rsidP="00637D58"/>
        </w:tc>
        <w:tc>
          <w:tcPr>
            <w:tcW w:w="960" w:type="dxa"/>
            <w:vMerge/>
            <w:vAlign w:val="center"/>
          </w:tcPr>
          <w:p w:rsidR="007C1BBB" w:rsidRDefault="007C1BBB" w:rsidP="00637D58"/>
        </w:tc>
        <w:tc>
          <w:tcPr>
            <w:tcW w:w="10004" w:type="dxa"/>
            <w:vAlign w:val="center"/>
          </w:tcPr>
          <w:p w:rsidR="007C1BBB" w:rsidRDefault="007C1BBB" w:rsidP="00637D58">
            <w:pPr>
              <w:rPr>
                <w:sz w:val="24"/>
                <w:szCs w:val="24"/>
              </w:rPr>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9</w:t>
            </w:r>
            <w:r>
              <w:rPr>
                <w:rFonts w:hint="eastAsia"/>
                <w:sz w:val="24"/>
                <w:szCs w:val="24"/>
              </w:rPr>
              <w:t>日</w:t>
            </w:r>
          </w:p>
        </w:tc>
        <w:tc>
          <w:tcPr>
            <w:tcW w:w="1585" w:type="dxa"/>
            <w:vMerge/>
          </w:tcPr>
          <w:p w:rsidR="007C1BBB" w:rsidRDefault="007C1BBB" w:rsidP="00637D58"/>
        </w:tc>
      </w:tr>
      <w:tr w:rsidR="007C1BBB" w:rsidTr="00637D58">
        <w:trPr>
          <w:trHeight w:val="516"/>
        </w:trPr>
        <w:tc>
          <w:tcPr>
            <w:tcW w:w="2160" w:type="dxa"/>
            <w:vMerge/>
            <w:vAlign w:val="center"/>
          </w:tcPr>
          <w:p w:rsidR="007C1BBB" w:rsidRDefault="007C1BBB" w:rsidP="00637D58"/>
        </w:tc>
        <w:tc>
          <w:tcPr>
            <w:tcW w:w="960" w:type="dxa"/>
            <w:vMerge/>
            <w:vAlign w:val="center"/>
          </w:tcPr>
          <w:p w:rsidR="007C1BBB" w:rsidRDefault="007C1BBB" w:rsidP="00637D58"/>
        </w:tc>
        <w:tc>
          <w:tcPr>
            <w:tcW w:w="10004" w:type="dxa"/>
            <w:vAlign w:val="center"/>
          </w:tcPr>
          <w:p w:rsidR="007C1BBB" w:rsidRDefault="007C1BBB" w:rsidP="00637D58">
            <w:pPr>
              <w:rPr>
                <w:sz w:val="24"/>
                <w:szCs w:val="24"/>
              </w:rPr>
            </w:pPr>
            <w:r>
              <w:rPr>
                <w:rFonts w:hint="eastAsia"/>
                <w:sz w:val="24"/>
                <w:szCs w:val="24"/>
              </w:rPr>
              <w:t>审核条款：见下</w:t>
            </w:r>
          </w:p>
        </w:tc>
        <w:tc>
          <w:tcPr>
            <w:tcW w:w="1585" w:type="dxa"/>
            <w:vMerge/>
          </w:tcPr>
          <w:p w:rsidR="007C1BBB" w:rsidRDefault="007C1BBB" w:rsidP="00637D58"/>
        </w:tc>
      </w:tr>
      <w:tr w:rsidR="007C1BBB" w:rsidTr="00637D58">
        <w:trPr>
          <w:trHeight w:val="667"/>
        </w:trPr>
        <w:tc>
          <w:tcPr>
            <w:tcW w:w="2160" w:type="dxa"/>
          </w:tcPr>
          <w:p w:rsidR="007C1BBB" w:rsidRDefault="007C1BBB" w:rsidP="00637D58">
            <w:pPr>
              <w:rPr>
                <w:rFonts w:ascii="宋体" w:hAnsi="宋体" w:cs="宋体"/>
                <w:szCs w:val="21"/>
              </w:rPr>
            </w:pPr>
            <w:r>
              <w:rPr>
                <w:rFonts w:ascii="宋体" w:hAnsi="宋体" w:cs="宋体" w:hint="eastAsia"/>
                <w:szCs w:val="21"/>
              </w:rPr>
              <w:t>组织及其环境;</w:t>
            </w:r>
          </w:p>
          <w:p w:rsidR="007C1BBB" w:rsidRDefault="007C1BBB" w:rsidP="00637D58">
            <w:pPr>
              <w:rPr>
                <w:rFonts w:ascii="宋体" w:hAnsi="宋体" w:cs="宋体"/>
                <w:szCs w:val="21"/>
              </w:rPr>
            </w:pPr>
            <w:r>
              <w:rPr>
                <w:rFonts w:ascii="宋体" w:hAnsi="宋体" w:cs="宋体" w:hint="eastAsia"/>
                <w:szCs w:val="21"/>
              </w:rPr>
              <w:t>相关方需求与期望;</w:t>
            </w:r>
          </w:p>
          <w:p w:rsidR="007C1BBB" w:rsidRDefault="007C1BBB" w:rsidP="00637D58">
            <w:pPr>
              <w:rPr>
                <w:rFonts w:ascii="宋体" w:hAnsi="宋体" w:cs="宋体"/>
                <w:szCs w:val="21"/>
              </w:rPr>
            </w:pPr>
            <w:r>
              <w:rPr>
                <w:rFonts w:ascii="宋体" w:hAnsi="宋体" w:cs="宋体" w:hint="eastAsia"/>
                <w:szCs w:val="21"/>
              </w:rPr>
              <w:t>确定体系范围;</w:t>
            </w:r>
          </w:p>
          <w:p w:rsidR="007C1BBB" w:rsidRDefault="007C1BBB" w:rsidP="00637D58">
            <w:pPr>
              <w:rPr>
                <w:rFonts w:ascii="宋体" w:hAnsi="宋体" w:cs="宋体"/>
                <w:szCs w:val="21"/>
              </w:rPr>
            </w:pPr>
            <w:r>
              <w:rPr>
                <w:rFonts w:ascii="宋体" w:hAnsi="宋体" w:cs="宋体" w:hint="eastAsia"/>
                <w:szCs w:val="21"/>
              </w:rPr>
              <w:t>体系及其过程;</w:t>
            </w:r>
          </w:p>
          <w:p w:rsidR="007C1BBB" w:rsidRDefault="007C1BBB" w:rsidP="00637D58">
            <w:pPr>
              <w:rPr>
                <w:rFonts w:ascii="宋体" w:hAnsi="宋体" w:cs="宋体"/>
                <w:szCs w:val="21"/>
              </w:rPr>
            </w:pPr>
            <w:r>
              <w:rPr>
                <w:rFonts w:ascii="宋体" w:hAnsi="宋体" w:cs="宋体" w:hint="eastAsia"/>
                <w:szCs w:val="21"/>
              </w:rPr>
              <w:t>总要求</w:t>
            </w:r>
          </w:p>
          <w:p w:rsidR="007C1BBB" w:rsidRDefault="007C1BBB" w:rsidP="00637D58"/>
        </w:tc>
        <w:tc>
          <w:tcPr>
            <w:tcW w:w="960" w:type="dxa"/>
          </w:tcPr>
          <w:p w:rsidR="007C1BBB" w:rsidRDefault="007C1BBB" w:rsidP="00637D58">
            <w:pPr>
              <w:adjustRightInd w:val="0"/>
              <w:snapToGrid w:val="0"/>
              <w:rPr>
                <w:rFonts w:ascii="宋体" w:hAnsi="宋体" w:cs="宋体"/>
                <w:szCs w:val="21"/>
              </w:rPr>
            </w:pPr>
            <w:r>
              <w:rPr>
                <w:rFonts w:ascii="宋体" w:hAnsi="宋体" w:cs="宋体" w:hint="eastAsia"/>
                <w:szCs w:val="21"/>
              </w:rPr>
              <w:t>ES:4.1;4.2;4.3;4.4；</w:t>
            </w:r>
          </w:p>
          <w:p w:rsidR="007C1BBB" w:rsidRDefault="007C1BBB" w:rsidP="00637D58">
            <w:pPr>
              <w:adjustRightInd w:val="0"/>
              <w:snapToGrid w:val="0"/>
              <w:rPr>
                <w:rFonts w:ascii="宋体" w:hAnsi="宋体" w:cs="宋体"/>
                <w:szCs w:val="21"/>
              </w:rPr>
            </w:pPr>
            <w:r>
              <w:rPr>
                <w:rFonts w:ascii="宋体" w:hAnsi="宋体" w:cs="宋体" w:hint="eastAsia"/>
                <w:szCs w:val="21"/>
              </w:rPr>
              <w:t>S:4.1;4.2;4.3;4.4；</w:t>
            </w:r>
          </w:p>
          <w:p w:rsidR="007C1BBB" w:rsidRDefault="007C1BBB" w:rsidP="00637D58">
            <w:pPr>
              <w:adjustRightInd w:val="0"/>
              <w:snapToGrid w:val="0"/>
              <w:rPr>
                <w:rFonts w:ascii="宋体" w:hAnsi="宋体" w:cs="宋体"/>
                <w:szCs w:val="21"/>
              </w:rPr>
            </w:pPr>
          </w:p>
          <w:p w:rsidR="007C1BBB" w:rsidRDefault="007C1BBB" w:rsidP="00637D58"/>
        </w:tc>
        <w:tc>
          <w:tcPr>
            <w:tcW w:w="10004" w:type="dxa"/>
          </w:tcPr>
          <w:p w:rsidR="007C1BBB" w:rsidRDefault="007C1BBB" w:rsidP="00637D58">
            <w:pPr>
              <w:rPr>
                <w:rFonts w:ascii="宋体" w:hAnsi="宋体"/>
                <w:szCs w:val="21"/>
              </w:rPr>
            </w:pPr>
            <w:r>
              <w:rPr>
                <w:rFonts w:ascii="宋体" w:hAnsi="宋体" w:hint="eastAsia"/>
                <w:szCs w:val="21"/>
              </w:rPr>
              <w:t>公司在管理手册和制定的《风险与机遇应对控制程序》中，确定了对公司有利的内外部环境因素，对公司不利的内、外部因素有：市场竞争非常激烈，国家和政府对企业环保要求提高等。</w:t>
            </w:r>
          </w:p>
          <w:p w:rsidR="007C1BBB" w:rsidRDefault="007C1BBB" w:rsidP="00637D58">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7C1BBB" w:rsidRDefault="007C1BBB" w:rsidP="00637D58">
            <w:pPr>
              <w:rPr>
                <w:rFonts w:ascii="宋体" w:hAnsi="宋体"/>
                <w:szCs w:val="21"/>
              </w:rPr>
            </w:pPr>
            <w:r>
              <w:rPr>
                <w:rFonts w:ascii="宋体" w:hAnsi="宋体" w:hint="eastAsia"/>
                <w:szCs w:val="21"/>
              </w:rPr>
              <w:t>公司确定的相关方有员工、客户、政府机构、审核机构、供方等。</w:t>
            </w:r>
          </w:p>
          <w:p w:rsidR="007C1BBB" w:rsidRDefault="007C1BBB" w:rsidP="00637D58">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7C1BBB" w:rsidRDefault="007C1BBB" w:rsidP="00637D58">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7C1BBB" w:rsidRDefault="007C1BBB" w:rsidP="00637D58">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7C1BBB" w:rsidRDefault="007C1BBB" w:rsidP="00637D58">
            <w:pPr>
              <w:spacing w:line="0" w:lineRule="atLeast"/>
              <w:jc w:val="left"/>
              <w:rPr>
                <w:szCs w:val="21"/>
              </w:rPr>
            </w:pPr>
            <w:r>
              <w:rPr>
                <w:rFonts w:hint="eastAsia"/>
                <w:szCs w:val="21"/>
              </w:rPr>
              <w:t>公司环境与职业健康安全管理体系的范围：</w:t>
            </w:r>
          </w:p>
          <w:p w:rsidR="007C1BBB" w:rsidRDefault="007C1BBB" w:rsidP="00637D58">
            <w:pPr>
              <w:rPr>
                <w:sz w:val="20"/>
              </w:rPr>
            </w:pPr>
            <w:r>
              <w:rPr>
                <w:rFonts w:ascii="宋体" w:hAnsi="宋体" w:hint="eastAsia"/>
                <w:b/>
                <w:szCs w:val="21"/>
              </w:rPr>
              <w:t>EMS:</w:t>
            </w:r>
            <w:bookmarkStart w:id="0" w:name="审核范围"/>
            <w:r>
              <w:rPr>
                <w:rFonts w:hint="eastAsia"/>
                <w:sz w:val="20"/>
              </w:rPr>
              <w:t>标牌的设计、销售</w:t>
            </w:r>
            <w:r>
              <w:rPr>
                <w:sz w:val="20"/>
              </w:rPr>
              <w:t>所涉及场所的相关环境管理活动</w:t>
            </w:r>
          </w:p>
          <w:p w:rsidR="007C1BBB" w:rsidRDefault="007C1BBB" w:rsidP="00637D58">
            <w:pPr>
              <w:spacing w:line="0" w:lineRule="atLeast"/>
              <w:jc w:val="left"/>
              <w:rPr>
                <w:rFonts w:ascii="宋体" w:hAnsi="宋体"/>
                <w:szCs w:val="21"/>
              </w:rPr>
            </w:pPr>
            <w:r>
              <w:rPr>
                <w:rFonts w:ascii="宋体" w:hAnsi="宋体" w:hint="eastAsia"/>
                <w:b/>
                <w:szCs w:val="21"/>
              </w:rPr>
              <w:t>OHSMS:</w:t>
            </w:r>
            <w:r>
              <w:rPr>
                <w:rFonts w:hint="eastAsia"/>
                <w:sz w:val="20"/>
              </w:rPr>
              <w:t>标牌的设计、销售</w:t>
            </w:r>
            <w:r>
              <w:rPr>
                <w:sz w:val="20"/>
              </w:rPr>
              <w:t>所涉及场所的相关职业健康安全管理活动</w:t>
            </w:r>
            <w:bookmarkEnd w:id="0"/>
            <w:r>
              <w:rPr>
                <w:rFonts w:ascii="宋体" w:hAnsi="宋体" w:hint="eastAsia"/>
                <w:szCs w:val="21"/>
              </w:rPr>
              <w:t>。</w:t>
            </w:r>
          </w:p>
          <w:p w:rsidR="007C1BBB" w:rsidRDefault="007C1BBB" w:rsidP="00637D58">
            <w:pPr>
              <w:ind w:firstLineChars="100" w:firstLine="210"/>
              <w:rPr>
                <w:rFonts w:ascii="宋体" w:hAnsi="宋体"/>
                <w:szCs w:val="21"/>
              </w:rPr>
            </w:pPr>
            <w:r>
              <w:rPr>
                <w:szCs w:val="21"/>
              </w:rPr>
              <w:t>组织依据标准的要求建立、实施、维护管理体系，符合标准要求。</w:t>
            </w:r>
          </w:p>
          <w:p w:rsidR="007C1BBB" w:rsidRDefault="007C1BBB" w:rsidP="00637D58">
            <w:pPr>
              <w:spacing w:line="400" w:lineRule="exact"/>
              <w:ind w:firstLineChars="100" w:firstLine="210"/>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7C1BBB" w:rsidRDefault="007C1BBB" w:rsidP="00637D58">
            <w:r>
              <w:rPr>
                <w:rFonts w:hint="eastAsia"/>
              </w:rPr>
              <w:t>符合</w:t>
            </w:r>
          </w:p>
        </w:tc>
      </w:tr>
      <w:tr w:rsidR="007C1BBB" w:rsidTr="00637D58">
        <w:trPr>
          <w:trHeight w:val="1182"/>
        </w:trPr>
        <w:tc>
          <w:tcPr>
            <w:tcW w:w="2160" w:type="dxa"/>
          </w:tcPr>
          <w:p w:rsidR="007C1BBB" w:rsidRDefault="007C1BBB" w:rsidP="00637D58">
            <w:pPr>
              <w:rPr>
                <w:rFonts w:ascii="宋体" w:hAnsi="宋体" w:cs="宋体"/>
                <w:szCs w:val="21"/>
              </w:rPr>
            </w:pPr>
            <w:r>
              <w:rPr>
                <w:rFonts w:ascii="宋体" w:hAnsi="宋体" w:cs="宋体" w:hint="eastAsia"/>
                <w:szCs w:val="21"/>
              </w:rPr>
              <w:lastRenderedPageBreak/>
              <w:t>领导作用与承诺</w:t>
            </w:r>
          </w:p>
          <w:p w:rsidR="007C1BBB" w:rsidRDefault="007C1BBB" w:rsidP="00637D58"/>
        </w:tc>
        <w:tc>
          <w:tcPr>
            <w:tcW w:w="960" w:type="dxa"/>
          </w:tcPr>
          <w:p w:rsidR="007C1BBB" w:rsidRDefault="007C1BBB" w:rsidP="00637D58">
            <w:pPr>
              <w:jc w:val="left"/>
              <w:rPr>
                <w:rFonts w:ascii="宋体" w:hAnsi="宋体" w:cs="宋体"/>
                <w:szCs w:val="21"/>
              </w:rPr>
            </w:pPr>
            <w:r>
              <w:rPr>
                <w:rFonts w:ascii="宋体" w:hAnsi="宋体" w:cs="宋体" w:hint="eastAsia"/>
                <w:szCs w:val="21"/>
              </w:rPr>
              <w:t>E5.1</w:t>
            </w:r>
          </w:p>
          <w:p w:rsidR="007C1BBB" w:rsidRDefault="007C1BBB" w:rsidP="00637D58">
            <w:pPr>
              <w:jc w:val="left"/>
              <w:rPr>
                <w:rFonts w:ascii="宋体" w:hAnsi="宋体" w:cs="宋体"/>
                <w:szCs w:val="21"/>
              </w:rPr>
            </w:pPr>
            <w:r>
              <w:rPr>
                <w:rFonts w:ascii="宋体" w:hAnsi="宋体" w:cs="宋体" w:hint="eastAsia"/>
                <w:szCs w:val="21"/>
              </w:rPr>
              <w:t>S5.1</w:t>
            </w:r>
          </w:p>
          <w:p w:rsidR="007C1BBB" w:rsidRDefault="007C1BBB" w:rsidP="00637D58">
            <w:pPr>
              <w:jc w:val="left"/>
              <w:rPr>
                <w:rFonts w:ascii="宋体" w:hAnsi="宋体" w:cs="宋体"/>
                <w:szCs w:val="21"/>
              </w:rPr>
            </w:pPr>
          </w:p>
        </w:tc>
        <w:tc>
          <w:tcPr>
            <w:tcW w:w="10004" w:type="dxa"/>
          </w:tcPr>
          <w:p w:rsidR="007C1BBB" w:rsidRDefault="007C1BBB" w:rsidP="00637D58">
            <w:pPr>
              <w:spacing w:line="400" w:lineRule="exact"/>
              <w:jc w:val="left"/>
              <w:rPr>
                <w:rFonts w:ascii="宋体" w:hAnsi="宋体" w:cs="宋体"/>
                <w:szCs w:val="21"/>
              </w:rPr>
            </w:pPr>
            <w:r>
              <w:rPr>
                <w:rFonts w:ascii="宋体" w:hAnsi="宋体" w:cs="宋体" w:hint="eastAsia"/>
                <w:szCs w:val="21"/>
              </w:rPr>
              <w:t>总经理：胡召鑫；管代：胡艳</w:t>
            </w:r>
          </w:p>
          <w:p w:rsidR="007C1BBB" w:rsidRDefault="007C1BBB" w:rsidP="00637D58">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7C1BBB" w:rsidRDefault="007C1BBB" w:rsidP="00637D58">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C1BBB" w:rsidRDefault="007C1BBB" w:rsidP="00637D58">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7C1BBB" w:rsidRDefault="007C1BBB" w:rsidP="00637D58">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C1BBB" w:rsidRDefault="007C1BBB" w:rsidP="00637D58">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C1BBB" w:rsidRDefault="007C1BBB" w:rsidP="00637D58">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7C1BBB" w:rsidRDefault="007C1BBB" w:rsidP="00637D58">
            <w:r>
              <w:rPr>
                <w:rFonts w:hint="eastAsia"/>
              </w:rPr>
              <w:t>符合</w:t>
            </w:r>
          </w:p>
        </w:tc>
      </w:tr>
      <w:tr w:rsidR="007C1BBB" w:rsidTr="00637D58">
        <w:trPr>
          <w:trHeight w:val="398"/>
        </w:trPr>
        <w:tc>
          <w:tcPr>
            <w:tcW w:w="2160" w:type="dxa"/>
          </w:tcPr>
          <w:p w:rsidR="007C1BBB" w:rsidRDefault="007C1BBB" w:rsidP="00637D58">
            <w:pPr>
              <w:rPr>
                <w:b/>
                <w:szCs w:val="21"/>
              </w:rPr>
            </w:pPr>
            <w:r>
              <w:rPr>
                <w:rFonts w:ascii="宋体" w:hAnsi="宋体" w:cs="宋体" w:hint="eastAsia"/>
                <w:szCs w:val="21"/>
              </w:rPr>
              <w:t>方针</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E5.2 </w:t>
            </w:r>
          </w:p>
          <w:p w:rsidR="007C1BBB" w:rsidRDefault="007C1BBB" w:rsidP="00637D58">
            <w:pPr>
              <w:rPr>
                <w:rFonts w:ascii="宋体" w:hAnsi="宋体" w:cs="宋体"/>
                <w:szCs w:val="21"/>
              </w:rPr>
            </w:pPr>
            <w:r>
              <w:rPr>
                <w:rFonts w:ascii="宋体" w:hAnsi="宋体" w:cs="宋体" w:hint="eastAsia"/>
                <w:szCs w:val="21"/>
              </w:rPr>
              <w:t>S5.2</w:t>
            </w:r>
          </w:p>
          <w:p w:rsidR="007C1BBB" w:rsidRDefault="007C1BBB" w:rsidP="00637D58">
            <w:pPr>
              <w:rPr>
                <w:b/>
                <w:szCs w:val="21"/>
              </w:rPr>
            </w:pPr>
          </w:p>
        </w:tc>
        <w:tc>
          <w:tcPr>
            <w:tcW w:w="10004" w:type="dxa"/>
          </w:tcPr>
          <w:p w:rsidR="007C1BBB" w:rsidRDefault="007C1BBB" w:rsidP="00637D58">
            <w:pPr>
              <w:jc w:val="left"/>
              <w:rPr>
                <w:rFonts w:ascii="宋体" w:hAnsi="宋体" w:cs="宋体"/>
                <w:szCs w:val="21"/>
              </w:rPr>
            </w:pPr>
            <w:r>
              <w:rPr>
                <w:rFonts w:ascii="宋体" w:hAnsi="宋体" w:cs="宋体" w:hint="eastAsia"/>
                <w:szCs w:val="21"/>
              </w:rPr>
              <w:t xml:space="preserve">环境和职业健康安全管理方针： </w:t>
            </w:r>
          </w:p>
          <w:p w:rsidR="007C1BBB" w:rsidRDefault="007C1BBB" w:rsidP="00637D58">
            <w:pPr>
              <w:pStyle w:val="a6"/>
              <w:ind w:firstLineChars="200" w:firstLine="420"/>
              <w:rPr>
                <w:rFonts w:hAnsi="宋体" w:cs="宋体"/>
                <w:szCs w:val="21"/>
              </w:rPr>
            </w:pPr>
            <w:r>
              <w:rPr>
                <w:rFonts w:hAnsi="宋体" w:cs="宋体" w:hint="eastAsia"/>
                <w:szCs w:val="21"/>
              </w:rPr>
              <w:t>“</w:t>
            </w:r>
            <w:r>
              <w:rPr>
                <w:rFonts w:ascii="Times New Roman" w:hAnsi="Times New Roman" w:hint="eastAsia"/>
                <w:szCs w:val="18"/>
              </w:rPr>
              <w:t>以品质赢得客户；以绿色、环保、健康、安全生产占有市场</w:t>
            </w:r>
            <w:r>
              <w:rPr>
                <w:rFonts w:hAnsi="宋体" w:cs="宋体" w:hint="eastAsia"/>
                <w:szCs w:val="21"/>
              </w:rPr>
              <w:t>”。</w:t>
            </w:r>
          </w:p>
          <w:p w:rsidR="007C1BBB" w:rsidRDefault="007C1BBB" w:rsidP="00637D58">
            <w:pPr>
              <w:spacing w:line="400" w:lineRule="exact"/>
              <w:jc w:val="left"/>
              <w:rPr>
                <w:rFonts w:ascii="宋体" w:hAnsi="宋体" w:cs="宋体"/>
                <w:szCs w:val="21"/>
              </w:rPr>
            </w:pPr>
            <w:r>
              <w:rPr>
                <w:rFonts w:ascii="宋体" w:hAnsi="宋体" w:cs="宋体" w:hint="eastAsia"/>
                <w:szCs w:val="21"/>
              </w:rPr>
              <w:t>其内涵包含了：</w:t>
            </w:r>
          </w:p>
          <w:p w:rsidR="007C1BBB" w:rsidRDefault="007C1BBB" w:rsidP="00637D58">
            <w:pPr>
              <w:jc w:val="left"/>
              <w:rPr>
                <w:rFonts w:ascii="宋体" w:hAnsi="宋体" w:cs="宋体"/>
                <w:szCs w:val="21"/>
              </w:rPr>
            </w:pPr>
            <w:r>
              <w:rPr>
                <w:rFonts w:ascii="宋体" w:hAnsi="宋体" w:cs="宋体" w:hint="eastAsia"/>
                <w:szCs w:val="21"/>
              </w:rPr>
              <w:t>开拓创新，不断发展，创造良好品质赢得顾客的信任。遵守法律、法规要求，致力于污染预防、节能降耗、绿色环保、保护生命、珍爱健康。强化培训，逐步提高全员生产、环保、职业健康安全意识。</w:t>
            </w:r>
          </w:p>
          <w:p w:rsidR="007C1BBB" w:rsidRDefault="007C1BBB" w:rsidP="00637D58">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C1BBB" w:rsidRDefault="007C1BBB" w:rsidP="00637D58">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7C1BBB" w:rsidRDefault="007C1BBB" w:rsidP="00637D58">
            <w:pPr>
              <w:spacing w:line="400" w:lineRule="exact"/>
              <w:jc w:val="left"/>
              <w:rPr>
                <w:rFonts w:ascii="宋体" w:hAnsi="宋体" w:cs="宋体"/>
                <w:szCs w:val="21"/>
              </w:rPr>
            </w:pPr>
            <w:r>
              <w:rPr>
                <w:rFonts w:ascii="宋体" w:hAnsi="宋体" w:cs="宋体" w:hint="eastAsia"/>
                <w:szCs w:val="21"/>
              </w:rPr>
              <w:t>EO方针对外进行了发布。</w:t>
            </w:r>
          </w:p>
          <w:p w:rsidR="007C1BBB" w:rsidRDefault="007C1BBB" w:rsidP="00637D58">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C1BBB" w:rsidRDefault="007C1BBB" w:rsidP="00637D58">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7C1BBB" w:rsidRDefault="007C1BBB" w:rsidP="00637D58">
            <w:r>
              <w:rPr>
                <w:rFonts w:hint="eastAsia"/>
              </w:rPr>
              <w:t>符合</w:t>
            </w:r>
          </w:p>
        </w:tc>
      </w:tr>
      <w:tr w:rsidR="007C1BBB" w:rsidTr="00637D58">
        <w:trPr>
          <w:trHeight w:val="1410"/>
        </w:trPr>
        <w:tc>
          <w:tcPr>
            <w:tcW w:w="2160" w:type="dxa"/>
          </w:tcPr>
          <w:p w:rsidR="007C1BBB" w:rsidRDefault="007C1BBB" w:rsidP="00637D58">
            <w:pPr>
              <w:adjustRightInd w:val="0"/>
              <w:snapToGrid w:val="0"/>
              <w:rPr>
                <w:b/>
                <w:szCs w:val="21"/>
              </w:rPr>
            </w:pPr>
            <w:r>
              <w:rPr>
                <w:rFonts w:ascii="宋体" w:hAnsi="宋体" w:cs="宋体" w:hint="eastAsia"/>
                <w:szCs w:val="21"/>
              </w:rPr>
              <w:lastRenderedPageBreak/>
              <w:t>组织的角色、职责和权限；</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E5.3 </w:t>
            </w:r>
          </w:p>
          <w:p w:rsidR="007C1BBB" w:rsidRDefault="007C1BBB" w:rsidP="00637D58">
            <w:pPr>
              <w:rPr>
                <w:rFonts w:ascii="宋体" w:hAnsi="宋体" w:cs="宋体"/>
                <w:szCs w:val="21"/>
              </w:rPr>
            </w:pPr>
            <w:r>
              <w:rPr>
                <w:rFonts w:ascii="宋体" w:hAnsi="宋体" w:cs="宋体" w:hint="eastAsia"/>
                <w:szCs w:val="21"/>
              </w:rPr>
              <w:t>S5.3</w:t>
            </w:r>
          </w:p>
          <w:p w:rsidR="007C1BBB" w:rsidRDefault="007C1BBB" w:rsidP="00637D58">
            <w:pPr>
              <w:rPr>
                <w:b/>
                <w:szCs w:val="21"/>
              </w:rPr>
            </w:pPr>
          </w:p>
        </w:tc>
        <w:tc>
          <w:tcPr>
            <w:tcW w:w="10004" w:type="dxa"/>
          </w:tcPr>
          <w:p w:rsidR="007C1BBB" w:rsidRDefault="007C1BBB" w:rsidP="00637D58">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7C1BBB" w:rsidRDefault="007C1BBB" w:rsidP="00637D58">
            <w:r>
              <w:rPr>
                <w:rFonts w:hint="eastAsia"/>
              </w:rPr>
              <w:t>符合</w:t>
            </w:r>
          </w:p>
        </w:tc>
      </w:tr>
      <w:tr w:rsidR="007C1BBB" w:rsidTr="00637D58">
        <w:trPr>
          <w:trHeight w:val="1664"/>
        </w:trPr>
        <w:tc>
          <w:tcPr>
            <w:tcW w:w="2160" w:type="dxa"/>
          </w:tcPr>
          <w:p w:rsidR="007C1BBB" w:rsidRDefault="007C1BBB" w:rsidP="00637D58">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S5.4</w:t>
            </w:r>
          </w:p>
          <w:p w:rsidR="007C1BBB" w:rsidRDefault="007C1BBB" w:rsidP="00637D58">
            <w:pPr>
              <w:rPr>
                <w:rFonts w:ascii="宋体" w:hAnsi="宋体"/>
                <w:szCs w:val="21"/>
              </w:rPr>
            </w:pPr>
          </w:p>
        </w:tc>
        <w:tc>
          <w:tcPr>
            <w:tcW w:w="10004" w:type="dxa"/>
          </w:tcPr>
          <w:p w:rsidR="007C1BBB" w:rsidRDefault="007C1BBB" w:rsidP="00637D58">
            <w:pPr>
              <w:rPr>
                <w:rFonts w:ascii="宋体" w:hAnsi="宋体" w:cs="宋体"/>
                <w:szCs w:val="21"/>
              </w:rPr>
            </w:pPr>
            <w:r>
              <w:rPr>
                <w:rFonts w:ascii="宋体" w:hAnsi="宋体" w:cs="宋体" w:hint="eastAsia"/>
                <w:szCs w:val="21"/>
              </w:rPr>
              <w:t>--信息交流和沟通控制管理制度规定了公司内外信息交流、协商的对象、方式、记录等。</w:t>
            </w:r>
          </w:p>
          <w:p w:rsidR="007C1BBB" w:rsidRDefault="007C1BBB" w:rsidP="00637D58">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告知员工：职业健康安全事务代表是潘红；</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w:t>
            </w:r>
            <w:r>
              <w:rPr>
                <w:rFonts w:ascii="宋体" w:hAnsi="宋体" w:cs="Arial" w:hint="eastAsia"/>
                <w:szCs w:val="21"/>
              </w:rPr>
              <w:t>因公司在检测过程中存在环境影响和职业健康风险，故2021年11月5日对全体员工及客户、供方、所有相关方出具告知书</w:t>
            </w:r>
            <w:r>
              <w:rPr>
                <w:rFonts w:ascii="宋体" w:hAnsi="宋体" w:cs="宋体" w:hint="eastAsia"/>
                <w:szCs w:val="21"/>
              </w:rPr>
              <w:t>。</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与职业健康安全事务代表潘红交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7C1BBB" w:rsidRDefault="007C1BBB" w:rsidP="00637D58">
            <w:pPr>
              <w:tabs>
                <w:tab w:val="center" w:pos="3169"/>
              </w:tabs>
              <w:spacing w:line="400" w:lineRule="exact"/>
              <w:jc w:val="left"/>
              <w:rPr>
                <w:rFonts w:ascii="宋体" w:hAnsi="宋体"/>
                <w:szCs w:val="21"/>
              </w:rPr>
            </w:pPr>
            <w:r>
              <w:rPr>
                <w:rFonts w:ascii="宋体" w:hAnsi="宋体" w:cs="宋体" w:hint="eastAsia"/>
                <w:szCs w:val="21"/>
              </w:rPr>
              <w:t>询问职业健康安全事务代表潘红，了解到暂未发生员工与企业的劳动纠纷、工伤、员工投诉、员工权益争执等情况。</w:t>
            </w:r>
          </w:p>
        </w:tc>
        <w:tc>
          <w:tcPr>
            <w:tcW w:w="1585" w:type="dxa"/>
          </w:tcPr>
          <w:p w:rsidR="007C1BBB" w:rsidRDefault="007C1BBB" w:rsidP="00637D58">
            <w:r>
              <w:rPr>
                <w:rFonts w:hint="eastAsia"/>
              </w:rPr>
              <w:t>符合</w:t>
            </w:r>
          </w:p>
        </w:tc>
      </w:tr>
      <w:tr w:rsidR="007C1BBB" w:rsidTr="00637D58">
        <w:trPr>
          <w:trHeight w:val="2110"/>
        </w:trPr>
        <w:tc>
          <w:tcPr>
            <w:tcW w:w="2160" w:type="dxa"/>
          </w:tcPr>
          <w:p w:rsidR="007C1BBB" w:rsidRDefault="007C1BBB" w:rsidP="00637D58">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E6.1 </w:t>
            </w:r>
          </w:p>
          <w:p w:rsidR="007C1BBB" w:rsidRDefault="007C1BBB" w:rsidP="00637D58">
            <w:pPr>
              <w:rPr>
                <w:bCs/>
                <w:szCs w:val="21"/>
              </w:rPr>
            </w:pPr>
            <w:r>
              <w:rPr>
                <w:rFonts w:ascii="宋体" w:hAnsi="宋体" w:cs="宋体" w:hint="eastAsia"/>
                <w:bCs/>
                <w:szCs w:val="21"/>
              </w:rPr>
              <w:t>S6.1</w:t>
            </w:r>
          </w:p>
        </w:tc>
        <w:tc>
          <w:tcPr>
            <w:tcW w:w="10004" w:type="dxa"/>
          </w:tcPr>
          <w:p w:rsidR="007C1BBB" w:rsidRDefault="007C1BBB" w:rsidP="00637D58">
            <w:pPr>
              <w:tabs>
                <w:tab w:val="center" w:pos="3169"/>
              </w:tabs>
              <w:spacing w:line="288" w:lineRule="auto"/>
              <w:jc w:val="left"/>
              <w:rPr>
                <w:rFonts w:ascii="宋体" w:hAnsi="宋体" w:cs="宋体"/>
                <w:szCs w:val="21"/>
              </w:rPr>
            </w:pPr>
            <w:r>
              <w:rPr>
                <w:rFonts w:ascii="宋体" w:hAnsi="宋体" w:cs="宋体" w:hint="eastAsia"/>
                <w:szCs w:val="21"/>
              </w:rPr>
              <w:t>提供有《</w:t>
            </w:r>
            <w:r>
              <w:rPr>
                <w:rFonts w:ascii="宋体" w:hAnsi="宋体" w:hint="eastAsia"/>
                <w:szCs w:val="21"/>
              </w:rPr>
              <w:t>环境因素识别与评价控制程序</w:t>
            </w:r>
            <w:r>
              <w:rPr>
                <w:rFonts w:ascii="宋体" w:hAnsi="宋体" w:cs="宋体" w:hint="eastAsia"/>
                <w:szCs w:val="21"/>
              </w:rPr>
              <w:t>》、《</w:t>
            </w:r>
            <w:r>
              <w:rPr>
                <w:rFonts w:ascii="宋体" w:hAnsi="宋体" w:hint="eastAsia"/>
                <w:szCs w:val="21"/>
              </w:rPr>
              <w:t>危险源辩识与风险评价控制程序</w:t>
            </w:r>
            <w:r>
              <w:rPr>
                <w:rFonts w:ascii="宋体" w:hAnsi="宋体" w:cs="宋体" w:hint="eastAsia"/>
                <w:szCs w:val="21"/>
              </w:rPr>
              <w:t>》，内容包括危险源和环境因素的识别、确认、汇总、评价和重要环境因素、不可接受风险的确定、登记、清单发放及更新控制。</w:t>
            </w:r>
          </w:p>
          <w:p w:rsidR="007C1BBB" w:rsidRDefault="007C1BBB" w:rsidP="00637D58">
            <w:pPr>
              <w:tabs>
                <w:tab w:val="center" w:pos="3169"/>
              </w:tabs>
              <w:spacing w:line="288" w:lineRule="auto"/>
              <w:jc w:val="left"/>
              <w:rPr>
                <w:rFonts w:ascii="宋体" w:hAnsi="宋体" w:cs="宋体"/>
                <w:szCs w:val="21"/>
              </w:rPr>
            </w:pPr>
            <w:r>
              <w:rPr>
                <w:rFonts w:ascii="宋体" w:hAnsi="宋体" w:cs="宋体" w:hint="eastAsia"/>
                <w:szCs w:val="21"/>
              </w:rPr>
              <w:t>公司重要环境因素有以下二项：</w:t>
            </w:r>
          </w:p>
          <w:p w:rsidR="007C1BBB" w:rsidRDefault="007C1BBB" w:rsidP="00637D58">
            <w:pPr>
              <w:tabs>
                <w:tab w:val="center" w:pos="3169"/>
              </w:tabs>
              <w:spacing w:line="288" w:lineRule="auto"/>
              <w:jc w:val="left"/>
              <w:rPr>
                <w:rFonts w:ascii="宋体" w:hAnsi="宋体" w:cs="宋体"/>
                <w:szCs w:val="21"/>
              </w:rPr>
            </w:pPr>
            <w:r>
              <w:rPr>
                <w:rFonts w:ascii="宋体" w:hAnsi="宋体" w:cs="宋体" w:hint="eastAsia"/>
                <w:szCs w:val="21"/>
              </w:rPr>
              <w:t>1）</w:t>
            </w:r>
            <w:r>
              <w:rPr>
                <w:rFonts w:ascii="宋体" w:hAnsi="宋体" w:cs="宋体" w:hint="eastAsia"/>
                <w:kern w:val="0"/>
                <w:szCs w:val="21"/>
              </w:rPr>
              <w:t>固体废弃物排放</w:t>
            </w:r>
            <w:r>
              <w:rPr>
                <w:rFonts w:ascii="宋体" w:hAnsi="宋体" w:cs="宋体" w:hint="eastAsia"/>
                <w:szCs w:val="21"/>
              </w:rPr>
              <w:t>；2）潜在火灾。</w:t>
            </w:r>
          </w:p>
          <w:p w:rsidR="007C1BBB" w:rsidRDefault="007C1BBB" w:rsidP="00637D58">
            <w:pPr>
              <w:tabs>
                <w:tab w:val="center" w:pos="3169"/>
              </w:tabs>
              <w:spacing w:line="288" w:lineRule="auto"/>
              <w:jc w:val="left"/>
              <w:rPr>
                <w:rFonts w:ascii="宋体" w:hAnsi="宋体" w:cs="宋体"/>
                <w:szCs w:val="21"/>
              </w:rPr>
            </w:pPr>
            <w:r>
              <w:rPr>
                <w:rFonts w:ascii="宋体" w:hAnsi="宋体" w:cs="宋体" w:hint="eastAsia"/>
                <w:szCs w:val="21"/>
              </w:rPr>
              <w:t>抽查以下重要环境因素的管理方案：</w:t>
            </w:r>
          </w:p>
          <w:p w:rsidR="007C1BBB" w:rsidRDefault="007C1BBB" w:rsidP="00637D58">
            <w:pPr>
              <w:spacing w:line="288" w:lineRule="auto"/>
              <w:rPr>
                <w:rFonts w:ascii="宋体" w:hAnsi="宋体" w:cs="宋体"/>
                <w:szCs w:val="21"/>
              </w:rPr>
            </w:pPr>
            <w:r>
              <w:rPr>
                <w:rFonts w:ascii="宋体" w:hAnsi="宋体" w:cs="宋体" w:hint="eastAsia"/>
                <w:kern w:val="0"/>
                <w:szCs w:val="21"/>
              </w:rPr>
              <w:t>固体废弃物排放</w:t>
            </w:r>
            <w:r>
              <w:rPr>
                <w:rFonts w:ascii="宋体" w:hAnsi="宋体" w:cs="宋体" w:hint="eastAsia"/>
                <w:szCs w:val="21"/>
              </w:rPr>
              <w:t>控制：</w:t>
            </w:r>
          </w:p>
          <w:p w:rsidR="007C1BBB" w:rsidRDefault="007C1BBB" w:rsidP="00637D58">
            <w:pPr>
              <w:tabs>
                <w:tab w:val="center" w:pos="3169"/>
              </w:tabs>
              <w:spacing w:line="288" w:lineRule="auto"/>
              <w:jc w:val="left"/>
              <w:rPr>
                <w:rFonts w:ascii="宋体" w:hAnsi="宋体" w:cs="宋体"/>
                <w:kern w:val="0"/>
                <w:szCs w:val="21"/>
              </w:rPr>
            </w:pPr>
            <w:r>
              <w:rPr>
                <w:rFonts w:ascii="宋体" w:hAnsi="宋体" w:cs="宋体" w:hint="eastAsia"/>
                <w:kern w:val="0"/>
                <w:szCs w:val="21"/>
              </w:rPr>
              <w:t>1.严格按照 《废水﹑废气﹑噪音固体废弃管理》实施；</w:t>
            </w:r>
            <w:r>
              <w:rPr>
                <w:rFonts w:ascii="宋体" w:hAnsi="宋体" w:cs="宋体" w:hint="eastAsia"/>
                <w:kern w:val="0"/>
                <w:szCs w:val="21"/>
              </w:rPr>
              <w:br/>
              <w:t>2.确定公司内所有危险废物数量、位置与收集方法；</w:t>
            </w:r>
            <w:r>
              <w:rPr>
                <w:rFonts w:ascii="宋体" w:hAnsi="宋体" w:cs="宋体" w:hint="eastAsia"/>
                <w:kern w:val="0"/>
                <w:szCs w:val="21"/>
              </w:rPr>
              <w:br/>
              <w:t>3.定期监督检查制度执行情况；每季度进行1次</w:t>
            </w:r>
            <w:r>
              <w:rPr>
                <w:rFonts w:ascii="宋体" w:hAnsi="宋体" w:cs="宋体" w:hint="eastAsia"/>
                <w:kern w:val="0"/>
                <w:szCs w:val="21"/>
              </w:rPr>
              <w:br/>
              <w:t>4.加强使用和操作管理，减少废弃物产生；</w:t>
            </w:r>
            <w:r>
              <w:rPr>
                <w:rFonts w:ascii="宋体" w:hAnsi="宋体" w:cs="宋体" w:hint="eastAsia"/>
                <w:kern w:val="0"/>
                <w:szCs w:val="21"/>
              </w:rPr>
              <w:br/>
              <w:t>5.集中回收﹑保存，售卖处理；</w:t>
            </w:r>
          </w:p>
          <w:p w:rsidR="007C1BBB" w:rsidRDefault="007C1BBB" w:rsidP="00637D58">
            <w:pPr>
              <w:pStyle w:val="af"/>
            </w:pPr>
          </w:p>
          <w:p w:rsidR="007C1BBB" w:rsidRDefault="007C1BBB" w:rsidP="00637D58">
            <w:pPr>
              <w:tabs>
                <w:tab w:val="center" w:pos="3169"/>
              </w:tabs>
              <w:spacing w:line="288" w:lineRule="auto"/>
              <w:jc w:val="left"/>
              <w:rPr>
                <w:rFonts w:ascii="宋体" w:hAnsi="宋体" w:cs="宋体"/>
                <w:szCs w:val="21"/>
              </w:rPr>
            </w:pPr>
            <w:r>
              <w:rPr>
                <w:rFonts w:ascii="宋体" w:hAnsi="宋体" w:cs="宋体" w:hint="eastAsia"/>
                <w:szCs w:val="21"/>
              </w:rPr>
              <w:t>查公司不可接受风险清单有以下3项：</w:t>
            </w:r>
          </w:p>
          <w:p w:rsidR="007C1BBB" w:rsidRDefault="007C1BBB" w:rsidP="00637D58">
            <w:pPr>
              <w:numPr>
                <w:ilvl w:val="0"/>
                <w:numId w:val="1"/>
              </w:numPr>
              <w:tabs>
                <w:tab w:val="center" w:pos="3169"/>
              </w:tabs>
              <w:spacing w:line="288" w:lineRule="auto"/>
              <w:jc w:val="left"/>
              <w:rPr>
                <w:szCs w:val="21"/>
              </w:rPr>
            </w:pPr>
            <w:r>
              <w:rPr>
                <w:rFonts w:hint="eastAsia"/>
                <w:szCs w:val="21"/>
              </w:rPr>
              <w:t>火灾伤害；</w:t>
            </w:r>
            <w:r>
              <w:rPr>
                <w:rFonts w:hint="eastAsia"/>
                <w:szCs w:val="21"/>
              </w:rPr>
              <w:t>2</w:t>
            </w:r>
            <w:r>
              <w:rPr>
                <w:rFonts w:hint="eastAsia"/>
                <w:szCs w:val="21"/>
              </w:rPr>
              <w:t>）人身意外伤害。</w:t>
            </w:r>
          </w:p>
          <w:p w:rsidR="007C1BBB" w:rsidRDefault="007C1BBB" w:rsidP="00637D58">
            <w:pPr>
              <w:tabs>
                <w:tab w:val="center" w:pos="3169"/>
              </w:tabs>
              <w:spacing w:line="288" w:lineRule="auto"/>
              <w:jc w:val="left"/>
              <w:rPr>
                <w:rFonts w:ascii="宋体" w:hAnsi="宋体" w:cs="宋体"/>
                <w:szCs w:val="21"/>
              </w:rPr>
            </w:pPr>
            <w:r>
              <w:rPr>
                <w:rFonts w:ascii="宋体" w:hAnsi="宋体" w:cs="宋体" w:hint="eastAsia"/>
                <w:szCs w:val="21"/>
              </w:rPr>
              <w:t>抽查确定的危险源</w:t>
            </w:r>
            <w:r>
              <w:rPr>
                <w:rFonts w:hint="eastAsia"/>
                <w:szCs w:val="21"/>
              </w:rPr>
              <w:t>人身意外伤害</w:t>
            </w:r>
            <w:r>
              <w:rPr>
                <w:rFonts w:ascii="宋体" w:hAnsi="宋体" w:cs="宋体" w:hint="eastAsia"/>
                <w:szCs w:val="21"/>
              </w:rPr>
              <w:t>的管理方案：</w:t>
            </w:r>
          </w:p>
          <w:p w:rsidR="007C1BBB" w:rsidRDefault="007C1BBB" w:rsidP="00637D58">
            <w:pPr>
              <w:pStyle w:val="ae"/>
              <w:widowControl/>
              <w:ind w:firstLineChars="0" w:firstLine="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严格遵守公司相关管理制度及法规要求。</w:t>
            </w:r>
          </w:p>
          <w:p w:rsidR="007C1BBB" w:rsidRDefault="007C1BBB" w:rsidP="00637D58">
            <w:pPr>
              <w:spacing w:line="288" w:lineRule="auto"/>
              <w:rPr>
                <w:szCs w:val="21"/>
              </w:rPr>
            </w:pPr>
            <w:r>
              <w:rPr>
                <w:rFonts w:hint="eastAsia"/>
                <w:szCs w:val="21"/>
              </w:rPr>
              <w:t>2.</w:t>
            </w:r>
            <w:r>
              <w:rPr>
                <w:rFonts w:hint="eastAsia"/>
                <w:szCs w:val="21"/>
              </w:rPr>
              <w:t>积极宣传交通安全规则、意外伤害法规，贯彻《安全第一、预防为主》。</w:t>
            </w:r>
          </w:p>
          <w:p w:rsidR="007C1BBB" w:rsidRDefault="007C1BBB" w:rsidP="00637D58">
            <w:pPr>
              <w:spacing w:line="288" w:lineRule="auto"/>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7C1BBB" w:rsidRDefault="007C1BBB" w:rsidP="00637D58">
            <w:pPr>
              <w:spacing w:line="288" w:lineRule="auto"/>
            </w:pPr>
            <w:r>
              <w:rPr>
                <w:rFonts w:hint="eastAsia"/>
              </w:rPr>
              <w:t>符合</w:t>
            </w:r>
          </w:p>
        </w:tc>
      </w:tr>
      <w:tr w:rsidR="007C1BBB" w:rsidTr="00637D58">
        <w:trPr>
          <w:trHeight w:val="667"/>
        </w:trPr>
        <w:tc>
          <w:tcPr>
            <w:tcW w:w="2160" w:type="dxa"/>
          </w:tcPr>
          <w:p w:rsidR="007C1BBB" w:rsidRDefault="007C1BBB" w:rsidP="00637D58">
            <w:pPr>
              <w:rPr>
                <w:b/>
                <w:szCs w:val="21"/>
              </w:rPr>
            </w:pPr>
            <w:r>
              <w:rPr>
                <w:rFonts w:ascii="宋体" w:hAnsi="宋体" w:hint="eastAsia"/>
                <w:szCs w:val="21"/>
              </w:rPr>
              <w:t>目标及其实现的策划</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E6.2 </w:t>
            </w:r>
          </w:p>
          <w:p w:rsidR="007C1BBB" w:rsidRDefault="007C1BBB" w:rsidP="00637D58">
            <w:pPr>
              <w:rPr>
                <w:rFonts w:ascii="宋体" w:hAnsi="宋体" w:cs="宋体"/>
                <w:szCs w:val="21"/>
              </w:rPr>
            </w:pPr>
            <w:r>
              <w:rPr>
                <w:rFonts w:ascii="宋体" w:hAnsi="宋体" w:cs="宋体" w:hint="eastAsia"/>
                <w:szCs w:val="21"/>
              </w:rPr>
              <w:t>S6.2</w:t>
            </w:r>
          </w:p>
          <w:p w:rsidR="007C1BBB" w:rsidRDefault="007C1BBB" w:rsidP="00637D58">
            <w:pPr>
              <w:rPr>
                <w:b/>
                <w:szCs w:val="21"/>
              </w:rPr>
            </w:pPr>
          </w:p>
        </w:tc>
        <w:tc>
          <w:tcPr>
            <w:tcW w:w="10004" w:type="dxa"/>
          </w:tcPr>
          <w:p w:rsidR="007C1BBB" w:rsidRDefault="007C1BBB" w:rsidP="00637D58">
            <w:pPr>
              <w:spacing w:line="360" w:lineRule="auto"/>
              <w:jc w:val="left"/>
              <w:rPr>
                <w:rFonts w:ascii="宋体" w:hAnsi="宋体" w:cs="宋体"/>
                <w:szCs w:val="21"/>
              </w:rPr>
            </w:pPr>
            <w:r>
              <w:rPr>
                <w:rFonts w:ascii="宋体" w:hAnsi="宋体" w:cs="宋体" w:hint="eastAsia"/>
                <w:szCs w:val="21"/>
              </w:rPr>
              <w:t>环境、职业健康安全目标</w:t>
            </w:r>
          </w:p>
          <w:p w:rsidR="007C1BBB" w:rsidRDefault="007C1BBB" w:rsidP="00637D58">
            <w:pPr>
              <w:pStyle w:val="aa"/>
              <w:numPr>
                <w:ilvl w:val="0"/>
                <w:numId w:val="2"/>
              </w:numPr>
              <w:spacing w:line="360" w:lineRule="auto"/>
              <w:rPr>
                <w:rFonts w:ascii="宋体" w:hAnsi="宋体" w:cs="宋体"/>
                <w:color w:val="auto"/>
                <w:sz w:val="21"/>
                <w:szCs w:val="21"/>
              </w:rPr>
            </w:pPr>
            <w:r>
              <w:rPr>
                <w:rFonts w:ascii="宋体" w:hAnsi="宋体" w:cs="宋体" w:hint="eastAsia"/>
                <w:color w:val="auto"/>
                <w:sz w:val="21"/>
                <w:szCs w:val="21"/>
              </w:rPr>
              <w:t xml:space="preserve">火灾事故为0 </w:t>
            </w:r>
          </w:p>
          <w:p w:rsidR="007C1BBB" w:rsidRDefault="007C1BBB" w:rsidP="00637D58">
            <w:pPr>
              <w:pStyle w:val="aa"/>
              <w:numPr>
                <w:ilvl w:val="0"/>
                <w:numId w:val="2"/>
              </w:numPr>
              <w:spacing w:line="360" w:lineRule="auto"/>
              <w:rPr>
                <w:rFonts w:ascii="宋体" w:hAnsi="宋体" w:cs="宋体"/>
                <w:color w:val="auto"/>
                <w:sz w:val="21"/>
                <w:szCs w:val="21"/>
              </w:rPr>
            </w:pPr>
            <w:r>
              <w:rPr>
                <w:rFonts w:ascii="宋体" w:hAnsi="宋体" w:cs="宋体" w:hint="eastAsia"/>
                <w:color w:val="auto"/>
                <w:sz w:val="21"/>
                <w:szCs w:val="21"/>
              </w:rPr>
              <w:t xml:space="preserve">固废分类回收率100%  </w:t>
            </w:r>
          </w:p>
          <w:p w:rsidR="007C1BBB" w:rsidRDefault="007C1BBB" w:rsidP="00637D58">
            <w:pPr>
              <w:pStyle w:val="aa"/>
              <w:numPr>
                <w:ilvl w:val="0"/>
                <w:numId w:val="2"/>
              </w:numPr>
              <w:spacing w:line="360" w:lineRule="auto"/>
              <w:rPr>
                <w:rFonts w:ascii="宋体" w:hAnsi="宋体" w:cs="宋体"/>
                <w:color w:val="auto"/>
                <w:sz w:val="21"/>
                <w:szCs w:val="21"/>
              </w:rPr>
            </w:pPr>
            <w:r>
              <w:rPr>
                <w:rFonts w:ascii="宋体" w:hAnsi="宋体" w:cs="宋体" w:hint="eastAsia"/>
                <w:color w:val="auto"/>
                <w:sz w:val="21"/>
                <w:szCs w:val="21"/>
              </w:rPr>
              <w:t xml:space="preserve">意外伤害事故为0 </w:t>
            </w:r>
          </w:p>
          <w:p w:rsidR="007C1BBB" w:rsidRDefault="007C1BBB" w:rsidP="00637D58">
            <w:pPr>
              <w:pStyle w:val="aa"/>
              <w:spacing w:line="360" w:lineRule="auto"/>
              <w:rPr>
                <w:rFonts w:ascii="宋体" w:hAnsi="宋体"/>
                <w:color w:val="auto"/>
                <w:szCs w:val="21"/>
              </w:rPr>
            </w:pPr>
            <w:r>
              <w:rPr>
                <w:rFonts w:ascii="宋体" w:hAnsi="宋体" w:hint="eastAsia"/>
                <w:color w:val="auto"/>
                <w:kern w:val="2"/>
                <w:sz w:val="21"/>
                <w:szCs w:val="21"/>
              </w:rPr>
              <w:lastRenderedPageBreak/>
              <w:t>查《目标、指标符合性判定记录表》2021年10月-2022年2月对目标进行考核，考核情况为：</w:t>
            </w:r>
            <w:r>
              <w:rPr>
                <w:rFonts w:ascii="宋体" w:hAnsi="宋体" w:hint="eastAsia"/>
                <w:color w:val="auto"/>
                <w:szCs w:val="21"/>
              </w:rPr>
              <w:t xml:space="preserve"> </w:t>
            </w:r>
          </w:p>
          <w:p w:rsidR="007C1BBB" w:rsidRDefault="007C1BBB" w:rsidP="00637D58">
            <w:pPr>
              <w:spacing w:line="360" w:lineRule="auto"/>
              <w:ind w:firstLineChars="100" w:firstLine="210"/>
              <w:rPr>
                <w:szCs w:val="21"/>
              </w:rPr>
            </w:pPr>
            <w:r>
              <w:rPr>
                <w:rFonts w:hint="eastAsia"/>
                <w:szCs w:val="21"/>
              </w:rPr>
              <w:t>火灾事故为</w:t>
            </w:r>
            <w:r>
              <w:rPr>
                <w:rFonts w:hint="eastAsia"/>
                <w:szCs w:val="21"/>
              </w:rPr>
              <w:t xml:space="preserve">0 </w:t>
            </w:r>
          </w:p>
          <w:p w:rsidR="007C1BBB" w:rsidRDefault="007C1BBB" w:rsidP="00637D58">
            <w:pPr>
              <w:spacing w:line="360" w:lineRule="auto"/>
              <w:ind w:firstLineChars="100" w:firstLine="210"/>
              <w:rPr>
                <w:szCs w:val="21"/>
              </w:rPr>
            </w:pPr>
            <w:r>
              <w:rPr>
                <w:rFonts w:hint="eastAsia"/>
                <w:szCs w:val="21"/>
              </w:rPr>
              <w:t>固废分类回收率</w:t>
            </w:r>
            <w:r>
              <w:rPr>
                <w:rFonts w:hint="eastAsia"/>
                <w:szCs w:val="21"/>
              </w:rPr>
              <w:t xml:space="preserve">100% </w:t>
            </w:r>
          </w:p>
          <w:p w:rsidR="007C1BBB" w:rsidRDefault="007C1BBB" w:rsidP="00637D58">
            <w:pPr>
              <w:spacing w:line="360" w:lineRule="auto"/>
              <w:ind w:firstLineChars="100" w:firstLine="210"/>
              <w:rPr>
                <w:szCs w:val="21"/>
              </w:rPr>
            </w:pPr>
            <w:r>
              <w:rPr>
                <w:rFonts w:hint="eastAsia"/>
                <w:szCs w:val="21"/>
              </w:rPr>
              <w:t>交通事故为</w:t>
            </w:r>
            <w:r>
              <w:rPr>
                <w:rFonts w:hint="eastAsia"/>
                <w:szCs w:val="21"/>
              </w:rPr>
              <w:t>0</w:t>
            </w:r>
          </w:p>
          <w:p w:rsidR="007C1BBB" w:rsidRDefault="007C1BBB" w:rsidP="00637D58">
            <w:pPr>
              <w:spacing w:line="360" w:lineRule="auto"/>
              <w:rPr>
                <w:rFonts w:ascii="宋体" w:hAnsi="宋体"/>
                <w:szCs w:val="21"/>
              </w:rPr>
            </w:pPr>
            <w:r>
              <w:rPr>
                <w:rFonts w:ascii="宋体" w:hAnsi="宋体" w:cs="宋体" w:hint="eastAsia"/>
                <w:szCs w:val="21"/>
              </w:rPr>
              <w:t>均达到目标，并将指标进行了分解。</w:t>
            </w:r>
          </w:p>
        </w:tc>
        <w:tc>
          <w:tcPr>
            <w:tcW w:w="1585" w:type="dxa"/>
          </w:tcPr>
          <w:p w:rsidR="007C1BBB" w:rsidRDefault="007C1BBB" w:rsidP="00637D58">
            <w:pPr>
              <w:spacing w:line="360" w:lineRule="auto"/>
            </w:pPr>
            <w:r>
              <w:rPr>
                <w:rFonts w:hint="eastAsia"/>
              </w:rPr>
              <w:lastRenderedPageBreak/>
              <w:t>符合</w:t>
            </w:r>
          </w:p>
        </w:tc>
      </w:tr>
      <w:tr w:rsidR="007C1BBB" w:rsidTr="00637D58">
        <w:trPr>
          <w:trHeight w:val="1774"/>
        </w:trPr>
        <w:tc>
          <w:tcPr>
            <w:tcW w:w="2160" w:type="dxa"/>
          </w:tcPr>
          <w:p w:rsidR="007C1BBB" w:rsidRDefault="007C1BBB" w:rsidP="00637D58">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7C1BBB" w:rsidRDefault="007C1BBB" w:rsidP="00637D58">
            <w:pPr>
              <w:rPr>
                <w:rFonts w:ascii="宋体" w:hAnsi="宋体" w:cs="宋体"/>
                <w:szCs w:val="21"/>
              </w:rPr>
            </w:pPr>
            <w:r>
              <w:rPr>
                <w:rFonts w:ascii="宋体" w:hAnsi="宋体" w:cs="宋体" w:hint="eastAsia"/>
                <w:szCs w:val="21"/>
              </w:rPr>
              <w:t>E7.1</w:t>
            </w:r>
          </w:p>
          <w:p w:rsidR="007C1BBB" w:rsidRDefault="007C1BBB" w:rsidP="00637D58">
            <w:pPr>
              <w:rPr>
                <w:rFonts w:ascii="宋体" w:hAnsi="宋体" w:cs="宋体"/>
                <w:szCs w:val="21"/>
              </w:rPr>
            </w:pPr>
            <w:r>
              <w:rPr>
                <w:rFonts w:ascii="宋体" w:hAnsi="宋体" w:cs="宋体" w:hint="eastAsia"/>
                <w:szCs w:val="21"/>
              </w:rPr>
              <w:t>S7.1</w:t>
            </w:r>
          </w:p>
          <w:p w:rsidR="007C1BBB" w:rsidRDefault="007C1BBB" w:rsidP="00637D58">
            <w:pPr>
              <w:rPr>
                <w:rFonts w:ascii="宋体" w:hAnsi="宋体"/>
                <w:szCs w:val="21"/>
              </w:rPr>
            </w:pPr>
          </w:p>
        </w:tc>
        <w:tc>
          <w:tcPr>
            <w:tcW w:w="10004" w:type="dxa"/>
          </w:tcPr>
          <w:p w:rsidR="007C1BBB" w:rsidRDefault="007C1BBB" w:rsidP="00637D5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和职业健康安全管理体系，并持续改进其有效性、增强顾客满意度和体系正常运行提供了充足的资金及必要的资源，为提高员工环保、安全意识组织了的培训，目前的资源基本满足策划需要。</w:t>
            </w:r>
          </w:p>
          <w:p w:rsidR="007C1BBB" w:rsidRDefault="007C1BBB" w:rsidP="00637D58">
            <w:pPr>
              <w:ind w:firstLineChars="100" w:firstLine="210"/>
              <w:rPr>
                <w:rFonts w:ascii="宋体" w:hAnsi="宋体"/>
                <w:szCs w:val="21"/>
              </w:rPr>
            </w:pPr>
            <w:r>
              <w:rPr>
                <w:rFonts w:ascii="宋体" w:hAnsi="宋体" w:cs="宋体" w:hint="eastAsia"/>
                <w:szCs w:val="21"/>
              </w:rPr>
              <w:t>总经理对资源的配备比较重视，人力资源、设备和工作环境等可满足</w:t>
            </w:r>
            <w:r>
              <w:rPr>
                <w:rFonts w:hint="eastAsia"/>
                <w:sz w:val="20"/>
              </w:rPr>
              <w:t>标牌的设计、销售</w:t>
            </w:r>
            <w:r>
              <w:rPr>
                <w:rFonts w:ascii="宋体" w:hAnsi="宋体" w:cs="宋体" w:hint="eastAsia"/>
                <w:szCs w:val="21"/>
              </w:rPr>
              <w:t>的需要。</w:t>
            </w:r>
          </w:p>
        </w:tc>
        <w:tc>
          <w:tcPr>
            <w:tcW w:w="1585" w:type="dxa"/>
          </w:tcPr>
          <w:p w:rsidR="007C1BBB" w:rsidRDefault="007C1BBB" w:rsidP="00637D58">
            <w:r>
              <w:rPr>
                <w:rFonts w:hint="eastAsia"/>
              </w:rPr>
              <w:t>符合</w:t>
            </w:r>
          </w:p>
        </w:tc>
      </w:tr>
      <w:tr w:rsidR="007C1BBB" w:rsidTr="00637D58">
        <w:trPr>
          <w:trHeight w:val="584"/>
        </w:trPr>
        <w:tc>
          <w:tcPr>
            <w:tcW w:w="2160" w:type="dxa"/>
          </w:tcPr>
          <w:p w:rsidR="007C1BBB" w:rsidRDefault="007C1BBB" w:rsidP="00637D58">
            <w:pPr>
              <w:adjustRightInd w:val="0"/>
              <w:snapToGrid w:val="0"/>
              <w:jc w:val="left"/>
              <w:rPr>
                <w:rFonts w:ascii="宋体" w:hAnsi="宋体"/>
                <w:szCs w:val="21"/>
              </w:rPr>
            </w:pPr>
            <w:r>
              <w:rPr>
                <w:rFonts w:ascii="宋体" w:hAnsi="宋体" w:cs="宋体" w:hint="eastAsia"/>
                <w:szCs w:val="21"/>
              </w:rPr>
              <w:t>沟通</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E7.4 </w:t>
            </w:r>
          </w:p>
          <w:p w:rsidR="007C1BBB" w:rsidRDefault="007C1BBB" w:rsidP="00637D58">
            <w:pPr>
              <w:rPr>
                <w:rFonts w:ascii="宋体" w:hAnsi="宋体" w:cs="宋体"/>
                <w:szCs w:val="21"/>
              </w:rPr>
            </w:pPr>
            <w:r>
              <w:rPr>
                <w:rFonts w:ascii="宋体" w:hAnsi="宋体" w:cs="宋体" w:hint="eastAsia"/>
                <w:szCs w:val="21"/>
              </w:rPr>
              <w:t>S7.4</w:t>
            </w:r>
          </w:p>
          <w:p w:rsidR="007C1BBB" w:rsidRDefault="007C1BBB" w:rsidP="00637D58">
            <w:pPr>
              <w:rPr>
                <w:rFonts w:ascii="宋体" w:hAnsi="宋体"/>
                <w:szCs w:val="21"/>
              </w:rPr>
            </w:pPr>
          </w:p>
        </w:tc>
        <w:tc>
          <w:tcPr>
            <w:tcW w:w="10004" w:type="dxa"/>
          </w:tcPr>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公司和部门负责人清楚公司及各部门与ES相关的内部沟通和外部信息交流的项目、内容等。如：公布、公开管理方针和目标、与客户、外部供方等相关产品和服务的沟通等。</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7C1BBB" w:rsidRDefault="007C1BBB" w:rsidP="00637D58">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7C1BBB" w:rsidRDefault="007C1BBB" w:rsidP="00637D58">
            <w:r>
              <w:rPr>
                <w:rFonts w:hint="eastAsia"/>
              </w:rPr>
              <w:t>符合</w:t>
            </w:r>
          </w:p>
        </w:tc>
      </w:tr>
      <w:tr w:rsidR="007C1BBB" w:rsidTr="00637D58">
        <w:trPr>
          <w:trHeight w:val="1052"/>
        </w:trPr>
        <w:tc>
          <w:tcPr>
            <w:tcW w:w="2160" w:type="dxa"/>
          </w:tcPr>
          <w:p w:rsidR="007C1BBB" w:rsidRDefault="007C1BBB" w:rsidP="00637D58">
            <w:pPr>
              <w:spacing w:beforeLines="50"/>
              <w:rPr>
                <w:rFonts w:ascii="Arial" w:hAnsi="Arial" w:cs="Arial"/>
                <w:szCs w:val="21"/>
              </w:rPr>
            </w:pPr>
            <w:r>
              <w:rPr>
                <w:rFonts w:ascii="Arial" w:hAnsi="Arial" w:cs="Arial" w:hint="eastAsia"/>
                <w:szCs w:val="21"/>
              </w:rPr>
              <w:t>◆组织是否策划实施了文件化信息管理？</w:t>
            </w:r>
          </w:p>
          <w:p w:rsidR="007C1BBB" w:rsidRDefault="007C1BBB" w:rsidP="00637D58">
            <w:pPr>
              <w:rPr>
                <w:szCs w:val="21"/>
              </w:rPr>
            </w:pPr>
            <w:r>
              <w:rPr>
                <w:rFonts w:ascii="Arial" w:hAnsi="Arial" w:cs="Arial" w:hint="eastAsia"/>
                <w:szCs w:val="21"/>
              </w:rPr>
              <w:t>◆</w:t>
            </w:r>
            <w:r>
              <w:rPr>
                <w:rFonts w:hint="eastAsia"/>
                <w:szCs w:val="21"/>
              </w:rPr>
              <w:t>组织环境、职业健康安全管理体系包括哪些文件化信息？</w:t>
            </w:r>
          </w:p>
          <w:p w:rsidR="007C1BBB" w:rsidRDefault="007C1BBB" w:rsidP="00637D58">
            <w:pPr>
              <w:rPr>
                <w:rFonts w:ascii="宋体" w:hAnsi="宋体" w:cs="宋体"/>
                <w:szCs w:val="21"/>
              </w:rPr>
            </w:pPr>
            <w:r>
              <w:rPr>
                <w:rFonts w:ascii="Arial" w:hAnsi="Arial" w:cs="Arial" w:hint="eastAsia"/>
                <w:szCs w:val="21"/>
              </w:rPr>
              <w:t>◆</w:t>
            </w:r>
            <w:r>
              <w:rPr>
                <w:rFonts w:hint="eastAsia"/>
                <w:szCs w:val="21"/>
              </w:rPr>
              <w:t>是否满足标准的要</w:t>
            </w:r>
            <w:r>
              <w:rPr>
                <w:rFonts w:hint="eastAsia"/>
                <w:szCs w:val="21"/>
              </w:rPr>
              <w:lastRenderedPageBreak/>
              <w:t>求和确保环境、职业健康安全管理体系有效性的需要？</w:t>
            </w:r>
          </w:p>
        </w:tc>
        <w:tc>
          <w:tcPr>
            <w:tcW w:w="960" w:type="dxa"/>
          </w:tcPr>
          <w:p w:rsidR="007C1BBB" w:rsidRDefault="007C1BBB" w:rsidP="00637D58">
            <w:pPr>
              <w:spacing w:beforeLines="50"/>
              <w:rPr>
                <w:szCs w:val="21"/>
              </w:rPr>
            </w:pPr>
            <w:r>
              <w:rPr>
                <w:szCs w:val="21"/>
              </w:rPr>
              <w:lastRenderedPageBreak/>
              <w:t>E:</w:t>
            </w:r>
            <w:r>
              <w:rPr>
                <w:rFonts w:hint="eastAsia"/>
                <w:szCs w:val="21"/>
              </w:rPr>
              <w:t>7.5</w:t>
            </w:r>
          </w:p>
          <w:p w:rsidR="007C1BBB" w:rsidRDefault="007C1BBB" w:rsidP="00637D58">
            <w:pPr>
              <w:rPr>
                <w:szCs w:val="21"/>
              </w:rPr>
            </w:pPr>
            <w:r>
              <w:rPr>
                <w:rFonts w:hint="eastAsia"/>
                <w:szCs w:val="21"/>
              </w:rPr>
              <w:t>7.5.1</w:t>
            </w:r>
          </w:p>
          <w:p w:rsidR="007C1BBB" w:rsidRDefault="007C1BBB" w:rsidP="00637D58">
            <w:pPr>
              <w:rPr>
                <w:rFonts w:ascii="宋体" w:hAnsi="宋体"/>
                <w:szCs w:val="21"/>
              </w:rPr>
            </w:pPr>
            <w:r>
              <w:rPr>
                <w:szCs w:val="21"/>
              </w:rPr>
              <w:t>S:</w:t>
            </w:r>
            <w:r>
              <w:rPr>
                <w:rFonts w:hint="eastAsia"/>
                <w:szCs w:val="21"/>
              </w:rPr>
              <w:t>7.5.1</w:t>
            </w:r>
          </w:p>
        </w:tc>
        <w:tc>
          <w:tcPr>
            <w:tcW w:w="10004" w:type="dxa"/>
          </w:tcPr>
          <w:p w:rsidR="007C1BBB" w:rsidRDefault="007C1BBB" w:rsidP="00637D58">
            <w:pPr>
              <w:ind w:right="177"/>
              <w:rPr>
                <w:rFonts w:ascii="宋体" w:hAnsi="宋体"/>
                <w:szCs w:val="21"/>
              </w:rPr>
            </w:pPr>
            <w:r>
              <w:rPr>
                <w:rFonts w:hint="eastAsia"/>
                <w:szCs w:val="21"/>
              </w:rPr>
              <w:t>◆组织在《管理手册》、《程序文件汇编》中，明确了文件化信息的管理规则。组织根据本公司</w:t>
            </w:r>
            <w:r>
              <w:rPr>
                <w:rFonts w:ascii="宋体" w:hAnsi="宋体" w:hint="eastAsia"/>
                <w:szCs w:val="21"/>
              </w:rPr>
              <w:t>的规模、活动类型、过程、产品和服务的不同，建立、实施、保持并改进了构成EMS/OHSMS的文件化信息。</w:t>
            </w:r>
          </w:p>
          <w:p w:rsidR="007C1BBB" w:rsidRDefault="007C1BBB" w:rsidP="00637D58">
            <w:pPr>
              <w:ind w:right="177"/>
              <w:rPr>
                <w:szCs w:val="21"/>
              </w:rPr>
            </w:pPr>
            <w:r>
              <w:rPr>
                <w:rFonts w:hint="eastAsia"/>
                <w:szCs w:val="21"/>
              </w:rPr>
              <w:t>◆组织</w:t>
            </w:r>
            <w:r>
              <w:rPr>
                <w:rFonts w:ascii="宋体" w:hAnsi="宋体" w:hint="eastAsia"/>
                <w:szCs w:val="21"/>
              </w:rPr>
              <w:t>策划的EMS/OHSMS文件包括：</w:t>
            </w:r>
          </w:p>
          <w:p w:rsidR="007C1BBB" w:rsidRDefault="007C1BBB" w:rsidP="00637D58">
            <w:pPr>
              <w:pStyle w:val="a5"/>
              <w:tabs>
                <w:tab w:val="clear" w:pos="1069"/>
                <w:tab w:val="left" w:pos="902"/>
              </w:tabs>
              <w:ind w:left="0" w:right="1"/>
              <w:rPr>
                <w:rFonts w:ascii="宋体" w:eastAsia="宋体" w:hAnsi="宋体"/>
                <w:kern w:val="0"/>
                <w:sz w:val="21"/>
                <w:szCs w:val="21"/>
              </w:rPr>
            </w:pPr>
            <w:r>
              <w:rPr>
                <w:rFonts w:ascii="宋体" w:eastAsia="宋体" w:hAnsi="宋体"/>
                <w:kern w:val="0"/>
                <w:sz w:val="21"/>
                <w:szCs w:val="21"/>
              </w:rPr>
              <w:t>一级文件</w:t>
            </w:r>
            <w:r>
              <w:rPr>
                <w:rFonts w:ascii="宋体" w:eastAsia="宋体" w:hAnsi="宋体" w:hint="eastAsia"/>
                <w:kern w:val="0"/>
                <w:sz w:val="21"/>
                <w:szCs w:val="21"/>
              </w:rPr>
              <w:t>，环境、职业健康安全管理手册；</w:t>
            </w:r>
          </w:p>
          <w:p w:rsidR="007C1BBB" w:rsidRDefault="007C1BBB" w:rsidP="00637D58">
            <w:pPr>
              <w:pStyle w:val="a5"/>
              <w:tabs>
                <w:tab w:val="clear" w:pos="1069"/>
                <w:tab w:val="left" w:pos="902"/>
              </w:tabs>
              <w:ind w:left="0" w:right="1"/>
              <w:rPr>
                <w:rFonts w:ascii="宋体" w:eastAsia="宋体" w:hAnsi="宋体"/>
                <w:kern w:val="0"/>
                <w:sz w:val="21"/>
                <w:szCs w:val="21"/>
              </w:rPr>
            </w:pPr>
            <w:r>
              <w:rPr>
                <w:rFonts w:ascii="宋体" w:eastAsia="宋体" w:hAnsi="宋体"/>
                <w:kern w:val="0"/>
                <w:sz w:val="21"/>
                <w:szCs w:val="21"/>
              </w:rPr>
              <w:t>二级文件</w:t>
            </w:r>
            <w:r>
              <w:rPr>
                <w:rFonts w:ascii="宋体" w:eastAsia="宋体" w:hAnsi="宋体" w:hint="eastAsia"/>
                <w:kern w:val="0"/>
                <w:sz w:val="21"/>
                <w:szCs w:val="21"/>
              </w:rPr>
              <w:t>，程序文件汇编；</w:t>
            </w:r>
          </w:p>
          <w:p w:rsidR="007C1BBB" w:rsidRDefault="007C1BBB" w:rsidP="00637D58">
            <w:pPr>
              <w:pStyle w:val="a5"/>
              <w:tabs>
                <w:tab w:val="clear" w:pos="1069"/>
                <w:tab w:val="left" w:pos="902"/>
              </w:tabs>
              <w:ind w:left="0" w:right="1"/>
              <w:rPr>
                <w:rFonts w:ascii="宋体" w:eastAsia="宋体" w:hAnsi="宋体"/>
                <w:kern w:val="0"/>
                <w:sz w:val="21"/>
                <w:szCs w:val="21"/>
              </w:rPr>
            </w:pPr>
            <w:r>
              <w:rPr>
                <w:rFonts w:ascii="宋体" w:eastAsia="宋体" w:hAnsi="宋体"/>
                <w:kern w:val="0"/>
                <w:sz w:val="21"/>
                <w:szCs w:val="21"/>
              </w:rPr>
              <w:t>三级文件</w:t>
            </w:r>
            <w:r>
              <w:rPr>
                <w:rFonts w:ascii="宋体" w:eastAsia="宋体" w:hAnsi="宋体" w:hint="eastAsia"/>
                <w:kern w:val="0"/>
                <w:sz w:val="21"/>
                <w:szCs w:val="21"/>
              </w:rPr>
              <w:t>，操作规程、管理规定或制度；</w:t>
            </w:r>
          </w:p>
          <w:p w:rsidR="007C1BBB" w:rsidRDefault="007C1BBB" w:rsidP="00637D58">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lastRenderedPageBreak/>
              <w:t>四级文件，记录；</w:t>
            </w:r>
          </w:p>
          <w:p w:rsidR="007C1BBB" w:rsidRDefault="007C1BBB" w:rsidP="00637D58">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外来文件：即外部提供的文件,包括法律法规、其它要求、标准等，通常属于第三级文件，并得到及时识别和分发控制。</w:t>
            </w:r>
          </w:p>
          <w:p w:rsidR="007C1BBB" w:rsidRDefault="007C1BBB" w:rsidP="00637D58">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7C1BBB" w:rsidRDefault="007C1BBB" w:rsidP="00637D58">
            <w:pPr>
              <w:pStyle w:val="a5"/>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查组织的记录清单，共有23项职业健康安全管理和环境记录。</w:t>
            </w:r>
          </w:p>
          <w:p w:rsidR="007C1BBB" w:rsidRDefault="007C1BBB" w:rsidP="00637D58">
            <w:pPr>
              <w:pStyle w:val="a5"/>
              <w:tabs>
                <w:tab w:val="clear" w:pos="1069"/>
                <w:tab w:val="left" w:pos="902"/>
              </w:tabs>
              <w:ind w:left="0" w:right="1"/>
              <w:rPr>
                <w:rFonts w:ascii="宋体" w:hAnsi="宋体" w:cs="宋体"/>
                <w:sz w:val="21"/>
                <w:szCs w:val="21"/>
              </w:rPr>
            </w:pPr>
            <w:r>
              <w:rPr>
                <w:rFonts w:ascii="宋体" w:eastAsia="宋体" w:hAnsi="宋体" w:hint="eastAsia"/>
                <w:kern w:val="0"/>
                <w:sz w:val="21"/>
                <w:szCs w:val="21"/>
              </w:rPr>
              <w:t xml:space="preserve">  以上文件涵盖了</w:t>
            </w:r>
            <w:r>
              <w:rPr>
                <w:rFonts w:ascii="宋体" w:eastAsia="宋体" w:hAnsi="宋体" w:hint="eastAsia"/>
                <w:kern w:val="0"/>
                <w:sz w:val="21"/>
                <w:szCs w:val="21"/>
                <w:lang w:val="de-DE"/>
              </w:rPr>
              <w:t>GB/T 24001-2016</w:t>
            </w:r>
            <w:r>
              <w:rPr>
                <w:rFonts w:ascii="宋体" w:eastAsia="宋体" w:hAnsi="宋体" w:hint="eastAsia"/>
                <w:kern w:val="0"/>
                <w:sz w:val="21"/>
                <w:szCs w:val="21"/>
              </w:rPr>
              <w:t>；ISO45001</w:t>
            </w:r>
            <w:r>
              <w:rPr>
                <w:rFonts w:ascii="宋体" w:eastAsia="宋体" w:hAnsi="宋体" w:hint="eastAsia"/>
                <w:kern w:val="0"/>
                <w:sz w:val="21"/>
                <w:szCs w:val="21"/>
                <w:lang w:val="de-DE"/>
              </w:rPr>
              <w:t>：20</w:t>
            </w:r>
            <w:r>
              <w:rPr>
                <w:rFonts w:ascii="宋体" w:eastAsia="宋体" w:hAnsi="宋体" w:hint="eastAsia"/>
                <w:kern w:val="0"/>
                <w:sz w:val="21"/>
                <w:szCs w:val="21"/>
              </w:rPr>
              <w:t>18标准要求的以及确定的为确保环境、职业健康安全管理体系有效性的文件，符合标准的要求。</w:t>
            </w:r>
          </w:p>
        </w:tc>
        <w:tc>
          <w:tcPr>
            <w:tcW w:w="1585" w:type="dxa"/>
          </w:tcPr>
          <w:p w:rsidR="007C1BBB" w:rsidRDefault="007C1BBB" w:rsidP="00637D58">
            <w:r>
              <w:rPr>
                <w:rFonts w:hint="eastAsia"/>
              </w:rPr>
              <w:lastRenderedPageBreak/>
              <w:t>符合</w:t>
            </w:r>
          </w:p>
        </w:tc>
      </w:tr>
      <w:tr w:rsidR="007C1BBB" w:rsidTr="00637D58">
        <w:trPr>
          <w:trHeight w:val="1020"/>
        </w:trPr>
        <w:tc>
          <w:tcPr>
            <w:tcW w:w="2160" w:type="dxa"/>
          </w:tcPr>
          <w:p w:rsidR="007C1BBB" w:rsidRDefault="007C1BBB" w:rsidP="00637D58">
            <w:pPr>
              <w:rPr>
                <w:rFonts w:ascii="宋体" w:hAnsi="宋体" w:cs="宋体"/>
                <w:spacing w:val="-4"/>
                <w:szCs w:val="21"/>
              </w:rPr>
            </w:pPr>
            <w:r>
              <w:rPr>
                <w:rFonts w:ascii="宋体" w:hAnsi="宋体" w:hint="eastAsia"/>
                <w:szCs w:val="21"/>
              </w:rPr>
              <w:lastRenderedPageBreak/>
              <w:t>监测、分析和评价总则；</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E9.1.1 </w:t>
            </w:r>
          </w:p>
          <w:p w:rsidR="007C1BBB" w:rsidRDefault="007C1BBB" w:rsidP="00637D58">
            <w:pPr>
              <w:rPr>
                <w:rFonts w:ascii="宋体" w:hAnsi="宋体" w:cs="宋体"/>
                <w:szCs w:val="21"/>
              </w:rPr>
            </w:pPr>
            <w:r>
              <w:rPr>
                <w:rFonts w:ascii="宋体" w:hAnsi="宋体" w:cs="宋体" w:hint="eastAsia"/>
                <w:szCs w:val="21"/>
              </w:rPr>
              <w:t>S9.1.1</w:t>
            </w:r>
          </w:p>
        </w:tc>
        <w:tc>
          <w:tcPr>
            <w:tcW w:w="10004" w:type="dxa"/>
          </w:tcPr>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如：（1）《环境、职业健康安全绩效监测控制程序</w:t>
            </w:r>
            <w:r>
              <w:rPr>
                <w:rFonts w:ascii="宋体" w:hAnsi="宋体" w:cs="宋体" w:hint="eastAsia"/>
                <w:szCs w:val="21"/>
              </w:rPr>
              <w:tab/>
              <w:t>》</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7C1BBB" w:rsidRDefault="007C1BBB" w:rsidP="00637D58">
            <w:pPr>
              <w:spacing w:line="360" w:lineRule="atLeast"/>
              <w:rPr>
                <w:rFonts w:ascii="宋体" w:hAnsi="宋体" w:cs="宋体"/>
                <w:szCs w:val="21"/>
              </w:rPr>
            </w:pPr>
            <w:r>
              <w:rPr>
                <w:rFonts w:ascii="宋体" w:hAnsi="宋体" w:cs="宋体" w:hint="eastAsia"/>
                <w:szCs w:val="21"/>
              </w:rPr>
              <w:t>（4）《应急准备与响应控制程序》</w:t>
            </w:r>
          </w:p>
          <w:p w:rsidR="007C1BBB" w:rsidRDefault="007C1BBB" w:rsidP="00637D58">
            <w:pPr>
              <w:spacing w:line="360" w:lineRule="atLeast"/>
              <w:rPr>
                <w:rFonts w:ascii="宋体" w:hAnsi="宋体" w:cs="宋体"/>
                <w:szCs w:val="21"/>
              </w:rPr>
            </w:pPr>
            <w:r>
              <w:rPr>
                <w:rFonts w:ascii="宋体" w:hAnsi="宋体" w:cs="宋体" w:hint="eastAsia"/>
                <w:szCs w:val="21"/>
              </w:rPr>
              <w:t>（5）《法律法规及其它要求控制程序》</w:t>
            </w:r>
          </w:p>
        </w:tc>
        <w:tc>
          <w:tcPr>
            <w:tcW w:w="1585" w:type="dxa"/>
          </w:tcPr>
          <w:p w:rsidR="007C1BBB" w:rsidRDefault="007C1BBB" w:rsidP="00637D58">
            <w:r>
              <w:rPr>
                <w:rFonts w:hint="eastAsia"/>
              </w:rPr>
              <w:t>符合</w:t>
            </w:r>
          </w:p>
        </w:tc>
      </w:tr>
      <w:tr w:rsidR="007C1BBB" w:rsidTr="00637D58">
        <w:trPr>
          <w:trHeight w:val="878"/>
        </w:trPr>
        <w:tc>
          <w:tcPr>
            <w:tcW w:w="2160" w:type="dxa"/>
          </w:tcPr>
          <w:p w:rsidR="007C1BBB" w:rsidRDefault="007C1BBB" w:rsidP="00637D58">
            <w:pPr>
              <w:adjustRightInd w:val="0"/>
              <w:snapToGrid w:val="0"/>
              <w:jc w:val="left"/>
              <w:rPr>
                <w:rFonts w:ascii="宋体" w:hAnsi="宋体"/>
                <w:szCs w:val="21"/>
              </w:rPr>
            </w:pPr>
            <w:r>
              <w:rPr>
                <w:rFonts w:ascii="宋体" w:hAnsi="宋体" w:cs="宋体" w:hint="eastAsia"/>
                <w:szCs w:val="21"/>
              </w:rPr>
              <w:t>管理评审</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E9.3 </w:t>
            </w:r>
          </w:p>
          <w:p w:rsidR="007C1BBB" w:rsidRDefault="007C1BBB" w:rsidP="00637D58">
            <w:pPr>
              <w:rPr>
                <w:rFonts w:ascii="宋体" w:hAnsi="宋体" w:cs="宋体"/>
                <w:szCs w:val="21"/>
              </w:rPr>
            </w:pPr>
            <w:r>
              <w:rPr>
                <w:rFonts w:ascii="宋体" w:hAnsi="宋体" w:cs="宋体" w:hint="eastAsia"/>
                <w:szCs w:val="21"/>
              </w:rPr>
              <w:t>S9.3</w:t>
            </w:r>
          </w:p>
          <w:p w:rsidR="007C1BBB" w:rsidRDefault="007C1BBB" w:rsidP="00637D58">
            <w:pPr>
              <w:rPr>
                <w:rFonts w:ascii="宋体" w:hAnsi="宋体"/>
                <w:szCs w:val="21"/>
              </w:rPr>
            </w:pPr>
          </w:p>
        </w:tc>
        <w:tc>
          <w:tcPr>
            <w:tcW w:w="10004" w:type="dxa"/>
          </w:tcPr>
          <w:p w:rsidR="007C1BBB" w:rsidRDefault="007C1BBB" w:rsidP="00637D58">
            <w:pPr>
              <w:spacing w:line="288" w:lineRule="auto"/>
            </w:pPr>
            <w:r>
              <w:rPr>
                <w:rFonts w:hint="eastAsia"/>
              </w:rPr>
              <w:t>查，公司管理手册，规定了管理评审的要求：管理评审的主持人、时间频率、管理评审的输入、输出等。公司制定了“管理评审控制程序”</w:t>
            </w:r>
            <w:r>
              <w:rPr>
                <w:rFonts w:hint="eastAsia"/>
              </w:rPr>
              <w:t>,</w:t>
            </w:r>
            <w:r>
              <w:rPr>
                <w:rFonts w:hint="eastAsia"/>
              </w:rPr>
              <w:t>规定每年至少进行一次管理评审，每次时间间隔不超过</w:t>
            </w:r>
            <w:r>
              <w:rPr>
                <w:rFonts w:hint="eastAsia"/>
              </w:rPr>
              <w:t>12</w:t>
            </w:r>
            <w:r>
              <w:rPr>
                <w:rFonts w:hint="eastAsia"/>
              </w:rPr>
              <w:t>个月</w:t>
            </w:r>
          </w:p>
          <w:p w:rsidR="007C1BBB" w:rsidRDefault="007C1BBB" w:rsidP="00637D58">
            <w:pPr>
              <w:spacing w:line="288" w:lineRule="auto"/>
            </w:pPr>
            <w:r>
              <w:rPr>
                <w:rFonts w:hint="eastAsia"/>
              </w:rPr>
              <w:t>时间：</w:t>
            </w:r>
            <w:r>
              <w:rPr>
                <w:rFonts w:hint="eastAsia"/>
              </w:rPr>
              <w:t>2022</w:t>
            </w:r>
            <w:r>
              <w:rPr>
                <w:rFonts w:hint="eastAsia"/>
              </w:rPr>
              <w:t>年</w:t>
            </w:r>
            <w:r>
              <w:rPr>
                <w:rFonts w:hint="eastAsia"/>
              </w:rPr>
              <w:t>1</w:t>
            </w:r>
            <w:r>
              <w:rPr>
                <w:rFonts w:hint="eastAsia"/>
              </w:rPr>
              <w:t>月</w:t>
            </w:r>
            <w:r>
              <w:rPr>
                <w:rFonts w:hint="eastAsia"/>
              </w:rPr>
              <w:t>20</w:t>
            </w:r>
            <w:r>
              <w:rPr>
                <w:rFonts w:hint="eastAsia"/>
              </w:rPr>
              <w:t>日</w:t>
            </w:r>
          </w:p>
          <w:p w:rsidR="007C1BBB" w:rsidRDefault="007C1BBB" w:rsidP="00637D58">
            <w:pPr>
              <w:spacing w:line="288" w:lineRule="auto"/>
            </w:pPr>
            <w:r>
              <w:rPr>
                <w:rFonts w:hint="eastAsia"/>
              </w:rPr>
              <w:t>主持人：胡召鑫总经理</w:t>
            </w:r>
          </w:p>
          <w:p w:rsidR="007C1BBB" w:rsidRDefault="007C1BBB" w:rsidP="00637D58">
            <w:pPr>
              <w:spacing w:line="288" w:lineRule="auto"/>
            </w:pPr>
            <w:r>
              <w:rPr>
                <w:rFonts w:hint="eastAsia"/>
              </w:rPr>
              <w:t>参加人员：体系涉及到的各部门所有有人员</w:t>
            </w:r>
          </w:p>
          <w:p w:rsidR="007C1BBB" w:rsidRDefault="007C1BBB" w:rsidP="00637D58">
            <w:pPr>
              <w:spacing w:line="288" w:lineRule="auto"/>
            </w:pPr>
            <w:r>
              <w:rPr>
                <w:rFonts w:hint="eastAsia"/>
              </w:rPr>
              <w:t>评审输入内容：</w:t>
            </w:r>
          </w:p>
          <w:p w:rsidR="007C1BBB" w:rsidRDefault="007C1BBB" w:rsidP="00637D58">
            <w:pPr>
              <w:numPr>
                <w:ilvl w:val="0"/>
                <w:numId w:val="3"/>
              </w:numPr>
              <w:spacing w:line="288" w:lineRule="auto"/>
              <w:ind w:left="0" w:firstLine="0"/>
            </w:pPr>
            <w:r>
              <w:rPr>
                <w:rFonts w:hint="eastAsia"/>
              </w:rPr>
              <w:t>体系贯彻工作进展情况。</w:t>
            </w:r>
          </w:p>
          <w:p w:rsidR="007C1BBB" w:rsidRDefault="007C1BBB" w:rsidP="00637D58">
            <w:pPr>
              <w:numPr>
                <w:ilvl w:val="0"/>
                <w:numId w:val="3"/>
              </w:numPr>
              <w:spacing w:line="288" w:lineRule="auto"/>
              <w:ind w:left="0" w:firstLine="0"/>
            </w:pPr>
            <w:r>
              <w:rPr>
                <w:rFonts w:hint="eastAsia"/>
              </w:rPr>
              <w:t>环境及职业健康方针的评审，</w:t>
            </w:r>
          </w:p>
          <w:p w:rsidR="007C1BBB" w:rsidRDefault="007C1BBB" w:rsidP="00637D58">
            <w:pPr>
              <w:numPr>
                <w:ilvl w:val="0"/>
                <w:numId w:val="3"/>
              </w:numPr>
              <w:spacing w:line="288" w:lineRule="auto"/>
              <w:ind w:left="0" w:firstLine="0"/>
            </w:pPr>
            <w:r>
              <w:rPr>
                <w:rFonts w:hint="eastAsia"/>
              </w:rPr>
              <w:t>体系策划情况的评审（包括法律法规、目标指标）；</w:t>
            </w:r>
          </w:p>
          <w:p w:rsidR="007C1BBB" w:rsidRDefault="007C1BBB" w:rsidP="00637D58">
            <w:pPr>
              <w:numPr>
                <w:ilvl w:val="0"/>
                <w:numId w:val="3"/>
              </w:numPr>
              <w:spacing w:line="288" w:lineRule="auto"/>
              <w:ind w:left="0" w:firstLine="0"/>
            </w:pPr>
            <w:r>
              <w:rPr>
                <w:rFonts w:hint="eastAsia"/>
              </w:rPr>
              <w:lastRenderedPageBreak/>
              <w:t>预防措施和纠正措施的状况。</w:t>
            </w:r>
          </w:p>
          <w:p w:rsidR="007C1BBB" w:rsidRDefault="007C1BBB" w:rsidP="00637D58">
            <w:pPr>
              <w:numPr>
                <w:ilvl w:val="0"/>
                <w:numId w:val="3"/>
              </w:numPr>
              <w:spacing w:line="288" w:lineRule="auto"/>
              <w:ind w:left="0" w:firstLine="0"/>
            </w:pPr>
            <w:r>
              <w:rPr>
                <w:rFonts w:hint="eastAsia"/>
              </w:rPr>
              <w:t>实施与运行情况的评审（包括资源提供、文件控制）；</w:t>
            </w:r>
          </w:p>
          <w:p w:rsidR="007C1BBB" w:rsidRDefault="007C1BBB" w:rsidP="00637D58">
            <w:pPr>
              <w:numPr>
                <w:ilvl w:val="0"/>
                <w:numId w:val="3"/>
              </w:numPr>
              <w:spacing w:line="288" w:lineRule="auto"/>
              <w:ind w:left="0" w:firstLine="0"/>
            </w:pPr>
            <w:r>
              <w:rPr>
                <w:rFonts w:hint="eastAsia"/>
              </w:rPr>
              <w:t>体系绩效测量和监视（包括目标达成情况、内审审核）；</w:t>
            </w:r>
          </w:p>
          <w:p w:rsidR="007C1BBB" w:rsidRDefault="007C1BBB" w:rsidP="00637D58">
            <w:pPr>
              <w:numPr>
                <w:ilvl w:val="0"/>
                <w:numId w:val="3"/>
              </w:numPr>
              <w:spacing w:line="288" w:lineRule="auto"/>
              <w:ind w:left="0" w:firstLine="0"/>
            </w:pPr>
            <w:r>
              <w:rPr>
                <w:rFonts w:hint="eastAsia"/>
              </w:rPr>
              <w:t>相关法规关注。</w:t>
            </w:r>
          </w:p>
          <w:p w:rsidR="007C1BBB" w:rsidRDefault="007C1BBB" w:rsidP="00637D58">
            <w:pPr>
              <w:spacing w:line="288" w:lineRule="auto"/>
              <w:rPr>
                <w:rFonts w:ascii="宋体" w:hAnsi="宋体" w:cs="宋体"/>
                <w:szCs w:val="21"/>
              </w:rPr>
            </w:pPr>
            <w:r>
              <w:rPr>
                <w:rFonts w:ascii="宋体" w:hAnsi="宋体" w:cs="宋体" w:hint="eastAsia"/>
                <w:szCs w:val="21"/>
              </w:rPr>
              <w:t>查管理评审输出：</w:t>
            </w:r>
          </w:p>
          <w:p w:rsidR="007C1BBB" w:rsidRDefault="007C1BBB" w:rsidP="00637D58">
            <w:pPr>
              <w:numPr>
                <w:ilvl w:val="0"/>
                <w:numId w:val="4"/>
              </w:numPr>
              <w:spacing w:line="288" w:lineRule="auto"/>
              <w:rPr>
                <w:rFonts w:ascii="宋体" w:hAnsi="宋体" w:cs="宋体"/>
                <w:szCs w:val="21"/>
              </w:rPr>
            </w:pPr>
            <w:r>
              <w:rPr>
                <w:rFonts w:ascii="宋体" w:hAnsi="宋体" w:cs="宋体" w:hint="eastAsia"/>
                <w:szCs w:val="21"/>
              </w:rPr>
              <w:t>体系策划情况的评审（包括法律法规、目标指标）；</w:t>
            </w:r>
          </w:p>
          <w:p w:rsidR="007C1BBB" w:rsidRDefault="007C1BBB" w:rsidP="00637D58">
            <w:pPr>
              <w:numPr>
                <w:ilvl w:val="0"/>
                <w:numId w:val="4"/>
              </w:numPr>
              <w:spacing w:line="288" w:lineRule="auto"/>
              <w:rPr>
                <w:rFonts w:ascii="宋体" w:hAnsi="宋体" w:cs="宋体"/>
                <w:szCs w:val="21"/>
              </w:rPr>
            </w:pPr>
            <w:r>
              <w:rPr>
                <w:rFonts w:ascii="宋体" w:hAnsi="宋体" w:cs="宋体" w:hint="eastAsia"/>
                <w:szCs w:val="21"/>
              </w:rPr>
              <w:t>预防措施和纠正措施的状况。</w:t>
            </w:r>
          </w:p>
          <w:p w:rsidR="007C1BBB" w:rsidRDefault="007C1BBB" w:rsidP="00637D58">
            <w:pPr>
              <w:numPr>
                <w:ilvl w:val="0"/>
                <w:numId w:val="4"/>
              </w:numPr>
              <w:spacing w:line="288" w:lineRule="auto"/>
              <w:rPr>
                <w:rFonts w:ascii="宋体" w:hAnsi="宋体" w:cs="宋体"/>
                <w:szCs w:val="21"/>
              </w:rPr>
            </w:pPr>
            <w:r>
              <w:rPr>
                <w:rFonts w:ascii="宋体" w:hAnsi="宋体" w:cs="宋体" w:hint="eastAsia"/>
                <w:szCs w:val="21"/>
              </w:rPr>
              <w:t>实施与运行情况的评审（包括资源提供、文件控制）；</w:t>
            </w:r>
          </w:p>
          <w:p w:rsidR="007C1BBB" w:rsidRDefault="007C1BBB" w:rsidP="00637D58">
            <w:pPr>
              <w:numPr>
                <w:ilvl w:val="0"/>
                <w:numId w:val="4"/>
              </w:numPr>
              <w:spacing w:line="288" w:lineRule="auto"/>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C1BBB" w:rsidRDefault="007C1BBB" w:rsidP="00637D58">
            <w:pPr>
              <w:numPr>
                <w:ilvl w:val="0"/>
                <w:numId w:val="4"/>
              </w:numPr>
              <w:spacing w:line="288" w:lineRule="auto"/>
              <w:rPr>
                <w:rFonts w:ascii="宋体" w:hAnsi="宋体" w:cs="宋体"/>
                <w:szCs w:val="21"/>
              </w:rPr>
            </w:pPr>
            <w:r>
              <w:rPr>
                <w:rFonts w:ascii="宋体" w:hAnsi="宋体" w:cs="宋体" w:hint="eastAsia"/>
                <w:szCs w:val="21"/>
              </w:rPr>
              <w:t>提出改进需求：</w:t>
            </w:r>
          </w:p>
          <w:p w:rsidR="007C1BBB" w:rsidRDefault="007C1BBB" w:rsidP="00637D58">
            <w:pPr>
              <w:spacing w:line="288" w:lineRule="auto"/>
              <w:ind w:firstLineChars="200" w:firstLine="420"/>
            </w:pPr>
            <w:r>
              <w:rPr>
                <w:rFonts w:hint="eastAsia"/>
              </w:rPr>
              <w:t>改进的建议：要进一步强化质量、环境、职业健康安全管理体系标准的培训。查见管理评审改进措施及验证表及培训表，由行政部在</w:t>
            </w:r>
            <w:r>
              <w:rPr>
                <w:rFonts w:hint="eastAsia"/>
              </w:rPr>
              <w:t>2022</w:t>
            </w:r>
            <w:r>
              <w:rPr>
                <w:rFonts w:hint="eastAsia"/>
              </w:rPr>
              <w:t>年</w:t>
            </w:r>
            <w:r>
              <w:rPr>
                <w:rFonts w:hint="eastAsia"/>
              </w:rPr>
              <w:t>1</w:t>
            </w:r>
            <w:r>
              <w:rPr>
                <w:rFonts w:hint="eastAsia"/>
              </w:rPr>
              <w:t>月</w:t>
            </w:r>
            <w:r>
              <w:rPr>
                <w:rFonts w:hint="eastAsia"/>
              </w:rPr>
              <w:t>22</w:t>
            </w:r>
            <w:r>
              <w:rPr>
                <w:rFonts w:hint="eastAsia"/>
              </w:rPr>
              <w:t>日对员工进行质量、环境、职业健康安全管理体系标准强化培训，效果良好，提供有培训记录，改进有效。</w:t>
            </w:r>
          </w:p>
          <w:p w:rsidR="007C1BBB" w:rsidRDefault="007C1BBB" w:rsidP="00637D58">
            <w:pPr>
              <w:spacing w:line="288" w:lineRule="auto"/>
              <w:ind w:firstLineChars="200" w:firstLine="420"/>
            </w:pPr>
            <w:r>
              <w:rPr>
                <w:rFonts w:hint="eastAsia"/>
              </w:rPr>
              <w:t>管理评审结论：本公</w:t>
            </w:r>
            <w:r>
              <w:rPr>
                <w:rFonts w:ascii="宋体" w:hAnsi="宋体" w:cs="宋体" w:hint="eastAsia"/>
                <w:szCs w:val="21"/>
              </w:rPr>
              <w:t>司的质量、环境及职业健康安全管理体系，基本上是适宜的、充分的和有效的。</w:t>
            </w:r>
          </w:p>
        </w:tc>
        <w:tc>
          <w:tcPr>
            <w:tcW w:w="1585" w:type="dxa"/>
          </w:tcPr>
          <w:p w:rsidR="007C1BBB" w:rsidRDefault="007C1BBB" w:rsidP="00637D58">
            <w:pPr>
              <w:spacing w:line="288" w:lineRule="auto"/>
            </w:pPr>
            <w:r>
              <w:rPr>
                <w:rFonts w:hint="eastAsia"/>
              </w:rPr>
              <w:lastRenderedPageBreak/>
              <w:t>符合</w:t>
            </w:r>
          </w:p>
        </w:tc>
      </w:tr>
      <w:tr w:rsidR="007C1BBB" w:rsidTr="00637D58">
        <w:trPr>
          <w:trHeight w:val="268"/>
        </w:trPr>
        <w:tc>
          <w:tcPr>
            <w:tcW w:w="2160" w:type="dxa"/>
          </w:tcPr>
          <w:p w:rsidR="007C1BBB" w:rsidRDefault="007C1BBB" w:rsidP="00637D58">
            <w:pPr>
              <w:adjustRightInd w:val="0"/>
              <w:snapToGrid w:val="0"/>
              <w:rPr>
                <w:rFonts w:ascii="宋体" w:hAnsi="宋体"/>
                <w:szCs w:val="21"/>
              </w:rPr>
            </w:pPr>
            <w:r>
              <w:rPr>
                <w:rFonts w:ascii="宋体" w:hAnsi="宋体" w:hint="eastAsia"/>
                <w:szCs w:val="21"/>
              </w:rPr>
              <w:lastRenderedPageBreak/>
              <w:t>措施改进总则、</w:t>
            </w:r>
          </w:p>
          <w:p w:rsidR="007C1BBB" w:rsidRDefault="007C1BBB" w:rsidP="00637D58">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7C1BBB" w:rsidRDefault="007C1BBB" w:rsidP="00637D58">
            <w:pPr>
              <w:rPr>
                <w:rFonts w:ascii="宋体" w:hAnsi="宋体"/>
                <w:szCs w:val="21"/>
              </w:rPr>
            </w:pPr>
            <w:r>
              <w:rPr>
                <w:rFonts w:ascii="宋体" w:hAnsi="宋体" w:hint="eastAsia"/>
                <w:szCs w:val="21"/>
              </w:rPr>
              <w:t>E10.1;10.3；</w:t>
            </w:r>
          </w:p>
          <w:p w:rsidR="007C1BBB" w:rsidRDefault="007C1BBB" w:rsidP="00637D58">
            <w:pPr>
              <w:rPr>
                <w:rFonts w:ascii="宋体" w:hAnsi="宋体"/>
                <w:szCs w:val="21"/>
              </w:rPr>
            </w:pPr>
            <w:r>
              <w:rPr>
                <w:rFonts w:ascii="宋体" w:hAnsi="宋体" w:hint="eastAsia"/>
                <w:szCs w:val="21"/>
              </w:rPr>
              <w:t>S10.1；10.2</w:t>
            </w:r>
          </w:p>
          <w:p w:rsidR="007C1BBB" w:rsidRDefault="007C1BBB" w:rsidP="00637D58">
            <w:pPr>
              <w:rPr>
                <w:rFonts w:ascii="宋体" w:hAnsi="宋体"/>
                <w:szCs w:val="21"/>
              </w:rPr>
            </w:pPr>
          </w:p>
        </w:tc>
        <w:tc>
          <w:tcPr>
            <w:tcW w:w="10004" w:type="dxa"/>
          </w:tcPr>
          <w:p w:rsidR="007C1BBB" w:rsidRDefault="007C1BBB" w:rsidP="00637D58">
            <w:pPr>
              <w:spacing w:line="288" w:lineRule="auto"/>
              <w:rPr>
                <w:rFonts w:ascii="宋体" w:hAnsi="宋体"/>
                <w:szCs w:val="21"/>
              </w:rPr>
            </w:pPr>
            <w:r>
              <w:rPr>
                <w:rFonts w:ascii="宋体" w:hAnsi="宋体" w:hint="eastAsia"/>
                <w:szCs w:val="21"/>
              </w:rPr>
              <w:t>公司制定系列程序文件《管理评审控制程序》、《事件调查、不符合、纠正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7C1BBB" w:rsidRDefault="007C1BBB" w:rsidP="00637D58">
            <w:pPr>
              <w:spacing w:line="288" w:lineRule="auto"/>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7C1BBB" w:rsidRDefault="007C1BBB" w:rsidP="00637D58">
            <w:pPr>
              <w:spacing w:line="288" w:lineRule="auto"/>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7C1BBB" w:rsidRDefault="007C1BBB" w:rsidP="00637D58">
            <w:pPr>
              <w:spacing w:line="288" w:lineRule="auto"/>
            </w:pPr>
            <w:r>
              <w:rPr>
                <w:rFonts w:hint="eastAsia"/>
              </w:rPr>
              <w:t>符合</w:t>
            </w:r>
          </w:p>
        </w:tc>
      </w:tr>
      <w:tr w:rsidR="007C1BBB" w:rsidTr="00637D58">
        <w:trPr>
          <w:trHeight w:val="606"/>
        </w:trPr>
        <w:tc>
          <w:tcPr>
            <w:tcW w:w="2160" w:type="dxa"/>
          </w:tcPr>
          <w:p w:rsidR="007C1BBB" w:rsidRDefault="007C1BBB" w:rsidP="00637D58">
            <w:pPr>
              <w:adjustRightInd w:val="0"/>
              <w:snapToGrid w:val="0"/>
              <w:rPr>
                <w:rFonts w:ascii="宋体" w:hAnsi="宋体"/>
                <w:szCs w:val="21"/>
              </w:rPr>
            </w:pPr>
            <w:r>
              <w:rPr>
                <w:rFonts w:ascii="宋体" w:hAnsi="宋体" w:hint="eastAsia"/>
                <w:szCs w:val="21"/>
              </w:rPr>
              <w:lastRenderedPageBreak/>
              <w:t>范围的确认，资质的确认，法律法规执行情况，环境安全投诉，一阶段问题验证。</w:t>
            </w:r>
          </w:p>
        </w:tc>
        <w:tc>
          <w:tcPr>
            <w:tcW w:w="960" w:type="dxa"/>
          </w:tcPr>
          <w:p w:rsidR="007C1BBB" w:rsidRDefault="007C1BBB" w:rsidP="00637D58">
            <w:pPr>
              <w:rPr>
                <w:rFonts w:ascii="宋体" w:hAnsi="宋体"/>
                <w:szCs w:val="21"/>
              </w:rPr>
            </w:pPr>
          </w:p>
        </w:tc>
        <w:tc>
          <w:tcPr>
            <w:tcW w:w="10004" w:type="dxa"/>
            <w:vAlign w:val="center"/>
          </w:tcPr>
          <w:p w:rsidR="007C1BBB" w:rsidRDefault="007C1BBB" w:rsidP="00637D58">
            <w:pPr>
              <w:spacing w:line="360" w:lineRule="auto"/>
              <w:ind w:firstLineChars="200" w:firstLine="420"/>
              <w:rPr>
                <w:szCs w:val="22"/>
              </w:rPr>
            </w:pPr>
            <w:r>
              <w:rPr>
                <w:rFonts w:hint="eastAsia"/>
                <w:szCs w:val="22"/>
              </w:rPr>
              <w:t>现场确认，公司环境、职业健康安全管理体系范围为：</w:t>
            </w:r>
          </w:p>
          <w:p w:rsidR="007C1BBB" w:rsidRDefault="007C1BBB" w:rsidP="00637D58">
            <w:pPr>
              <w:spacing w:line="360" w:lineRule="auto"/>
              <w:ind w:firstLineChars="200" w:firstLine="420"/>
              <w:rPr>
                <w:szCs w:val="22"/>
              </w:rPr>
            </w:pPr>
            <w:r>
              <w:rPr>
                <w:rFonts w:hint="eastAsia"/>
                <w:szCs w:val="22"/>
              </w:rPr>
              <w:t>E</w:t>
            </w:r>
            <w:r>
              <w:rPr>
                <w:rFonts w:hint="eastAsia"/>
                <w:szCs w:val="22"/>
              </w:rPr>
              <w:t>：标牌的设计、销售所涉及场所的相关环境管理活动</w:t>
            </w:r>
          </w:p>
          <w:p w:rsidR="007C1BBB" w:rsidRDefault="007C1BBB" w:rsidP="00637D58">
            <w:pPr>
              <w:spacing w:line="360" w:lineRule="auto"/>
              <w:ind w:firstLineChars="200" w:firstLine="420"/>
              <w:rPr>
                <w:szCs w:val="22"/>
              </w:rPr>
            </w:pPr>
            <w:r>
              <w:rPr>
                <w:rFonts w:hint="eastAsia"/>
                <w:szCs w:val="22"/>
              </w:rPr>
              <w:t>O</w:t>
            </w:r>
            <w:r>
              <w:rPr>
                <w:rFonts w:hint="eastAsia"/>
                <w:szCs w:val="22"/>
              </w:rPr>
              <w:t>：标牌的设计、销售所涉及场所的相关职业健康安全管理活动</w:t>
            </w:r>
          </w:p>
          <w:p w:rsidR="007C1BBB" w:rsidRDefault="007C1BBB" w:rsidP="00637D58">
            <w:pPr>
              <w:spacing w:line="360" w:lineRule="auto"/>
              <w:rPr>
                <w:szCs w:val="22"/>
              </w:rPr>
            </w:pPr>
            <w:r>
              <w:rPr>
                <w:rFonts w:hint="eastAsia"/>
                <w:szCs w:val="22"/>
              </w:rPr>
              <w:t>提供营业执照（三证合一），检查有效。公司严格执行国标及相关标准要求和法律、法规要求。</w:t>
            </w:r>
          </w:p>
          <w:p w:rsidR="007C1BBB" w:rsidRDefault="007C1BBB" w:rsidP="00637D58">
            <w:pPr>
              <w:spacing w:line="360" w:lineRule="auto"/>
              <w:rPr>
                <w:sz w:val="20"/>
              </w:rPr>
            </w:pPr>
            <w:r>
              <w:rPr>
                <w:rFonts w:hint="eastAsia"/>
              </w:rPr>
              <w:t>无重大环境和</w:t>
            </w:r>
            <w:r>
              <w:rPr>
                <w:rFonts w:hint="eastAsia"/>
                <w:sz w:val="20"/>
              </w:rPr>
              <w:t>职业健康安全的问题和投诉。</w:t>
            </w:r>
          </w:p>
          <w:p w:rsidR="007C1BBB" w:rsidRDefault="007C1BBB" w:rsidP="00637D58">
            <w:pPr>
              <w:spacing w:line="360" w:lineRule="auto"/>
              <w:rPr>
                <w:sz w:val="20"/>
              </w:rPr>
            </w:pPr>
            <w:r>
              <w:rPr>
                <w:rFonts w:hint="eastAsia"/>
                <w:sz w:val="20"/>
              </w:rPr>
              <w:t>公司提供有</w:t>
            </w:r>
            <w:r>
              <w:rPr>
                <w:rFonts w:hint="eastAsia"/>
                <w:sz w:val="20"/>
              </w:rPr>
              <w:t>2022</w:t>
            </w:r>
            <w:r>
              <w:rPr>
                <w:rFonts w:hint="eastAsia"/>
                <w:sz w:val="20"/>
              </w:rPr>
              <w:t>年</w:t>
            </w:r>
            <w:r>
              <w:rPr>
                <w:rFonts w:hint="eastAsia"/>
                <w:sz w:val="20"/>
              </w:rPr>
              <w:t>3</w:t>
            </w:r>
            <w:r>
              <w:rPr>
                <w:rFonts w:hint="eastAsia"/>
                <w:sz w:val="20"/>
              </w:rPr>
              <w:t>月参保证明（见附件），参保人员</w:t>
            </w:r>
            <w:r>
              <w:rPr>
                <w:rFonts w:hint="eastAsia"/>
                <w:sz w:val="20"/>
              </w:rPr>
              <w:t>21</w:t>
            </w:r>
            <w:r>
              <w:rPr>
                <w:rFonts w:hint="eastAsia"/>
                <w:sz w:val="20"/>
              </w:rPr>
              <w:t>人。本次管理体系认证范围为：标牌的设计、销售，体系覆盖人数为</w:t>
            </w:r>
            <w:r>
              <w:rPr>
                <w:rFonts w:hint="eastAsia"/>
                <w:sz w:val="20"/>
              </w:rPr>
              <w:t>10</w:t>
            </w:r>
            <w:r>
              <w:rPr>
                <w:rFonts w:hint="eastAsia"/>
                <w:sz w:val="20"/>
              </w:rPr>
              <w:t>人，其余</w:t>
            </w:r>
            <w:r>
              <w:rPr>
                <w:rFonts w:hint="eastAsia"/>
                <w:sz w:val="20"/>
              </w:rPr>
              <w:t>11</w:t>
            </w:r>
            <w:r>
              <w:rPr>
                <w:rFonts w:hint="eastAsia"/>
                <w:sz w:val="20"/>
              </w:rPr>
              <w:t>人为生产人员。</w:t>
            </w:r>
          </w:p>
          <w:p w:rsidR="007C1BBB" w:rsidRDefault="007C1BBB" w:rsidP="00637D58">
            <w:pPr>
              <w:spacing w:line="360" w:lineRule="auto"/>
              <w:rPr>
                <w:sz w:val="20"/>
              </w:rPr>
            </w:pPr>
            <w:r>
              <w:rPr>
                <w:rFonts w:hint="eastAsia"/>
                <w:sz w:val="20"/>
              </w:rPr>
              <w:t>一阶段问题验证：一阶段审核无问题验证。</w:t>
            </w:r>
          </w:p>
          <w:p w:rsidR="007C1BBB" w:rsidRDefault="007C1BBB" w:rsidP="00637D58">
            <w:pPr>
              <w:pStyle w:val="Default"/>
              <w:spacing w:line="360" w:lineRule="auto"/>
              <w:rPr>
                <w:rFonts w:ascii="Times New Roman" w:hAnsi="Times New Roman" w:cs="Times New Roman"/>
                <w:color w:val="auto"/>
                <w:kern w:val="2"/>
                <w:sz w:val="21"/>
                <w:szCs w:val="22"/>
              </w:rPr>
            </w:pPr>
          </w:p>
        </w:tc>
        <w:tc>
          <w:tcPr>
            <w:tcW w:w="1585" w:type="dxa"/>
          </w:tcPr>
          <w:p w:rsidR="007C1BBB" w:rsidRDefault="007C1BBB" w:rsidP="00637D58">
            <w:pPr>
              <w:spacing w:line="360" w:lineRule="auto"/>
              <w:rPr>
                <w:szCs w:val="22"/>
              </w:rPr>
            </w:pPr>
          </w:p>
        </w:tc>
      </w:tr>
    </w:tbl>
    <w:p w:rsidR="007C1BBB" w:rsidRDefault="007C1BBB" w:rsidP="007C1BBB">
      <w:pPr>
        <w:spacing w:line="480" w:lineRule="exact"/>
      </w:pPr>
      <w:r>
        <w:rPr>
          <w:rFonts w:hint="eastAsia"/>
        </w:rPr>
        <w:t>说明：不符合标注</w:t>
      </w:r>
      <w:r>
        <w:rPr>
          <w:rFonts w:hint="eastAsia"/>
        </w:rPr>
        <w:t>N</w:t>
      </w:r>
    </w:p>
    <w:p w:rsidR="007C1BBB" w:rsidRDefault="007C1BBB" w:rsidP="007C1BBB">
      <w:pPr>
        <w:spacing w:line="480" w:lineRule="exact"/>
        <w:ind w:firstLineChars="1500" w:firstLine="5400"/>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C1BBB" w:rsidTr="00637D58">
        <w:trPr>
          <w:trHeight w:val="515"/>
        </w:trPr>
        <w:tc>
          <w:tcPr>
            <w:tcW w:w="2160" w:type="dxa"/>
            <w:vMerge w:val="restart"/>
            <w:vAlign w:val="center"/>
          </w:tcPr>
          <w:p w:rsidR="007C1BBB" w:rsidRDefault="007C1BBB" w:rsidP="00637D58">
            <w:pPr>
              <w:spacing w:before="120"/>
              <w:jc w:val="center"/>
              <w:rPr>
                <w:sz w:val="24"/>
                <w:szCs w:val="24"/>
              </w:rPr>
            </w:pPr>
            <w:r>
              <w:rPr>
                <w:rFonts w:hint="eastAsia"/>
                <w:sz w:val="24"/>
                <w:szCs w:val="24"/>
              </w:rPr>
              <w:t>过程与活动、</w:t>
            </w:r>
          </w:p>
          <w:p w:rsidR="007C1BBB" w:rsidRDefault="007C1BBB" w:rsidP="00637D58">
            <w:pPr>
              <w:jc w:val="center"/>
            </w:pPr>
            <w:r>
              <w:rPr>
                <w:rFonts w:hint="eastAsia"/>
                <w:sz w:val="24"/>
                <w:szCs w:val="24"/>
              </w:rPr>
              <w:t>抽样计划</w:t>
            </w:r>
          </w:p>
        </w:tc>
        <w:tc>
          <w:tcPr>
            <w:tcW w:w="960" w:type="dxa"/>
            <w:vMerge w:val="restart"/>
            <w:vAlign w:val="center"/>
          </w:tcPr>
          <w:p w:rsidR="007C1BBB" w:rsidRDefault="007C1BBB" w:rsidP="00637D58">
            <w:pPr>
              <w:rPr>
                <w:sz w:val="24"/>
                <w:szCs w:val="24"/>
              </w:rPr>
            </w:pPr>
            <w:r>
              <w:rPr>
                <w:rFonts w:hint="eastAsia"/>
                <w:sz w:val="24"/>
                <w:szCs w:val="24"/>
              </w:rPr>
              <w:t>涉及</w:t>
            </w:r>
          </w:p>
          <w:p w:rsidR="007C1BBB" w:rsidRDefault="007C1BBB" w:rsidP="00637D58">
            <w:r>
              <w:rPr>
                <w:rFonts w:hint="eastAsia"/>
                <w:sz w:val="24"/>
                <w:szCs w:val="24"/>
              </w:rPr>
              <w:t>条款</w:t>
            </w:r>
          </w:p>
        </w:tc>
        <w:tc>
          <w:tcPr>
            <w:tcW w:w="10004" w:type="dxa"/>
            <w:vAlign w:val="center"/>
          </w:tcPr>
          <w:p w:rsidR="007C1BBB" w:rsidRDefault="007C1BBB" w:rsidP="00637D58">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主管领导：潘红</w:t>
            </w:r>
            <w:r>
              <w:rPr>
                <w:rFonts w:hint="eastAsia"/>
                <w:sz w:val="24"/>
                <w:szCs w:val="24"/>
              </w:rPr>
              <w:t xml:space="preserve">    </w:t>
            </w:r>
            <w:r>
              <w:rPr>
                <w:rFonts w:hint="eastAsia"/>
                <w:sz w:val="24"/>
                <w:szCs w:val="24"/>
              </w:rPr>
              <w:t>陪同人员：冯爱娟</w:t>
            </w:r>
          </w:p>
        </w:tc>
        <w:tc>
          <w:tcPr>
            <w:tcW w:w="1585" w:type="dxa"/>
            <w:vMerge w:val="restart"/>
            <w:vAlign w:val="center"/>
          </w:tcPr>
          <w:p w:rsidR="007C1BBB" w:rsidRDefault="007C1BBB" w:rsidP="00637D58">
            <w:pPr>
              <w:rPr>
                <w:sz w:val="24"/>
                <w:szCs w:val="24"/>
              </w:rPr>
            </w:pPr>
            <w:r>
              <w:rPr>
                <w:rFonts w:hint="eastAsia"/>
                <w:sz w:val="24"/>
                <w:szCs w:val="24"/>
              </w:rPr>
              <w:t>判定</w:t>
            </w:r>
          </w:p>
        </w:tc>
      </w:tr>
      <w:tr w:rsidR="007C1BBB" w:rsidTr="00637D58">
        <w:trPr>
          <w:trHeight w:val="403"/>
        </w:trPr>
        <w:tc>
          <w:tcPr>
            <w:tcW w:w="2160" w:type="dxa"/>
            <w:vMerge/>
            <w:vAlign w:val="center"/>
          </w:tcPr>
          <w:p w:rsidR="007C1BBB" w:rsidRDefault="007C1BBB" w:rsidP="00637D58"/>
        </w:tc>
        <w:tc>
          <w:tcPr>
            <w:tcW w:w="960" w:type="dxa"/>
            <w:vMerge/>
            <w:vAlign w:val="center"/>
          </w:tcPr>
          <w:p w:rsidR="007C1BBB" w:rsidRDefault="007C1BBB" w:rsidP="00637D58"/>
        </w:tc>
        <w:tc>
          <w:tcPr>
            <w:tcW w:w="10004" w:type="dxa"/>
            <w:vAlign w:val="center"/>
          </w:tcPr>
          <w:p w:rsidR="007C1BBB" w:rsidRDefault="007C1BBB" w:rsidP="00637D58">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03</w:t>
            </w:r>
            <w:r>
              <w:rPr>
                <w:rFonts w:hint="eastAsia"/>
                <w:sz w:val="24"/>
                <w:szCs w:val="24"/>
              </w:rPr>
              <w:t>月</w:t>
            </w:r>
            <w:r>
              <w:rPr>
                <w:rFonts w:hint="eastAsia"/>
                <w:sz w:val="24"/>
                <w:szCs w:val="24"/>
              </w:rPr>
              <w:t>9</w:t>
            </w:r>
            <w:r>
              <w:rPr>
                <w:rFonts w:hint="eastAsia"/>
                <w:sz w:val="24"/>
                <w:szCs w:val="24"/>
              </w:rPr>
              <w:t>日</w:t>
            </w:r>
          </w:p>
        </w:tc>
        <w:tc>
          <w:tcPr>
            <w:tcW w:w="1585" w:type="dxa"/>
            <w:vMerge/>
          </w:tcPr>
          <w:p w:rsidR="007C1BBB" w:rsidRDefault="007C1BBB" w:rsidP="00637D58"/>
        </w:tc>
      </w:tr>
      <w:tr w:rsidR="007C1BBB" w:rsidTr="00637D58">
        <w:trPr>
          <w:trHeight w:val="516"/>
        </w:trPr>
        <w:tc>
          <w:tcPr>
            <w:tcW w:w="2160" w:type="dxa"/>
            <w:vMerge/>
            <w:vAlign w:val="center"/>
          </w:tcPr>
          <w:p w:rsidR="007C1BBB" w:rsidRDefault="007C1BBB" w:rsidP="00637D58"/>
        </w:tc>
        <w:tc>
          <w:tcPr>
            <w:tcW w:w="960" w:type="dxa"/>
            <w:vMerge/>
            <w:vAlign w:val="center"/>
          </w:tcPr>
          <w:p w:rsidR="007C1BBB" w:rsidRDefault="007C1BBB" w:rsidP="00637D58"/>
        </w:tc>
        <w:tc>
          <w:tcPr>
            <w:tcW w:w="10004" w:type="dxa"/>
            <w:vAlign w:val="center"/>
          </w:tcPr>
          <w:p w:rsidR="007C1BBB" w:rsidRDefault="007C1BBB" w:rsidP="00637D58">
            <w:pPr>
              <w:rPr>
                <w:sz w:val="24"/>
                <w:szCs w:val="24"/>
              </w:rPr>
            </w:pPr>
            <w:r>
              <w:rPr>
                <w:rFonts w:hint="eastAsia"/>
                <w:sz w:val="24"/>
                <w:szCs w:val="24"/>
              </w:rPr>
              <w:t>审核条款：见下</w:t>
            </w:r>
          </w:p>
        </w:tc>
        <w:tc>
          <w:tcPr>
            <w:tcW w:w="1585" w:type="dxa"/>
            <w:vMerge/>
          </w:tcPr>
          <w:p w:rsidR="007C1BBB" w:rsidRDefault="007C1BBB" w:rsidP="00637D58"/>
        </w:tc>
      </w:tr>
      <w:tr w:rsidR="007C1BBB" w:rsidTr="00637D58">
        <w:trPr>
          <w:trHeight w:val="1255"/>
        </w:trPr>
        <w:tc>
          <w:tcPr>
            <w:tcW w:w="2160" w:type="dxa"/>
          </w:tcPr>
          <w:p w:rsidR="007C1BBB" w:rsidRDefault="007C1BBB" w:rsidP="00637D58">
            <w:pPr>
              <w:adjustRightInd w:val="0"/>
              <w:snapToGrid w:val="0"/>
              <w:rPr>
                <w:rFonts w:ascii="宋体" w:hAnsi="宋体" w:cs="新宋体"/>
                <w:szCs w:val="21"/>
              </w:rPr>
            </w:pPr>
            <w:r>
              <w:rPr>
                <w:rFonts w:ascii="宋体" w:hAnsi="宋体" w:cs="新宋体" w:hint="eastAsia"/>
                <w:szCs w:val="21"/>
              </w:rPr>
              <w:t>组织的角色、职责和权限</w:t>
            </w:r>
          </w:p>
          <w:p w:rsidR="007C1BBB" w:rsidRDefault="007C1BBB" w:rsidP="00637D58">
            <w:pPr>
              <w:adjustRightInd w:val="0"/>
              <w:snapToGrid w:val="0"/>
              <w:rPr>
                <w:rFonts w:ascii="宋体" w:hAnsi="宋体" w:cs="新宋体"/>
                <w:szCs w:val="21"/>
              </w:rPr>
            </w:pPr>
          </w:p>
        </w:tc>
        <w:tc>
          <w:tcPr>
            <w:tcW w:w="960" w:type="dxa"/>
          </w:tcPr>
          <w:p w:rsidR="007C1BBB" w:rsidRDefault="007C1BBB" w:rsidP="00637D58">
            <w:pPr>
              <w:rPr>
                <w:szCs w:val="21"/>
              </w:rPr>
            </w:pPr>
            <w:r>
              <w:rPr>
                <w:rFonts w:ascii="宋体" w:hAnsi="宋体" w:cs="新宋体" w:hint="eastAsia"/>
                <w:szCs w:val="21"/>
              </w:rPr>
              <w:t>E5.3；</w:t>
            </w:r>
          </w:p>
          <w:p w:rsidR="007C1BBB" w:rsidRDefault="007C1BBB" w:rsidP="00637D58">
            <w:pPr>
              <w:rPr>
                <w:rFonts w:ascii="宋体" w:hAnsi="宋体" w:cs="新宋体"/>
                <w:szCs w:val="21"/>
              </w:rPr>
            </w:pPr>
            <w:r>
              <w:rPr>
                <w:rFonts w:ascii="宋体" w:hAnsi="宋体" w:cs="新宋体" w:hint="eastAsia"/>
                <w:szCs w:val="21"/>
              </w:rPr>
              <w:t>S5.3</w:t>
            </w:r>
          </w:p>
          <w:p w:rsidR="007C1BBB" w:rsidRDefault="007C1BBB" w:rsidP="00637D58">
            <w:pPr>
              <w:rPr>
                <w:rFonts w:ascii="宋体" w:hAnsi="宋体" w:cs="新宋体"/>
                <w:szCs w:val="21"/>
              </w:rPr>
            </w:pPr>
          </w:p>
        </w:tc>
        <w:tc>
          <w:tcPr>
            <w:tcW w:w="10004" w:type="dxa"/>
          </w:tcPr>
          <w:p w:rsidR="007C1BBB" w:rsidRDefault="007C1BBB" w:rsidP="00637D58">
            <w:pPr>
              <w:spacing w:line="288" w:lineRule="auto"/>
              <w:rPr>
                <w:rFonts w:ascii="宋体" w:hAnsi="宋体" w:cs="Arial"/>
                <w:szCs w:val="21"/>
              </w:rPr>
            </w:pPr>
            <w:r>
              <w:rPr>
                <w:rFonts w:ascii="宋体" w:hAnsi="宋体" w:cs="Arial" w:hint="eastAsia"/>
                <w:szCs w:val="21"/>
              </w:rPr>
              <w:t>在体系手册中规定了行政部及财务部的环境安全职责主要为：</w:t>
            </w:r>
          </w:p>
          <w:p w:rsidR="007C1BBB" w:rsidRDefault="007C1BBB" w:rsidP="00637D58">
            <w:pPr>
              <w:numPr>
                <w:ilvl w:val="0"/>
                <w:numId w:val="4"/>
              </w:numPr>
              <w:spacing w:line="288" w:lineRule="auto"/>
              <w:rPr>
                <w:rFonts w:ascii="宋体" w:hAnsi="宋体"/>
                <w:szCs w:val="21"/>
              </w:rPr>
            </w:pPr>
            <w:r>
              <w:rPr>
                <w:rFonts w:ascii="宋体" w:hAnsi="宋体" w:hint="eastAsia"/>
                <w:szCs w:val="21"/>
              </w:rPr>
              <w:t>归口管理质量环境安全管理体系文件和其他管理类文件</w:t>
            </w:r>
          </w:p>
          <w:p w:rsidR="007C1BBB" w:rsidRDefault="007C1BBB" w:rsidP="00637D58">
            <w:pPr>
              <w:numPr>
                <w:ilvl w:val="0"/>
                <w:numId w:val="4"/>
              </w:numPr>
              <w:spacing w:line="288" w:lineRule="auto"/>
              <w:rPr>
                <w:rFonts w:ascii="宋体" w:hAnsi="宋体"/>
                <w:szCs w:val="21"/>
              </w:rPr>
            </w:pPr>
            <w:r>
              <w:rPr>
                <w:rFonts w:ascii="宋体" w:hAnsi="宋体" w:hint="eastAsia"/>
                <w:szCs w:val="21"/>
              </w:rPr>
              <w:t>负责公司的公文、资料、信息和宣传报道工作，沟通内外联系</w:t>
            </w:r>
          </w:p>
          <w:p w:rsidR="007C1BBB" w:rsidRDefault="007C1BBB" w:rsidP="00637D58">
            <w:pPr>
              <w:numPr>
                <w:ilvl w:val="0"/>
                <w:numId w:val="4"/>
              </w:numPr>
              <w:spacing w:line="288" w:lineRule="auto"/>
              <w:rPr>
                <w:rFonts w:ascii="宋体" w:hAnsi="宋体"/>
                <w:szCs w:val="21"/>
              </w:rPr>
            </w:pPr>
            <w:r>
              <w:rPr>
                <w:rFonts w:ascii="宋体" w:hAnsi="宋体" w:hint="eastAsia"/>
                <w:szCs w:val="21"/>
              </w:rPr>
              <w:t>负责公司人力资源的规划、管理、培训等制度体系的建立、实施和完善；</w:t>
            </w:r>
          </w:p>
          <w:p w:rsidR="007C1BBB" w:rsidRDefault="007C1BBB" w:rsidP="00637D58">
            <w:pPr>
              <w:numPr>
                <w:ilvl w:val="0"/>
                <w:numId w:val="4"/>
              </w:numPr>
              <w:spacing w:line="288" w:lineRule="auto"/>
              <w:rPr>
                <w:rFonts w:ascii="宋体" w:hAnsi="宋体"/>
                <w:szCs w:val="21"/>
              </w:rPr>
            </w:pPr>
            <w:r>
              <w:rPr>
                <w:rFonts w:ascii="宋体" w:hAnsi="宋体" w:hint="eastAsia"/>
                <w:szCs w:val="21"/>
              </w:rPr>
              <w:t>负责公司特殊岗位上岗资格评审工作等；</w:t>
            </w:r>
          </w:p>
          <w:p w:rsidR="007C1BBB" w:rsidRDefault="007C1BBB" w:rsidP="00637D58">
            <w:pPr>
              <w:numPr>
                <w:ilvl w:val="0"/>
                <w:numId w:val="4"/>
              </w:numPr>
              <w:spacing w:line="288" w:lineRule="auto"/>
              <w:rPr>
                <w:rFonts w:ascii="宋体" w:hAnsi="宋体"/>
                <w:szCs w:val="21"/>
              </w:rPr>
            </w:pPr>
            <w:r>
              <w:rPr>
                <w:rFonts w:ascii="宋体" w:hAnsi="宋体" w:hint="eastAsia"/>
                <w:szCs w:val="21"/>
              </w:rPr>
              <w:t>负责公司总体绩效考核体系的建立、组织、实施和完善；</w:t>
            </w:r>
          </w:p>
          <w:p w:rsidR="007C1BBB" w:rsidRDefault="007C1BBB" w:rsidP="00637D58">
            <w:pPr>
              <w:numPr>
                <w:ilvl w:val="0"/>
                <w:numId w:val="4"/>
              </w:numPr>
              <w:spacing w:line="288" w:lineRule="auto"/>
              <w:rPr>
                <w:rFonts w:ascii="宋体" w:hAnsi="宋体"/>
                <w:szCs w:val="21"/>
              </w:rPr>
            </w:pPr>
            <w:r>
              <w:rPr>
                <w:rFonts w:ascii="宋体" w:hAnsi="宋体" w:hint="eastAsia"/>
                <w:szCs w:val="21"/>
              </w:rPr>
              <w:lastRenderedPageBreak/>
              <w:t>负责质量/环境/职业健康安全管理体系的建立、实施、保持和持续改进工作；</w:t>
            </w:r>
          </w:p>
          <w:p w:rsidR="007C1BBB" w:rsidRDefault="007C1BBB" w:rsidP="00637D58">
            <w:pPr>
              <w:numPr>
                <w:ilvl w:val="0"/>
                <w:numId w:val="4"/>
              </w:numPr>
              <w:spacing w:line="288" w:lineRule="auto"/>
              <w:rPr>
                <w:rFonts w:ascii="宋体" w:hAnsi="宋体"/>
                <w:szCs w:val="21"/>
              </w:rPr>
            </w:pPr>
            <w:r>
              <w:rPr>
                <w:rFonts w:ascii="宋体" w:hAnsi="宋体" w:hint="eastAsia"/>
                <w:szCs w:val="21"/>
              </w:rPr>
              <w:t>主导各部门环境因素和危险源的识别和评价，提出管理方案并实施；</w:t>
            </w:r>
          </w:p>
          <w:p w:rsidR="007C1BBB" w:rsidRDefault="007C1BBB" w:rsidP="00637D58">
            <w:pPr>
              <w:numPr>
                <w:ilvl w:val="0"/>
                <w:numId w:val="4"/>
              </w:numPr>
              <w:spacing w:line="288" w:lineRule="auto"/>
              <w:rPr>
                <w:rFonts w:ascii="宋体" w:hAnsi="宋体"/>
                <w:szCs w:val="21"/>
              </w:rPr>
            </w:pPr>
            <w:r>
              <w:rPr>
                <w:rFonts w:ascii="宋体" w:hAnsi="宋体" w:hint="eastAsia"/>
                <w:szCs w:val="21"/>
              </w:rPr>
              <w:t>主导各部门应急准备和响应计划落实及应急情况的善后处理；</w:t>
            </w:r>
          </w:p>
          <w:p w:rsidR="007C1BBB" w:rsidRDefault="007C1BBB" w:rsidP="00637D58">
            <w:pPr>
              <w:numPr>
                <w:ilvl w:val="0"/>
                <w:numId w:val="4"/>
              </w:numPr>
              <w:spacing w:line="288" w:lineRule="auto"/>
              <w:rPr>
                <w:rFonts w:ascii="宋体" w:hAnsi="宋体"/>
                <w:szCs w:val="21"/>
              </w:rPr>
            </w:pPr>
            <w:r>
              <w:rPr>
                <w:rFonts w:ascii="宋体" w:hAnsi="宋体" w:hint="eastAsia"/>
                <w:szCs w:val="21"/>
              </w:rPr>
              <w:t>负责处理公司的财务管理、成本管理、会计核算及资金集体调度等工作</w:t>
            </w:r>
          </w:p>
          <w:p w:rsidR="007C1BBB" w:rsidRDefault="007C1BBB" w:rsidP="00637D58">
            <w:pPr>
              <w:spacing w:line="288" w:lineRule="auto"/>
              <w:ind w:firstLineChars="350" w:firstLine="735"/>
              <w:rPr>
                <w:rFonts w:ascii="宋体" w:hAnsi="宋体"/>
                <w:szCs w:val="21"/>
              </w:rPr>
            </w:pPr>
            <w:r>
              <w:rPr>
                <w:rFonts w:ascii="宋体" w:hAnsi="宋体" w:hint="eastAsia"/>
                <w:szCs w:val="21"/>
              </w:rPr>
              <w:t>……</w:t>
            </w:r>
          </w:p>
          <w:p w:rsidR="007C1BBB" w:rsidRDefault="007C1BBB" w:rsidP="00637D58">
            <w:pPr>
              <w:spacing w:line="288" w:lineRule="auto"/>
              <w:ind w:firstLineChars="150" w:firstLine="315"/>
              <w:rPr>
                <w:rFonts w:ascii="宋体" w:hAnsi="宋体"/>
                <w:szCs w:val="21"/>
              </w:rPr>
            </w:pPr>
            <w:r>
              <w:rPr>
                <w:rFonts w:ascii="宋体" w:hAnsi="宋体" w:hint="eastAsia"/>
                <w:szCs w:val="21"/>
              </w:rPr>
              <w:t>部门职责清晰、明确。</w:t>
            </w:r>
          </w:p>
          <w:p w:rsidR="007C1BBB" w:rsidRDefault="007C1BBB" w:rsidP="00637D58">
            <w:pPr>
              <w:spacing w:line="288" w:lineRule="auto"/>
              <w:rPr>
                <w:rFonts w:ascii="宋体" w:hAnsi="宋体" w:cs="宋体"/>
                <w:szCs w:val="21"/>
              </w:rPr>
            </w:pPr>
            <w:r>
              <w:rPr>
                <w:rFonts w:ascii="宋体" w:hAnsi="宋体" w:hint="eastAsia"/>
                <w:szCs w:val="21"/>
              </w:rPr>
              <w:t>行政部及财务部负责人能基本阐述本部门的主要职责。</w:t>
            </w:r>
          </w:p>
        </w:tc>
        <w:tc>
          <w:tcPr>
            <w:tcW w:w="1585" w:type="dxa"/>
          </w:tcPr>
          <w:p w:rsidR="007C1BBB" w:rsidRDefault="007C1BBB" w:rsidP="00637D58">
            <w:pPr>
              <w:spacing w:line="288" w:lineRule="auto"/>
            </w:pPr>
            <w:r>
              <w:rPr>
                <w:rFonts w:hint="eastAsia"/>
              </w:rPr>
              <w:lastRenderedPageBreak/>
              <w:t>符合</w:t>
            </w:r>
          </w:p>
        </w:tc>
      </w:tr>
      <w:tr w:rsidR="007C1BBB" w:rsidTr="00637D58">
        <w:trPr>
          <w:trHeight w:val="1255"/>
        </w:trPr>
        <w:tc>
          <w:tcPr>
            <w:tcW w:w="2160" w:type="dxa"/>
          </w:tcPr>
          <w:p w:rsidR="007C1BBB" w:rsidRDefault="007C1BBB" w:rsidP="00637D58">
            <w:pPr>
              <w:rPr>
                <w:rFonts w:ascii="宋体" w:hAnsi="宋体"/>
                <w:b/>
                <w:szCs w:val="21"/>
              </w:rPr>
            </w:pPr>
            <w:r>
              <w:rPr>
                <w:rFonts w:ascii="宋体" w:hAnsi="宋体" w:cs="新宋体" w:hint="eastAsia"/>
                <w:szCs w:val="21"/>
              </w:rPr>
              <w:lastRenderedPageBreak/>
              <w:t>目标及其实现的策划</w:t>
            </w:r>
          </w:p>
        </w:tc>
        <w:tc>
          <w:tcPr>
            <w:tcW w:w="960" w:type="dxa"/>
          </w:tcPr>
          <w:p w:rsidR="007C1BBB" w:rsidRDefault="007C1BBB" w:rsidP="00637D58">
            <w:pPr>
              <w:rPr>
                <w:rFonts w:ascii="宋体" w:hAnsi="宋体" w:cs="宋体"/>
                <w:szCs w:val="21"/>
              </w:rPr>
            </w:pPr>
            <w:r>
              <w:rPr>
                <w:rFonts w:ascii="宋体" w:hAnsi="宋体" w:cs="宋体" w:hint="eastAsia"/>
                <w:szCs w:val="21"/>
              </w:rPr>
              <w:t>E6.2</w:t>
            </w:r>
          </w:p>
          <w:p w:rsidR="007C1BBB" w:rsidRDefault="007C1BBB" w:rsidP="00637D58">
            <w:pPr>
              <w:rPr>
                <w:rFonts w:ascii="宋体" w:hAnsi="宋体" w:cs="宋体"/>
                <w:szCs w:val="21"/>
              </w:rPr>
            </w:pPr>
            <w:r>
              <w:rPr>
                <w:rFonts w:ascii="宋体" w:hAnsi="宋体" w:cs="宋体" w:hint="eastAsia"/>
                <w:szCs w:val="21"/>
              </w:rPr>
              <w:t>S6.2</w:t>
            </w:r>
          </w:p>
        </w:tc>
        <w:tc>
          <w:tcPr>
            <w:tcW w:w="10004" w:type="dxa"/>
          </w:tcPr>
          <w:p w:rsidR="007C1BBB" w:rsidRDefault="007C1BBB" w:rsidP="00637D58">
            <w:pPr>
              <w:spacing w:line="400" w:lineRule="exact"/>
              <w:rPr>
                <w:rFonts w:ascii="宋体" w:hAnsi="宋体" w:cs="宋体"/>
                <w:szCs w:val="21"/>
              </w:rPr>
            </w:pPr>
            <w:r>
              <w:rPr>
                <w:rFonts w:ascii="宋体" w:hAnsi="宋体" w:cs="宋体" w:hint="eastAsia"/>
                <w:szCs w:val="21"/>
              </w:rPr>
              <w:t>查见：公司建立有管理目标、指标及管理方案。</w:t>
            </w:r>
          </w:p>
          <w:p w:rsidR="007C1BBB" w:rsidRDefault="007C1BBB" w:rsidP="00637D58">
            <w:pPr>
              <w:spacing w:line="400" w:lineRule="exact"/>
              <w:rPr>
                <w:rFonts w:ascii="宋体" w:hAnsi="宋体" w:cs="宋体"/>
                <w:szCs w:val="21"/>
              </w:rPr>
            </w:pPr>
            <w:r>
              <w:rPr>
                <w:rFonts w:ascii="宋体" w:hAnsi="宋体" w:cs="宋体" w:hint="eastAsia"/>
                <w:szCs w:val="21"/>
              </w:rPr>
              <w:t>查行政部及财务部环境、职业健康安全目标指标：  考核情况（2021年10月-2022年2月）</w:t>
            </w:r>
          </w:p>
          <w:p w:rsidR="007C1BBB" w:rsidRDefault="007C1BBB" w:rsidP="00637D58">
            <w:pPr>
              <w:rPr>
                <w:rFonts w:ascii="宋体" w:hAnsi="宋体" w:cs="宋体"/>
                <w:szCs w:val="21"/>
              </w:rPr>
            </w:pPr>
            <w:r>
              <w:rPr>
                <w:rFonts w:ascii="宋体" w:hAnsi="宋体" w:cs="宋体" w:hint="eastAsia"/>
                <w:szCs w:val="21"/>
              </w:rPr>
              <w:t>1）火灾事故为0；                                   实测:0</w:t>
            </w:r>
          </w:p>
          <w:p w:rsidR="007C1BBB" w:rsidRDefault="007C1BBB" w:rsidP="00637D58">
            <w:pPr>
              <w:rPr>
                <w:rFonts w:ascii="宋体" w:hAnsi="宋体" w:cs="宋体"/>
                <w:szCs w:val="21"/>
              </w:rPr>
            </w:pPr>
            <w:r>
              <w:rPr>
                <w:rFonts w:ascii="宋体" w:hAnsi="宋体" w:cs="宋体" w:hint="eastAsia"/>
                <w:szCs w:val="21"/>
              </w:rPr>
              <w:t>2）固废分类回收率100% ；                           实测：100%</w:t>
            </w:r>
          </w:p>
          <w:p w:rsidR="007C1BBB" w:rsidRDefault="007C1BBB" w:rsidP="00637D58">
            <w:pPr>
              <w:pStyle w:val="Default"/>
              <w:tabs>
                <w:tab w:val="center" w:pos="4894"/>
              </w:tabs>
              <w:rPr>
                <w:rFonts w:ascii="宋体" w:hAnsi="宋体" w:cs="宋体"/>
                <w:color w:val="auto"/>
                <w:kern w:val="2"/>
                <w:sz w:val="21"/>
                <w:szCs w:val="21"/>
              </w:rPr>
            </w:pPr>
            <w:r>
              <w:rPr>
                <w:rFonts w:ascii="宋体" w:hAnsi="宋体" w:cs="宋体" w:hint="eastAsia"/>
                <w:color w:val="auto"/>
                <w:sz w:val="21"/>
                <w:szCs w:val="21"/>
              </w:rPr>
              <w:t>3）交通事故</w:t>
            </w:r>
            <w:r>
              <w:rPr>
                <w:rFonts w:ascii="宋体" w:hAnsi="宋体" w:cs="宋体" w:hint="eastAsia"/>
                <w:color w:val="auto"/>
                <w:kern w:val="2"/>
                <w:sz w:val="21"/>
                <w:szCs w:val="21"/>
              </w:rPr>
              <w:t>为0</w:t>
            </w:r>
            <w:r>
              <w:rPr>
                <w:rFonts w:ascii="宋体" w:hAnsi="宋体" w:cs="宋体" w:hint="eastAsia"/>
                <w:color w:val="auto"/>
                <w:kern w:val="2"/>
                <w:sz w:val="21"/>
                <w:szCs w:val="21"/>
              </w:rPr>
              <w:tab/>
              <w:t xml:space="preserve">                </w:t>
            </w:r>
            <w:r>
              <w:rPr>
                <w:rFonts w:ascii="宋体" w:hAnsi="宋体" w:cs="宋体" w:hint="eastAsia"/>
                <w:color w:val="auto"/>
                <w:sz w:val="21"/>
                <w:szCs w:val="21"/>
              </w:rPr>
              <w:t>实测:0</w:t>
            </w:r>
          </w:p>
          <w:p w:rsidR="007C1BBB" w:rsidRDefault="007C1BBB" w:rsidP="00637D58">
            <w:pPr>
              <w:ind w:firstLineChars="100" w:firstLine="210"/>
              <w:rPr>
                <w:rFonts w:ascii="宋体" w:hAnsi="宋体" w:cs="宋体"/>
                <w:szCs w:val="21"/>
              </w:rPr>
            </w:pPr>
            <w:r>
              <w:rPr>
                <w:rFonts w:ascii="宋体" w:hAnsi="宋体" w:cs="宋体" w:hint="eastAsia"/>
                <w:szCs w:val="21"/>
              </w:rPr>
              <w:t>查提供的2021年10月-2022年2月份《目标、指标符合性判定记录表》，考核均完成目标任务。</w:t>
            </w:r>
          </w:p>
          <w:p w:rsidR="007C1BBB" w:rsidRDefault="007C1BBB" w:rsidP="00637D58">
            <w:pPr>
              <w:spacing w:line="400" w:lineRule="exact"/>
              <w:rPr>
                <w:rFonts w:ascii="宋体" w:hAnsi="宋体" w:cs="宋体"/>
                <w:szCs w:val="21"/>
              </w:rPr>
            </w:pPr>
            <w:r>
              <w:rPr>
                <w:rFonts w:ascii="宋体" w:hAnsi="宋体" w:cs="宋体" w:hint="eastAsia"/>
                <w:szCs w:val="21"/>
              </w:rPr>
              <w:t>查见环境、安全目标制订了管理方案。管理方案有时间期限、具体措施、责任人。目标指标管理方案基本适宜，能够完成。</w:t>
            </w:r>
          </w:p>
        </w:tc>
        <w:tc>
          <w:tcPr>
            <w:tcW w:w="1585" w:type="dxa"/>
          </w:tcPr>
          <w:p w:rsidR="007C1BBB" w:rsidRDefault="007C1BBB" w:rsidP="00637D58">
            <w:r>
              <w:rPr>
                <w:rFonts w:hint="eastAsia"/>
              </w:rPr>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7C1BBB" w:rsidRDefault="007C1BBB" w:rsidP="00637D58">
            <w:pPr>
              <w:rPr>
                <w:rFonts w:ascii="宋体" w:hAnsi="宋体" w:cs="新宋体"/>
                <w:szCs w:val="21"/>
              </w:rPr>
            </w:pPr>
            <w:r>
              <w:rPr>
                <w:rFonts w:ascii="宋体" w:hAnsi="宋体" w:cs="新宋体" w:hint="eastAsia"/>
                <w:szCs w:val="21"/>
              </w:rPr>
              <w:t>E6.1.2</w:t>
            </w:r>
          </w:p>
        </w:tc>
        <w:tc>
          <w:tcPr>
            <w:tcW w:w="10004" w:type="dxa"/>
          </w:tcPr>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行政部2021年10月20日组织了各个部门开展了环境因素的识别工作。</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查见：《环境因素识别、评价表》和《重要环境因素清单》，按照部门和作业场所进行识别并评价出公司重要环境因素有：1）固体废弃物排放；2）潜在火灾，2项，识别清楚、准确，评价合理。</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查：公司《环境因素识别、评价表》，涉及以下内容：</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a.废弃纸杯、日光灯管、墨盒等办公用品固体废弃物排放等；</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hint="eastAsia"/>
                <w:szCs w:val="21"/>
              </w:rPr>
              <w:t>生活污水的排放</w:t>
            </w:r>
            <w:r>
              <w:rPr>
                <w:rFonts w:ascii="宋体" w:hAnsi="宋体" w:cs="宋体" w:hint="eastAsia"/>
                <w:szCs w:val="21"/>
              </w:rPr>
              <w:t>；</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lastRenderedPageBreak/>
              <w:t>d.</w:t>
            </w:r>
            <w:r>
              <w:rPr>
                <w:rFonts w:ascii="宋体" w:hAnsi="宋体" w:hint="eastAsia"/>
                <w:szCs w:val="21"/>
              </w:rPr>
              <w:t>生活垃圾的排放</w:t>
            </w:r>
            <w:r>
              <w:rPr>
                <w:rFonts w:ascii="宋体" w:hAnsi="宋体" w:cs="宋体" w:hint="eastAsia"/>
                <w:szCs w:val="21"/>
              </w:rPr>
              <w:t>；</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 xml:space="preserve">e.采购、销售的包装物废弃; </w:t>
            </w:r>
          </w:p>
          <w:p w:rsidR="007C1BBB" w:rsidRDefault="007C1BBB" w:rsidP="00637D58">
            <w:pPr>
              <w:pStyle w:val="ad"/>
            </w:pPr>
            <w:r>
              <w:rPr>
                <w:rFonts w:ascii="宋体" w:hAnsi="宋体" w:cs="宋体" w:hint="eastAsia"/>
                <w:szCs w:val="21"/>
              </w:rPr>
              <w:t>f.车辆的噪声、尾气排放等。</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查：行政部及办公区域的《环境因素调查、评价表》，涉及以下内容：</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a.废弃纸杯、日光灯管、墨盒、电脑、空调等办公用品及设备固体废弃物排放等；</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7C1BBB" w:rsidRDefault="007C1BBB" w:rsidP="00637D58">
            <w:pPr>
              <w:tabs>
                <w:tab w:val="center" w:pos="3169"/>
              </w:tabs>
              <w:spacing w:line="400" w:lineRule="exact"/>
              <w:jc w:val="left"/>
              <w:rPr>
                <w:rFonts w:ascii="宋体" w:hAnsi="宋体" w:cs="宋体"/>
                <w:szCs w:val="21"/>
              </w:rPr>
            </w:pPr>
            <w:r>
              <w:rPr>
                <w:rFonts w:ascii="宋体" w:hAnsi="宋体" w:cs="宋体" w:hint="eastAsia"/>
                <w:szCs w:val="21"/>
              </w:rPr>
              <w:t>d．生活污水排放等；</w:t>
            </w:r>
          </w:p>
          <w:p w:rsidR="007C1BBB" w:rsidRDefault="007C1BBB" w:rsidP="00637D58">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7C1BBB" w:rsidRDefault="007C1BBB" w:rsidP="00637D58">
            <w:r>
              <w:rPr>
                <w:rFonts w:hint="eastAsia"/>
              </w:rPr>
              <w:lastRenderedPageBreak/>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C1BBB" w:rsidRDefault="007C1BBB" w:rsidP="00637D58">
            <w:pPr>
              <w:rPr>
                <w:rFonts w:ascii="宋体" w:hAnsi="宋体" w:cs="新宋体"/>
                <w:szCs w:val="21"/>
              </w:rPr>
            </w:pPr>
            <w:r>
              <w:rPr>
                <w:rFonts w:ascii="宋体" w:hAnsi="宋体" w:cs="新宋体" w:hint="eastAsia"/>
                <w:szCs w:val="21"/>
              </w:rPr>
              <w:t>S6.1.2</w:t>
            </w:r>
          </w:p>
        </w:tc>
        <w:tc>
          <w:tcPr>
            <w:tcW w:w="10004" w:type="dxa"/>
          </w:tcPr>
          <w:p w:rsidR="007C1BBB" w:rsidRDefault="007C1BBB" w:rsidP="00637D58">
            <w:pPr>
              <w:spacing w:line="400" w:lineRule="exact"/>
              <w:jc w:val="left"/>
              <w:rPr>
                <w:rFonts w:ascii="宋体" w:hAnsi="宋体" w:cs="宋体"/>
                <w:szCs w:val="21"/>
              </w:rPr>
            </w:pPr>
            <w:r>
              <w:rPr>
                <w:rFonts w:ascii="宋体" w:hAnsi="宋体" w:cs="宋体" w:hint="eastAsia"/>
                <w:szCs w:val="21"/>
              </w:rPr>
              <w:t>查见：《</w:t>
            </w:r>
            <w:r>
              <w:rPr>
                <w:rFonts w:ascii="宋体" w:hAnsi="宋体" w:hint="eastAsia"/>
                <w:szCs w:val="21"/>
              </w:rPr>
              <w:t>危险源辩识与风险评价控制程序</w:t>
            </w:r>
            <w:r>
              <w:rPr>
                <w:rFonts w:ascii="宋体" w:hAnsi="宋体" w:cs="宋体" w:hint="eastAsia"/>
                <w:szCs w:val="21"/>
              </w:rPr>
              <w:t>》上述文件对危险源的识别和评价方法、程序、职责、记录作了规定。</w:t>
            </w:r>
          </w:p>
          <w:p w:rsidR="007C1BBB" w:rsidRDefault="007C1BBB" w:rsidP="00637D58">
            <w:pPr>
              <w:spacing w:line="400" w:lineRule="exact"/>
              <w:jc w:val="left"/>
              <w:rPr>
                <w:rFonts w:ascii="宋体" w:hAnsi="宋体" w:cs="宋体"/>
                <w:szCs w:val="21"/>
              </w:rPr>
            </w:pPr>
            <w:r>
              <w:rPr>
                <w:rFonts w:ascii="宋体" w:hAnsi="宋体" w:cs="宋体" w:hint="eastAsia"/>
                <w:szCs w:val="21"/>
              </w:rPr>
              <w:t>查见：《危险源辨识评价表》，危险源过程打分和小组评议共评价出公司不可接受风险：3项，分别是：</w:t>
            </w:r>
            <w:r>
              <w:rPr>
                <w:rFonts w:hint="eastAsia"/>
                <w:szCs w:val="21"/>
              </w:rPr>
              <w:t>1</w:t>
            </w:r>
            <w:r>
              <w:rPr>
                <w:rFonts w:hint="eastAsia"/>
                <w:szCs w:val="21"/>
              </w:rPr>
              <w:t>）火灾；</w:t>
            </w:r>
            <w:r>
              <w:rPr>
                <w:rFonts w:hint="eastAsia"/>
                <w:szCs w:val="21"/>
              </w:rPr>
              <w:t>2</w:t>
            </w:r>
            <w:r>
              <w:rPr>
                <w:rFonts w:hint="eastAsia"/>
                <w:szCs w:val="21"/>
              </w:rPr>
              <w:t>）人身意外伤害。</w:t>
            </w:r>
            <w:r>
              <w:rPr>
                <w:rFonts w:ascii="宋体" w:hAnsi="宋体" w:cs="宋体" w:hint="eastAsia"/>
                <w:szCs w:val="21"/>
              </w:rPr>
              <w:t>辨识清楚、准确，评价充分合理。</w:t>
            </w:r>
          </w:p>
          <w:p w:rsidR="007C1BBB" w:rsidRDefault="007C1BBB" w:rsidP="00637D58">
            <w:pPr>
              <w:spacing w:line="400" w:lineRule="exact"/>
              <w:jc w:val="left"/>
              <w:rPr>
                <w:rFonts w:ascii="宋体" w:hAnsi="宋体" w:cs="宋体"/>
                <w:szCs w:val="21"/>
              </w:rPr>
            </w:pPr>
            <w:r>
              <w:rPr>
                <w:rFonts w:ascii="宋体" w:hAnsi="宋体" w:cs="宋体" w:hint="eastAsia"/>
                <w:szCs w:val="21"/>
              </w:rPr>
              <w:t>抽查见危险源</w:t>
            </w:r>
            <w:r>
              <w:rPr>
                <w:rFonts w:hint="eastAsia"/>
                <w:szCs w:val="21"/>
              </w:rPr>
              <w:t>人身意外伤害</w:t>
            </w:r>
            <w:r>
              <w:rPr>
                <w:rFonts w:ascii="宋体" w:hAnsi="宋体" w:cs="宋体" w:hint="eastAsia"/>
                <w:szCs w:val="21"/>
              </w:rPr>
              <w:t>的控制措施：</w:t>
            </w:r>
          </w:p>
          <w:p w:rsidR="007C1BBB" w:rsidRDefault="007C1BBB" w:rsidP="00637D58">
            <w:pPr>
              <w:spacing w:line="400" w:lineRule="exact"/>
              <w:rPr>
                <w:szCs w:val="21"/>
              </w:rPr>
            </w:pPr>
            <w:r>
              <w:rPr>
                <w:rFonts w:hint="eastAsia"/>
                <w:szCs w:val="21"/>
              </w:rPr>
              <w:t>1.</w:t>
            </w:r>
            <w:r>
              <w:rPr>
                <w:rFonts w:hint="eastAsia"/>
                <w:szCs w:val="21"/>
              </w:rPr>
              <w:t>严格遵守公司相关管理制度及法规要求。</w:t>
            </w:r>
          </w:p>
          <w:p w:rsidR="007C1BBB" w:rsidRDefault="007C1BBB" w:rsidP="00637D58">
            <w:pPr>
              <w:spacing w:line="400" w:lineRule="exact"/>
              <w:rPr>
                <w:szCs w:val="21"/>
              </w:rPr>
            </w:pPr>
            <w:r>
              <w:rPr>
                <w:rFonts w:hint="eastAsia"/>
                <w:szCs w:val="21"/>
              </w:rPr>
              <w:t>2.</w:t>
            </w:r>
            <w:r>
              <w:rPr>
                <w:rFonts w:hint="eastAsia"/>
                <w:szCs w:val="21"/>
              </w:rPr>
              <w:t>积极宣传交通安全规则、意外伤害法规，贯彻《安全第一、预防为主》。</w:t>
            </w:r>
          </w:p>
          <w:p w:rsidR="007C1BBB" w:rsidRDefault="007C1BBB" w:rsidP="00637D58">
            <w:pPr>
              <w:pStyle w:val="af"/>
            </w:pPr>
          </w:p>
          <w:p w:rsidR="007C1BBB" w:rsidRDefault="007C1BBB" w:rsidP="00637D58">
            <w:pPr>
              <w:spacing w:line="400" w:lineRule="exact"/>
              <w:jc w:val="left"/>
              <w:rPr>
                <w:rFonts w:ascii="宋体" w:hAnsi="宋体" w:cs="宋体"/>
                <w:szCs w:val="21"/>
              </w:rPr>
            </w:pPr>
            <w:r>
              <w:rPr>
                <w:rFonts w:ascii="宋体" w:hAnsi="宋体" w:cs="宋体" w:hint="eastAsia"/>
                <w:szCs w:val="21"/>
              </w:rPr>
              <w:t>查见：行政部及办公区域《危险辨别及风险评价表》</w:t>
            </w:r>
          </w:p>
          <w:p w:rsidR="007C1BBB" w:rsidRDefault="007C1BBB" w:rsidP="00637D58">
            <w:pPr>
              <w:spacing w:line="400" w:lineRule="exact"/>
              <w:jc w:val="left"/>
              <w:rPr>
                <w:rFonts w:ascii="宋体" w:hAnsi="宋体" w:cs="宋体"/>
                <w:szCs w:val="21"/>
              </w:rPr>
            </w:pPr>
            <w:r>
              <w:rPr>
                <w:rFonts w:ascii="宋体" w:hAnsi="宋体" w:cs="宋体" w:hint="eastAsia"/>
                <w:szCs w:val="21"/>
              </w:rPr>
              <w:t>2021年10月 12日发布</w:t>
            </w:r>
          </w:p>
          <w:p w:rsidR="007C1BBB" w:rsidRDefault="007C1BBB" w:rsidP="00637D58">
            <w:pPr>
              <w:spacing w:line="400" w:lineRule="exact"/>
              <w:jc w:val="left"/>
              <w:rPr>
                <w:rFonts w:ascii="宋体" w:hAnsi="宋体" w:cs="宋体"/>
                <w:szCs w:val="21"/>
              </w:rPr>
            </w:pPr>
            <w:r>
              <w:rPr>
                <w:rFonts w:ascii="宋体" w:hAnsi="宋体" w:cs="宋体" w:hint="eastAsia"/>
                <w:szCs w:val="21"/>
              </w:rPr>
              <w:t>行政部及办公区域共识别出包括:</w:t>
            </w:r>
          </w:p>
          <w:p w:rsidR="007C1BBB" w:rsidRDefault="007C1BBB" w:rsidP="00637D58">
            <w:pPr>
              <w:spacing w:line="400" w:lineRule="exact"/>
              <w:jc w:val="left"/>
              <w:rPr>
                <w:rFonts w:ascii="宋体" w:hAnsi="宋体" w:cs="宋体"/>
                <w:szCs w:val="21"/>
              </w:rPr>
            </w:pPr>
            <w:r>
              <w:rPr>
                <w:rFonts w:ascii="宋体" w:hAnsi="宋体" w:cs="宋体" w:hint="eastAsia"/>
                <w:szCs w:val="21"/>
              </w:rPr>
              <w:lastRenderedPageBreak/>
              <w:t>办公设备发生故障，短路导致火灾、人员吸烟引发火灾；发生交通事故伤人等危险源.</w:t>
            </w:r>
          </w:p>
          <w:p w:rsidR="007C1BBB" w:rsidRDefault="007C1BBB" w:rsidP="00637D58">
            <w:pPr>
              <w:spacing w:line="400" w:lineRule="exact"/>
              <w:jc w:val="left"/>
              <w:rPr>
                <w:rFonts w:ascii="宋体" w:hAnsi="宋体" w:cs="宋体"/>
                <w:szCs w:val="21"/>
              </w:rPr>
            </w:pPr>
            <w:r>
              <w:rPr>
                <w:rFonts w:ascii="宋体" w:hAnsi="宋体" w:cs="宋体" w:hint="eastAsia"/>
                <w:szCs w:val="21"/>
              </w:rPr>
              <w:t>采用的是经验判断法、过程分析法识别。</w:t>
            </w:r>
          </w:p>
          <w:p w:rsidR="007C1BBB" w:rsidRDefault="007C1BBB" w:rsidP="00637D58">
            <w:pPr>
              <w:spacing w:line="400" w:lineRule="exact"/>
              <w:jc w:val="left"/>
              <w:rPr>
                <w:rFonts w:ascii="宋体" w:hAnsi="宋体" w:cs="宋体"/>
                <w:szCs w:val="21"/>
              </w:rPr>
            </w:pPr>
            <w:r>
              <w:rPr>
                <w:rFonts w:ascii="宋体" w:hAnsi="宋体" w:cs="宋体" w:hint="eastAsia"/>
                <w:szCs w:val="21"/>
              </w:rPr>
              <w:t>查见，行政部及办公区域打分法确定了2项不可接受风险：（1）线路短路、吸烟引发火灾；（2）上下班或业务外出引发交通事故。</w:t>
            </w:r>
          </w:p>
          <w:p w:rsidR="007C1BBB" w:rsidRDefault="007C1BBB" w:rsidP="00637D58">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7C1BBB" w:rsidRDefault="007C1BBB" w:rsidP="00637D58">
            <w:pPr>
              <w:spacing w:line="400" w:lineRule="exact"/>
              <w:jc w:val="left"/>
              <w:rPr>
                <w:rFonts w:ascii="宋体" w:hAnsi="宋体" w:cs="宋体"/>
                <w:szCs w:val="21"/>
              </w:rPr>
            </w:pPr>
            <w:r>
              <w:rPr>
                <w:rFonts w:ascii="宋体" w:hAnsi="宋体" w:cs="宋体" w:hint="eastAsia"/>
                <w:szCs w:val="21"/>
              </w:rPr>
              <w:t>查见确定的消防管理措施：</w:t>
            </w:r>
          </w:p>
          <w:p w:rsidR="007C1BBB" w:rsidRDefault="007C1BBB" w:rsidP="00637D58">
            <w:pPr>
              <w:spacing w:line="400" w:lineRule="exact"/>
              <w:jc w:val="left"/>
              <w:rPr>
                <w:rFonts w:ascii="宋体" w:hAnsi="宋体" w:cs="宋体"/>
                <w:szCs w:val="21"/>
              </w:rPr>
            </w:pPr>
            <w:r>
              <w:rPr>
                <w:rFonts w:ascii="宋体" w:hAnsi="宋体" w:cs="宋体" w:hint="eastAsia"/>
                <w:szCs w:val="21"/>
              </w:rPr>
              <w:t>组织员工安全教育、消防知识学习；</w:t>
            </w:r>
          </w:p>
          <w:p w:rsidR="007C1BBB" w:rsidRDefault="007C1BBB" w:rsidP="00637D58">
            <w:pPr>
              <w:spacing w:line="400" w:lineRule="exact"/>
              <w:jc w:val="left"/>
              <w:rPr>
                <w:rFonts w:ascii="宋体" w:hAnsi="宋体" w:cs="宋体"/>
                <w:szCs w:val="21"/>
              </w:rPr>
            </w:pPr>
            <w:r>
              <w:rPr>
                <w:rFonts w:ascii="宋体" w:hAnsi="宋体" w:cs="宋体" w:hint="eastAsia"/>
                <w:szCs w:val="21"/>
              </w:rPr>
              <w:t>加强检查考核，不少于三个月进行一次；</w:t>
            </w:r>
          </w:p>
          <w:p w:rsidR="007C1BBB" w:rsidRDefault="007C1BBB" w:rsidP="00637D58">
            <w:pPr>
              <w:spacing w:line="400" w:lineRule="exact"/>
              <w:jc w:val="left"/>
              <w:rPr>
                <w:rFonts w:ascii="宋体" w:hAnsi="宋体" w:cs="宋体"/>
                <w:szCs w:val="21"/>
              </w:rPr>
            </w:pPr>
            <w:r>
              <w:rPr>
                <w:rFonts w:ascii="宋体" w:hAnsi="宋体" w:cs="宋体" w:hint="eastAsia"/>
                <w:szCs w:val="21"/>
              </w:rPr>
              <w:t>制定安全用电使用管理规定</w:t>
            </w:r>
          </w:p>
          <w:p w:rsidR="007C1BBB" w:rsidRDefault="007C1BBB" w:rsidP="00637D58">
            <w:pPr>
              <w:spacing w:line="360" w:lineRule="auto"/>
              <w:ind w:firstLineChars="200" w:firstLine="420"/>
              <w:rPr>
                <w:rFonts w:ascii="宋体" w:hAnsi="宋体" w:cs="宋体"/>
                <w:szCs w:val="21"/>
              </w:rPr>
            </w:pPr>
            <w:r>
              <w:rPr>
                <w:rFonts w:ascii="宋体" w:hAnsi="宋体" w:cs="宋体" w:hint="eastAsia"/>
                <w:szCs w:val="21"/>
              </w:rPr>
              <w:t xml:space="preserve">   每年参与公司组织的消防演练</w:t>
            </w:r>
          </w:p>
        </w:tc>
        <w:tc>
          <w:tcPr>
            <w:tcW w:w="1585" w:type="dxa"/>
          </w:tcPr>
          <w:p w:rsidR="007C1BBB" w:rsidRDefault="007C1BBB" w:rsidP="00637D58">
            <w:r>
              <w:rPr>
                <w:rFonts w:hint="eastAsia"/>
              </w:rPr>
              <w:lastRenderedPageBreak/>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7C1BBB" w:rsidRDefault="007C1BBB" w:rsidP="00637D58">
            <w:pPr>
              <w:rPr>
                <w:rFonts w:ascii="宋体" w:hAnsi="宋体" w:cs="新宋体"/>
                <w:szCs w:val="21"/>
              </w:rPr>
            </w:pPr>
            <w:r>
              <w:rPr>
                <w:rFonts w:ascii="宋体" w:hAnsi="宋体" w:cs="新宋体" w:hint="eastAsia"/>
                <w:szCs w:val="21"/>
              </w:rPr>
              <w:t>E6.1.3</w:t>
            </w:r>
          </w:p>
          <w:p w:rsidR="007C1BBB" w:rsidRDefault="007C1BBB" w:rsidP="00637D58">
            <w:pPr>
              <w:rPr>
                <w:rFonts w:ascii="宋体" w:hAnsi="宋体" w:cs="新宋体"/>
                <w:szCs w:val="21"/>
              </w:rPr>
            </w:pPr>
            <w:r>
              <w:rPr>
                <w:rFonts w:ascii="宋体" w:hAnsi="宋体" w:cs="新宋体" w:hint="eastAsia"/>
                <w:szCs w:val="21"/>
              </w:rPr>
              <w:t>S6.1.3</w:t>
            </w:r>
          </w:p>
        </w:tc>
        <w:tc>
          <w:tcPr>
            <w:tcW w:w="10004" w:type="dxa"/>
          </w:tcPr>
          <w:p w:rsidR="007C1BBB" w:rsidRDefault="007C1BBB" w:rsidP="00637D58">
            <w:pPr>
              <w:tabs>
                <w:tab w:val="left" w:pos="-3"/>
              </w:tabs>
              <w:spacing w:line="400" w:lineRule="exact"/>
              <w:rPr>
                <w:rFonts w:ascii="宋体" w:hAnsi="宋体" w:cs="宋体"/>
                <w:szCs w:val="21"/>
              </w:rPr>
            </w:pPr>
            <w:r>
              <w:rPr>
                <w:rFonts w:ascii="宋体" w:hAnsi="宋体" w:cs="宋体" w:hint="eastAsia"/>
                <w:szCs w:val="21"/>
              </w:rPr>
              <w:t>---有《法律法规和其他要求控制程序》，查有《法律、法规及其他要求清单》，对本公司环境和职业健康安全管理体系适用的法律法规和当地政府、行业要求进行了识别，包括排放标准、职业健康安全卫生标准等。</w:t>
            </w:r>
          </w:p>
          <w:p w:rsidR="007C1BBB" w:rsidRDefault="007C1BBB" w:rsidP="00637D58">
            <w:pPr>
              <w:spacing w:line="400" w:lineRule="exact"/>
              <w:rPr>
                <w:rFonts w:ascii="宋体" w:hAnsi="宋体" w:cs="宋体"/>
                <w:szCs w:val="21"/>
              </w:rPr>
            </w:pPr>
            <w:r>
              <w:rPr>
                <w:rFonts w:ascii="宋体" w:hAnsi="宋体" w:cs="宋体" w:hint="eastAsia"/>
                <w:szCs w:val="21"/>
              </w:rPr>
              <w:t>· 查见：2021年《法律、法规及其他要求清单》</w:t>
            </w:r>
          </w:p>
          <w:p w:rsidR="007C1BBB" w:rsidRDefault="007C1BBB" w:rsidP="00637D58">
            <w:pPr>
              <w:spacing w:line="400" w:lineRule="exact"/>
              <w:rPr>
                <w:rFonts w:ascii="宋体" w:hAnsi="宋体" w:cs="宋体"/>
                <w:szCs w:val="21"/>
              </w:rPr>
            </w:pPr>
            <w:r>
              <w:rPr>
                <w:rFonts w:ascii="宋体" w:hAnsi="宋体" w:cs="宋体" w:hint="eastAsia"/>
                <w:szCs w:val="21"/>
              </w:rPr>
              <w:t>1）国家相关法律法规等</w:t>
            </w:r>
          </w:p>
          <w:p w:rsidR="007C1BBB" w:rsidRDefault="007C1BBB" w:rsidP="00637D58">
            <w:pPr>
              <w:spacing w:line="400" w:lineRule="exact"/>
              <w:rPr>
                <w:rFonts w:ascii="宋体" w:hAnsi="宋体" w:cs="宋体"/>
                <w:szCs w:val="21"/>
              </w:rPr>
            </w:pPr>
            <w:r>
              <w:rPr>
                <w:rFonts w:ascii="宋体" w:hAnsi="宋体" w:cs="宋体" w:hint="eastAsia"/>
                <w:szCs w:val="21"/>
              </w:rPr>
              <w:t>2）重庆市等地方法规；</w:t>
            </w:r>
          </w:p>
          <w:p w:rsidR="007C1BBB" w:rsidRDefault="007C1BBB" w:rsidP="00637D58">
            <w:pPr>
              <w:spacing w:line="400" w:lineRule="exact"/>
              <w:rPr>
                <w:rFonts w:ascii="宋体" w:hAnsi="宋体" w:cs="宋体"/>
                <w:szCs w:val="21"/>
              </w:rPr>
            </w:pPr>
            <w:r>
              <w:rPr>
                <w:rFonts w:ascii="宋体" w:hAnsi="宋体" w:cs="宋体" w:hint="eastAsia"/>
                <w:szCs w:val="21"/>
              </w:rPr>
              <w:t>3）与环境、职业健康安全管理相关的执行标准</w:t>
            </w:r>
          </w:p>
          <w:p w:rsidR="007C1BBB" w:rsidRDefault="007C1BBB" w:rsidP="00637D58">
            <w:pPr>
              <w:spacing w:line="400" w:lineRule="exact"/>
              <w:rPr>
                <w:rFonts w:ascii="宋体" w:hAnsi="宋体" w:cs="宋体"/>
                <w:szCs w:val="21"/>
              </w:rPr>
            </w:pPr>
            <w:r>
              <w:rPr>
                <w:rFonts w:ascii="宋体" w:hAnsi="宋体" w:cs="宋体" w:hint="eastAsia"/>
                <w:szCs w:val="21"/>
              </w:rPr>
              <w:t>抽 ：中华人民共和国环境保护法</w:t>
            </w:r>
          </w:p>
          <w:p w:rsidR="007C1BBB" w:rsidRDefault="007C1BBB" w:rsidP="00637D58">
            <w:pPr>
              <w:spacing w:line="400" w:lineRule="exact"/>
              <w:rPr>
                <w:rFonts w:ascii="宋体" w:hAnsi="宋体" w:cs="宋体"/>
                <w:szCs w:val="21"/>
              </w:rPr>
            </w:pPr>
            <w:r>
              <w:rPr>
                <w:rFonts w:ascii="宋体" w:hAnsi="宋体" w:cs="宋体" w:hint="eastAsia"/>
                <w:szCs w:val="21"/>
              </w:rPr>
              <w:t xml:space="preserve">     中华人民共和国消防法</w:t>
            </w:r>
          </w:p>
          <w:p w:rsidR="007C1BBB" w:rsidRDefault="007C1BBB" w:rsidP="00637D58">
            <w:pPr>
              <w:spacing w:line="400" w:lineRule="exact"/>
              <w:ind w:firstLineChars="250" w:firstLine="525"/>
              <w:rPr>
                <w:rFonts w:ascii="宋体" w:hAnsi="宋体" w:cs="宋体"/>
                <w:szCs w:val="21"/>
              </w:rPr>
            </w:pPr>
            <w:r>
              <w:rPr>
                <w:rFonts w:ascii="宋体" w:hAnsi="宋体" w:cs="宋体" w:hint="eastAsia"/>
                <w:szCs w:val="21"/>
              </w:rPr>
              <w:t>中华人民共和国节约能源法</w:t>
            </w:r>
          </w:p>
          <w:p w:rsidR="007C1BBB" w:rsidRDefault="007C1BBB" w:rsidP="00637D58">
            <w:pPr>
              <w:spacing w:line="400" w:lineRule="exact"/>
              <w:ind w:firstLineChars="250" w:firstLine="525"/>
              <w:rPr>
                <w:rFonts w:ascii="宋体" w:hAnsi="宋体" w:cs="宋体"/>
                <w:szCs w:val="21"/>
              </w:rPr>
            </w:pPr>
            <w:r>
              <w:rPr>
                <w:rFonts w:ascii="宋体" w:hAnsi="宋体" w:cs="宋体" w:hint="eastAsia"/>
                <w:szCs w:val="21"/>
              </w:rPr>
              <w:t>重庆市固体废物污染环境防治条例</w:t>
            </w:r>
          </w:p>
          <w:p w:rsidR="007C1BBB" w:rsidRDefault="007C1BBB" w:rsidP="00637D58">
            <w:pPr>
              <w:spacing w:line="400" w:lineRule="exact"/>
              <w:ind w:firstLineChars="250" w:firstLine="525"/>
              <w:rPr>
                <w:rFonts w:ascii="宋体" w:hAnsi="宋体" w:cs="宋体"/>
                <w:szCs w:val="21"/>
              </w:rPr>
            </w:pPr>
            <w:r>
              <w:rPr>
                <w:rFonts w:ascii="宋体" w:hAnsi="宋体" w:cs="宋体" w:hint="eastAsia"/>
                <w:szCs w:val="21"/>
              </w:rPr>
              <w:t>劳动防护用品监督管理规定</w:t>
            </w:r>
          </w:p>
          <w:p w:rsidR="007C1BBB" w:rsidRDefault="007C1BBB" w:rsidP="00637D58">
            <w:pPr>
              <w:spacing w:line="400" w:lineRule="exact"/>
              <w:ind w:firstLineChars="250" w:firstLine="525"/>
              <w:rPr>
                <w:rFonts w:ascii="宋体" w:hAnsi="宋体" w:cs="宋体"/>
                <w:szCs w:val="21"/>
              </w:rPr>
            </w:pPr>
            <w:r>
              <w:rPr>
                <w:rFonts w:ascii="宋体" w:hAnsi="宋体" w:cs="宋体" w:hint="eastAsia"/>
                <w:szCs w:val="21"/>
              </w:rPr>
              <w:t>重庆市消防条例等58份。</w:t>
            </w:r>
          </w:p>
          <w:p w:rsidR="007C1BBB" w:rsidRDefault="007C1BBB" w:rsidP="00637D58">
            <w:pPr>
              <w:spacing w:line="400" w:lineRule="exact"/>
              <w:rPr>
                <w:rFonts w:ascii="宋体" w:hAnsi="宋体" w:cs="宋体"/>
                <w:szCs w:val="21"/>
              </w:rPr>
            </w:pPr>
            <w:r>
              <w:rPr>
                <w:rFonts w:ascii="宋体" w:hAnsi="宋体" w:cs="宋体" w:hint="eastAsia"/>
                <w:szCs w:val="21"/>
              </w:rPr>
              <w:lastRenderedPageBreak/>
              <w:t>编制：行政部       审核(管理者代表)：胡艳        日期：2021.11.25</w:t>
            </w:r>
          </w:p>
          <w:p w:rsidR="007C1BBB" w:rsidRDefault="007C1BBB" w:rsidP="00637D58">
            <w:pPr>
              <w:spacing w:line="400" w:lineRule="exact"/>
              <w:rPr>
                <w:rFonts w:ascii="宋体" w:hAnsi="宋体" w:cs="宋体"/>
                <w:szCs w:val="21"/>
              </w:rPr>
            </w:pPr>
            <w:r>
              <w:rPr>
                <w:rFonts w:ascii="宋体" w:hAnsi="宋体" w:cs="宋体" w:hint="eastAsia"/>
                <w:szCs w:val="21"/>
              </w:rPr>
              <w:t>《清单》中列出了法规名称、颁布实施时间、适用条款等内容；</w:t>
            </w:r>
          </w:p>
          <w:p w:rsidR="007C1BBB" w:rsidRDefault="007C1BBB" w:rsidP="00637D58">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7C1BBB" w:rsidRDefault="007C1BBB" w:rsidP="00637D58">
            <w:r>
              <w:rPr>
                <w:rFonts w:hint="eastAsia"/>
              </w:rPr>
              <w:lastRenderedPageBreak/>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7C1BBB" w:rsidRDefault="007C1BBB" w:rsidP="00637D58">
            <w:pPr>
              <w:rPr>
                <w:rFonts w:ascii="宋体" w:hAnsi="宋体"/>
                <w:szCs w:val="21"/>
              </w:rPr>
            </w:pPr>
            <w:r>
              <w:rPr>
                <w:rFonts w:ascii="宋体" w:hAnsi="宋体" w:hint="eastAsia"/>
                <w:szCs w:val="21"/>
              </w:rPr>
              <w:t>E7.1</w:t>
            </w:r>
          </w:p>
          <w:p w:rsidR="007C1BBB" w:rsidRDefault="007C1BBB" w:rsidP="00637D58">
            <w:pPr>
              <w:rPr>
                <w:rFonts w:ascii="宋体" w:hAnsi="宋体"/>
                <w:szCs w:val="21"/>
              </w:rPr>
            </w:pPr>
            <w:r>
              <w:rPr>
                <w:rFonts w:ascii="宋体" w:hAnsi="宋体" w:hint="eastAsia"/>
                <w:szCs w:val="21"/>
              </w:rPr>
              <w:t>S7.1</w:t>
            </w:r>
          </w:p>
          <w:p w:rsidR="007C1BBB" w:rsidRDefault="007C1BBB" w:rsidP="00637D58">
            <w:pPr>
              <w:rPr>
                <w:rFonts w:ascii="宋体" w:hAnsi="宋体" w:cs="新宋体"/>
                <w:szCs w:val="21"/>
              </w:rPr>
            </w:pPr>
          </w:p>
        </w:tc>
        <w:tc>
          <w:tcPr>
            <w:tcW w:w="10004" w:type="dxa"/>
          </w:tcPr>
          <w:p w:rsidR="007C1BBB" w:rsidRDefault="007C1BBB" w:rsidP="00637D58">
            <w:pPr>
              <w:spacing w:line="360" w:lineRule="auto"/>
              <w:ind w:firstLineChars="200" w:firstLine="420"/>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环保、安全意识组织了的培训，目前的资源基本满足策划需要。</w:t>
            </w:r>
          </w:p>
          <w:p w:rsidR="007C1BBB" w:rsidRDefault="007C1BBB" w:rsidP="00637D58">
            <w:pPr>
              <w:widowControl/>
              <w:spacing w:line="360" w:lineRule="auto"/>
              <w:ind w:firstLineChars="200" w:firstLine="420"/>
              <w:jc w:val="left"/>
              <w:rPr>
                <w:rFonts w:ascii="宋体" w:hAnsi="宋体"/>
                <w:szCs w:val="21"/>
              </w:rPr>
            </w:pPr>
            <w:r>
              <w:rPr>
                <w:rFonts w:ascii="宋体" w:hAnsi="宋体" w:hint="eastAsia"/>
                <w:szCs w:val="21"/>
              </w:rPr>
              <w:t>总经理对资源的配备比较重视，人力资源、设备和工作环境等</w:t>
            </w:r>
            <w:r>
              <w:rPr>
                <w:rFonts w:hint="eastAsia"/>
                <w:sz w:val="20"/>
              </w:rPr>
              <w:t>标牌的设计、销售</w:t>
            </w:r>
            <w:r>
              <w:rPr>
                <w:rFonts w:ascii="宋体" w:hAnsi="宋体" w:hint="eastAsia"/>
                <w:szCs w:val="21"/>
              </w:rPr>
              <w:t>的需要。</w:t>
            </w:r>
          </w:p>
        </w:tc>
        <w:tc>
          <w:tcPr>
            <w:tcW w:w="1585" w:type="dxa"/>
          </w:tcPr>
          <w:p w:rsidR="007C1BBB" w:rsidRDefault="007C1BBB" w:rsidP="00637D58">
            <w:pPr>
              <w:spacing w:line="360" w:lineRule="auto"/>
            </w:pPr>
            <w:r>
              <w:rPr>
                <w:rFonts w:hint="eastAsia"/>
              </w:rPr>
              <w:t>符合</w:t>
            </w:r>
          </w:p>
        </w:tc>
      </w:tr>
      <w:tr w:rsidR="007C1BBB" w:rsidTr="00637D58">
        <w:trPr>
          <w:trHeight w:val="745"/>
        </w:trPr>
        <w:tc>
          <w:tcPr>
            <w:tcW w:w="2160" w:type="dxa"/>
          </w:tcPr>
          <w:p w:rsidR="007C1BBB" w:rsidRDefault="007C1BBB" w:rsidP="00637D58">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7C1BBB" w:rsidRDefault="007C1BBB" w:rsidP="00637D58">
            <w:pPr>
              <w:rPr>
                <w:rFonts w:ascii="宋体" w:hAnsi="宋体" w:cs="新宋体"/>
                <w:szCs w:val="21"/>
              </w:rPr>
            </w:pPr>
            <w:r>
              <w:rPr>
                <w:rFonts w:ascii="宋体" w:hAnsi="宋体" w:cs="新宋体" w:hint="eastAsia"/>
                <w:szCs w:val="21"/>
              </w:rPr>
              <w:t>E7.2</w:t>
            </w:r>
          </w:p>
          <w:p w:rsidR="007C1BBB" w:rsidRDefault="007C1BBB" w:rsidP="00637D58">
            <w:pPr>
              <w:rPr>
                <w:rFonts w:ascii="宋体" w:hAnsi="宋体" w:cs="新宋体"/>
                <w:szCs w:val="21"/>
              </w:rPr>
            </w:pPr>
            <w:r>
              <w:rPr>
                <w:rFonts w:ascii="宋体" w:hAnsi="宋体" w:cs="新宋体" w:hint="eastAsia"/>
                <w:szCs w:val="21"/>
              </w:rPr>
              <w:t>S7.2</w:t>
            </w:r>
          </w:p>
        </w:tc>
        <w:tc>
          <w:tcPr>
            <w:tcW w:w="10004" w:type="dxa"/>
          </w:tcPr>
          <w:p w:rsidR="007C1BBB" w:rsidRDefault="007C1BBB" w:rsidP="00637D58">
            <w:pPr>
              <w:spacing w:line="288" w:lineRule="auto"/>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7C1BBB" w:rsidRDefault="007C1BBB" w:rsidP="00637D58">
            <w:pPr>
              <w:spacing w:line="288" w:lineRule="auto"/>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7C1BBB" w:rsidRDefault="007C1BBB" w:rsidP="00637D58">
            <w:pPr>
              <w:spacing w:line="288" w:lineRule="auto"/>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7C1BBB" w:rsidRDefault="007C1BBB" w:rsidP="00637D58">
            <w:pPr>
              <w:spacing w:line="288" w:lineRule="auto"/>
              <w:rPr>
                <w:rFonts w:ascii="宋体" w:hAnsi="宋体" w:cs="宋体"/>
                <w:szCs w:val="21"/>
              </w:rPr>
            </w:pPr>
            <w:r>
              <w:rPr>
                <w:rFonts w:ascii="宋体" w:hAnsi="宋体" w:cs="宋体" w:hint="eastAsia"/>
                <w:szCs w:val="21"/>
              </w:rPr>
              <w:t>查公司人员资质，公司从事</w:t>
            </w:r>
            <w:r>
              <w:rPr>
                <w:sz w:val="20"/>
              </w:rPr>
              <w:t>标牌的设计</w:t>
            </w:r>
            <w:r>
              <w:rPr>
                <w:rFonts w:hint="eastAsia"/>
                <w:sz w:val="20"/>
              </w:rPr>
              <w:t>的人员均为软件工程和艺术设计类专业，提供有相应的毕业证书</w:t>
            </w:r>
            <w:r>
              <w:rPr>
                <w:rFonts w:ascii="宋体" w:hAnsi="宋体" w:cs="宋体" w:hint="eastAsia"/>
                <w:szCs w:val="21"/>
              </w:rPr>
              <w:t>。</w:t>
            </w:r>
          </w:p>
          <w:tbl>
            <w:tblPr>
              <w:tblStyle w:val="ab"/>
              <w:tblW w:w="6978" w:type="dxa"/>
              <w:tblLayout w:type="fixed"/>
              <w:tblLook w:val="04A0"/>
            </w:tblPr>
            <w:tblGrid>
              <w:gridCol w:w="1364"/>
              <w:gridCol w:w="3486"/>
              <w:gridCol w:w="2128"/>
            </w:tblGrid>
            <w:tr w:rsidR="007C1BBB" w:rsidTr="00637D58">
              <w:trPr>
                <w:trHeight w:val="345"/>
              </w:trPr>
              <w:tc>
                <w:tcPr>
                  <w:tcW w:w="1364"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姓名</w:t>
                  </w:r>
                </w:p>
              </w:tc>
              <w:tc>
                <w:tcPr>
                  <w:tcW w:w="3486"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专业</w:t>
                  </w:r>
                </w:p>
              </w:tc>
              <w:tc>
                <w:tcPr>
                  <w:tcW w:w="2128"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毕业学院</w:t>
                  </w:r>
                </w:p>
              </w:tc>
            </w:tr>
            <w:tr w:rsidR="007C1BBB" w:rsidTr="00637D58">
              <w:trPr>
                <w:trHeight w:val="345"/>
              </w:trPr>
              <w:tc>
                <w:tcPr>
                  <w:tcW w:w="1364"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刘桔宏</w:t>
                  </w:r>
                </w:p>
              </w:tc>
              <w:tc>
                <w:tcPr>
                  <w:tcW w:w="3486"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软件工程</w:t>
                  </w:r>
                </w:p>
              </w:tc>
              <w:tc>
                <w:tcPr>
                  <w:tcW w:w="2128"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重庆工程学院</w:t>
                  </w:r>
                </w:p>
              </w:tc>
            </w:tr>
            <w:tr w:rsidR="007C1BBB" w:rsidTr="00637D58">
              <w:trPr>
                <w:trHeight w:val="355"/>
              </w:trPr>
              <w:tc>
                <w:tcPr>
                  <w:tcW w:w="1364"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李海蓉</w:t>
                  </w:r>
                </w:p>
              </w:tc>
              <w:tc>
                <w:tcPr>
                  <w:tcW w:w="3486"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艺术设计</w:t>
                  </w:r>
                </w:p>
              </w:tc>
              <w:tc>
                <w:tcPr>
                  <w:tcW w:w="2128" w:type="dxa"/>
                </w:tcPr>
                <w:p w:rsidR="007C1BBB" w:rsidRDefault="007C1BBB" w:rsidP="00637D58">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四川美术学院</w:t>
                  </w:r>
                </w:p>
              </w:tc>
            </w:tr>
          </w:tbl>
          <w:p w:rsidR="007C1BBB" w:rsidRDefault="007C1BBB" w:rsidP="00637D58">
            <w:pPr>
              <w:pStyle w:val="Default"/>
              <w:rPr>
                <w:color w:val="auto"/>
              </w:rPr>
            </w:pPr>
            <w:r>
              <w:rPr>
                <w:rFonts w:hint="eastAsia"/>
                <w:color w:val="auto"/>
              </w:rPr>
              <w:t>..</w:t>
            </w:r>
            <w:r>
              <w:rPr>
                <w:rFonts w:hint="eastAsia"/>
                <w:color w:val="auto"/>
              </w:rPr>
              <w:t>。。。。。。</w:t>
            </w:r>
          </w:p>
          <w:p w:rsidR="007C1BBB" w:rsidRDefault="007C1BBB" w:rsidP="00637D58">
            <w:pPr>
              <w:spacing w:line="288" w:lineRule="auto"/>
              <w:rPr>
                <w:rFonts w:ascii="宋体" w:hAnsi="宋体" w:cs="宋体"/>
                <w:szCs w:val="21"/>
              </w:rPr>
            </w:pPr>
            <w:r>
              <w:rPr>
                <w:rFonts w:ascii="宋体" w:hAnsi="宋体" w:cs="宋体" w:hint="eastAsia"/>
                <w:szCs w:val="21"/>
              </w:rPr>
              <w:t>查见2021年-2022年度培训计划共18次，已完成的培训记录9次。</w:t>
            </w:r>
          </w:p>
          <w:p w:rsidR="007C1BBB" w:rsidRDefault="007C1BBB" w:rsidP="00637D58">
            <w:pPr>
              <w:spacing w:line="360" w:lineRule="auto"/>
              <w:rPr>
                <w:rFonts w:ascii="宋体" w:hAnsi="宋体" w:cs="宋体"/>
                <w:szCs w:val="21"/>
              </w:rPr>
            </w:pPr>
            <w:r>
              <w:rPr>
                <w:rFonts w:ascii="宋体" w:hAnsi="宋体" w:cs="宋体" w:hint="eastAsia"/>
                <w:szCs w:val="21"/>
              </w:rPr>
              <w:t>1）2021.10.20，体系标准、三合一管理手册、程序文件培训。培训老师：咨询老师  参加培训人员：各部门主要负责人。提问确认，均合格。培训效果评价：通通过此次培训，参加人员对三合一体系文件理解程度较深刻，此次培训结果有效。评价人：咨询老师。</w:t>
            </w:r>
          </w:p>
          <w:p w:rsidR="007C1BBB" w:rsidRDefault="007C1BBB" w:rsidP="00637D58">
            <w:pPr>
              <w:spacing w:line="360" w:lineRule="auto"/>
              <w:rPr>
                <w:rFonts w:ascii="宋体" w:hAnsi="宋体"/>
                <w:szCs w:val="21"/>
              </w:rPr>
            </w:pPr>
            <w:r>
              <w:rPr>
                <w:rFonts w:ascii="宋体" w:hAnsi="宋体" w:cs="宋体" w:hint="eastAsia"/>
                <w:szCs w:val="21"/>
              </w:rPr>
              <w:lastRenderedPageBreak/>
              <w:t>2）2022.1.7，内部审核技巧培训。培训老师：咨询老师  参加培训人员：胡艳、左辉。提问确认，均合格。培训效果评价：两位人员经过1天的培训，对9001、14001、45001内部审核技巧知识更为理解，此次培训结果有效。达到培训的目的。评价人：咨询老师</w:t>
            </w:r>
            <w:r>
              <w:rPr>
                <w:rFonts w:ascii="宋体" w:hAnsi="宋体" w:hint="eastAsia"/>
                <w:szCs w:val="21"/>
              </w:rPr>
              <w:t>。</w:t>
            </w:r>
          </w:p>
          <w:p w:rsidR="007C1BBB" w:rsidRDefault="007C1BBB" w:rsidP="00637D58">
            <w:pPr>
              <w:spacing w:line="288" w:lineRule="auto"/>
              <w:rPr>
                <w:rFonts w:ascii="宋体" w:hAnsi="宋体"/>
                <w:szCs w:val="21"/>
              </w:rPr>
            </w:pPr>
            <w:r>
              <w:rPr>
                <w:rFonts w:ascii="宋体" w:hAnsi="宋体" w:hint="eastAsia"/>
                <w:szCs w:val="21"/>
              </w:rPr>
              <w:t>........</w:t>
            </w:r>
          </w:p>
          <w:p w:rsidR="007C1BBB" w:rsidRDefault="007C1BBB" w:rsidP="00637D58">
            <w:pPr>
              <w:spacing w:line="288" w:lineRule="auto"/>
              <w:rPr>
                <w:rFonts w:ascii="宋体" w:hAnsi="宋体"/>
                <w:szCs w:val="21"/>
              </w:rPr>
            </w:pPr>
            <w:r>
              <w:rPr>
                <w:rFonts w:ascii="宋体" w:hAnsi="宋体" w:hint="eastAsia"/>
                <w:szCs w:val="21"/>
              </w:rPr>
              <w:t>其余培训计划均按计划进行。</w:t>
            </w:r>
          </w:p>
        </w:tc>
        <w:tc>
          <w:tcPr>
            <w:tcW w:w="1585" w:type="dxa"/>
          </w:tcPr>
          <w:p w:rsidR="007C1BBB" w:rsidRDefault="007C1BBB" w:rsidP="00637D58">
            <w:pPr>
              <w:spacing w:line="288" w:lineRule="auto"/>
              <w:rPr>
                <w:szCs w:val="21"/>
              </w:rPr>
            </w:pPr>
            <w:r>
              <w:rPr>
                <w:rFonts w:hint="eastAsia"/>
                <w:szCs w:val="21"/>
              </w:rPr>
              <w:lastRenderedPageBreak/>
              <w:t>符合</w:t>
            </w:r>
          </w:p>
        </w:tc>
      </w:tr>
      <w:tr w:rsidR="007C1BBB" w:rsidTr="00637D58">
        <w:trPr>
          <w:trHeight w:val="1255"/>
        </w:trPr>
        <w:tc>
          <w:tcPr>
            <w:tcW w:w="2160" w:type="dxa"/>
          </w:tcPr>
          <w:p w:rsidR="007C1BBB" w:rsidRDefault="007C1BBB" w:rsidP="00637D58">
            <w:pPr>
              <w:adjustRightInd w:val="0"/>
              <w:snapToGrid w:val="0"/>
              <w:jc w:val="left"/>
              <w:rPr>
                <w:szCs w:val="21"/>
              </w:rPr>
            </w:pPr>
            <w:r>
              <w:rPr>
                <w:rFonts w:ascii="宋体" w:hAnsi="宋体" w:cs="新宋体" w:hint="eastAsia"/>
                <w:szCs w:val="21"/>
              </w:rPr>
              <w:lastRenderedPageBreak/>
              <w:t>意识</w:t>
            </w:r>
          </w:p>
        </w:tc>
        <w:tc>
          <w:tcPr>
            <w:tcW w:w="960" w:type="dxa"/>
          </w:tcPr>
          <w:p w:rsidR="007C1BBB" w:rsidRDefault="007C1BBB" w:rsidP="00637D58">
            <w:pPr>
              <w:rPr>
                <w:rFonts w:ascii="宋体" w:hAnsi="宋体" w:cs="新宋体"/>
                <w:szCs w:val="21"/>
              </w:rPr>
            </w:pPr>
            <w:r>
              <w:rPr>
                <w:rFonts w:ascii="宋体" w:hAnsi="宋体" w:cs="新宋体" w:hint="eastAsia"/>
                <w:szCs w:val="21"/>
              </w:rPr>
              <w:t>E7.3</w:t>
            </w:r>
          </w:p>
          <w:p w:rsidR="007C1BBB" w:rsidRDefault="007C1BBB" w:rsidP="00637D58">
            <w:pPr>
              <w:rPr>
                <w:rFonts w:ascii="宋体" w:hAnsi="宋体"/>
                <w:szCs w:val="21"/>
              </w:rPr>
            </w:pPr>
            <w:r>
              <w:rPr>
                <w:rFonts w:ascii="宋体" w:hAnsi="宋体" w:cs="新宋体" w:hint="eastAsia"/>
                <w:szCs w:val="21"/>
              </w:rPr>
              <w:t>S7.3</w:t>
            </w:r>
          </w:p>
        </w:tc>
        <w:tc>
          <w:tcPr>
            <w:tcW w:w="10004" w:type="dxa"/>
          </w:tcPr>
          <w:p w:rsidR="007C1BBB" w:rsidRDefault="007C1BBB" w:rsidP="00637D58">
            <w:pPr>
              <w:spacing w:line="360" w:lineRule="auto"/>
              <w:ind w:firstLineChars="200" w:firstLine="420"/>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7C1BBB" w:rsidRDefault="007C1BBB" w:rsidP="00637D58">
            <w:pPr>
              <w:spacing w:line="360" w:lineRule="auto"/>
              <w:rPr>
                <w:rFonts w:ascii="宋体" w:hAnsi="宋体"/>
                <w:szCs w:val="21"/>
              </w:rPr>
            </w:pPr>
            <w:r>
              <w:rPr>
                <w:rFonts w:ascii="宋体" w:hAnsi="宋体" w:hint="eastAsia"/>
                <w:szCs w:val="21"/>
              </w:rPr>
              <w:t>---</w:t>
            </w:r>
            <w:r>
              <w:rPr>
                <w:szCs w:val="21"/>
              </w:rPr>
              <w:t>经与员工</w:t>
            </w:r>
            <w:r>
              <w:rPr>
                <w:rFonts w:hint="eastAsia"/>
                <w:szCs w:val="21"/>
              </w:rPr>
              <w:t>潘红、文辉琴</w:t>
            </w:r>
            <w:r>
              <w:rPr>
                <w:rFonts w:ascii="宋体" w:hAnsi="宋体" w:hint="eastAsia"/>
                <w:szCs w:val="21"/>
              </w:rPr>
              <w:t>沟通了解，基本具备以上必要环境和职业健康安全管理体系相关意识。</w:t>
            </w:r>
          </w:p>
        </w:tc>
        <w:tc>
          <w:tcPr>
            <w:tcW w:w="1585" w:type="dxa"/>
          </w:tcPr>
          <w:p w:rsidR="007C1BBB" w:rsidRDefault="007C1BBB" w:rsidP="00637D58">
            <w:pPr>
              <w:spacing w:line="360" w:lineRule="auto"/>
            </w:pPr>
            <w:r>
              <w:rPr>
                <w:rFonts w:hint="eastAsia"/>
              </w:rPr>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szCs w:val="21"/>
              </w:rPr>
            </w:pPr>
            <w:r>
              <w:rPr>
                <w:rFonts w:ascii="宋体" w:hAnsi="宋体" w:cs="新宋体" w:hint="eastAsia"/>
                <w:szCs w:val="21"/>
              </w:rPr>
              <w:t>沟通</w:t>
            </w:r>
          </w:p>
        </w:tc>
        <w:tc>
          <w:tcPr>
            <w:tcW w:w="960" w:type="dxa"/>
          </w:tcPr>
          <w:p w:rsidR="007C1BBB" w:rsidRDefault="007C1BBB" w:rsidP="00637D58">
            <w:pPr>
              <w:rPr>
                <w:rFonts w:ascii="宋体" w:hAnsi="宋体" w:cs="新宋体"/>
                <w:szCs w:val="21"/>
              </w:rPr>
            </w:pPr>
            <w:r>
              <w:rPr>
                <w:rFonts w:ascii="宋体" w:hAnsi="宋体" w:cs="新宋体" w:hint="eastAsia"/>
                <w:szCs w:val="21"/>
              </w:rPr>
              <w:t xml:space="preserve">E7.4 </w:t>
            </w:r>
          </w:p>
          <w:p w:rsidR="007C1BBB" w:rsidRDefault="007C1BBB" w:rsidP="00637D58">
            <w:pPr>
              <w:rPr>
                <w:rFonts w:ascii="宋体" w:hAnsi="宋体"/>
                <w:szCs w:val="21"/>
              </w:rPr>
            </w:pPr>
            <w:r>
              <w:rPr>
                <w:rFonts w:ascii="宋体" w:hAnsi="宋体" w:cs="新宋体" w:hint="eastAsia"/>
                <w:szCs w:val="21"/>
              </w:rPr>
              <w:t>S7.4</w:t>
            </w:r>
          </w:p>
        </w:tc>
        <w:tc>
          <w:tcPr>
            <w:tcW w:w="10004" w:type="dxa"/>
          </w:tcPr>
          <w:p w:rsidR="007C1BBB" w:rsidRDefault="007C1BBB" w:rsidP="00637D58">
            <w:pPr>
              <w:pStyle w:val="aa"/>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信息交流和沟通管理制度</w:t>
            </w:r>
            <w:r>
              <w:rPr>
                <w:rFonts w:cs="Arial" w:hint="eastAsia"/>
                <w:color w:val="auto"/>
                <w:kern w:val="2"/>
                <w:sz w:val="21"/>
                <w:szCs w:val="21"/>
              </w:rPr>
              <w:t>规定了公司内外信息交流、协商的对象、方式、记录等。</w:t>
            </w:r>
          </w:p>
          <w:p w:rsidR="007C1BBB" w:rsidRDefault="007C1BBB" w:rsidP="00637D58">
            <w:pPr>
              <w:pStyle w:val="aa"/>
              <w:spacing w:line="400" w:lineRule="exact"/>
              <w:rPr>
                <w:color w:val="auto"/>
                <w:sz w:val="21"/>
                <w:szCs w:val="21"/>
              </w:rPr>
            </w:pPr>
            <w:r>
              <w:rPr>
                <w:rFonts w:hint="eastAsia"/>
                <w:color w:val="auto"/>
                <w:kern w:val="2"/>
                <w:sz w:val="21"/>
                <w:szCs w:val="21"/>
              </w:rPr>
              <w:t>对部门之间有需要交流的有关环境、安全健康管理信息，在公司内部利用部门会议、宣传栏进行安全管理方针及目标、指标、管理方案及环保法律法规等内容的宣传、沟通。</w:t>
            </w:r>
          </w:p>
          <w:p w:rsidR="007C1BBB" w:rsidRDefault="007C1BBB" w:rsidP="00637D58">
            <w:pPr>
              <w:pStyle w:val="aa"/>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7C1BBB" w:rsidRDefault="007C1BBB" w:rsidP="00637D58">
            <w:pPr>
              <w:pStyle w:val="aa"/>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7C1BBB" w:rsidRDefault="007C1BBB" w:rsidP="00637D58">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7C1BBB" w:rsidRDefault="007C1BBB" w:rsidP="00637D58">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7C1BBB" w:rsidRDefault="007C1BBB" w:rsidP="00637D58">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1）告知员工：环境管理者代表是胡艳、职业健康安全事务代表是潘红。</w:t>
            </w:r>
          </w:p>
          <w:p w:rsidR="007C1BBB" w:rsidRDefault="007C1BBB" w:rsidP="00637D58">
            <w:pPr>
              <w:widowControl/>
              <w:spacing w:line="400" w:lineRule="atLeast"/>
              <w:ind w:firstLineChars="150" w:firstLine="315"/>
              <w:rPr>
                <w:rFonts w:ascii="宋体" w:hAnsi="宋体" w:cs="Arial"/>
                <w:szCs w:val="21"/>
              </w:rPr>
            </w:pPr>
            <w:r>
              <w:rPr>
                <w:rFonts w:ascii="宋体" w:hAnsi="宋体" w:cs="Arial" w:hint="eastAsia"/>
                <w:szCs w:val="21"/>
              </w:rPr>
              <w:lastRenderedPageBreak/>
              <w:t>2）告知员工：环境及职业健康安全管理体系建立的依据、标准和意义，因公司在检测过程中存在环境影响和职业健康风险，故2021年11月5日对全体员工及相关方出具告知书；</w:t>
            </w:r>
          </w:p>
          <w:p w:rsidR="007C1BBB" w:rsidRDefault="007C1BBB" w:rsidP="00637D58">
            <w:pPr>
              <w:widowControl/>
              <w:spacing w:line="400" w:lineRule="atLeast"/>
              <w:ind w:firstLineChars="150" w:firstLine="315"/>
              <w:rPr>
                <w:rFonts w:ascii="宋体" w:hAnsi="宋体" w:cs="Arial"/>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7C1BBB" w:rsidRDefault="007C1BBB" w:rsidP="00637D58">
            <w:pPr>
              <w:widowControl/>
              <w:spacing w:line="400" w:lineRule="atLeast"/>
              <w:ind w:firstLineChars="150" w:firstLine="315"/>
              <w:rPr>
                <w:rFonts w:ascii="宋体" w:hAnsi="宋体" w:cs="Arial"/>
                <w:szCs w:val="21"/>
              </w:rPr>
            </w:pPr>
            <w:r>
              <w:rPr>
                <w:rFonts w:ascii="宋体" w:hAnsi="宋体" w:cs="Arial" w:hint="eastAsia"/>
                <w:szCs w:val="21"/>
              </w:rPr>
              <w:t>4）将办公、生产区域和外出服务环境管理、劳动保护要求、安全要求和意义作为新员工岗前培训内容。</w:t>
            </w:r>
          </w:p>
          <w:p w:rsidR="007C1BBB" w:rsidRDefault="007C1BBB" w:rsidP="00637D58">
            <w:pPr>
              <w:pStyle w:val="aa"/>
              <w:spacing w:line="400" w:lineRule="exact"/>
              <w:ind w:firstLineChars="200" w:firstLine="420"/>
              <w:rPr>
                <w:rFonts w:ascii="宋体" w:hAnsi="宋体"/>
                <w:color w:val="auto"/>
                <w:szCs w:val="21"/>
              </w:rPr>
            </w:pPr>
            <w:r>
              <w:rPr>
                <w:rFonts w:cs="Arial" w:hint="eastAsia"/>
                <w:color w:val="auto"/>
                <w:kern w:val="2"/>
                <w:sz w:val="21"/>
                <w:szCs w:val="21"/>
              </w:rPr>
              <w:t>询问职业健康安全事务代表</w:t>
            </w:r>
            <w:r>
              <w:rPr>
                <w:rFonts w:ascii="宋体" w:hAnsi="宋体" w:cs="Arial" w:hint="eastAsia"/>
                <w:color w:val="auto"/>
                <w:sz w:val="21"/>
                <w:szCs w:val="21"/>
              </w:rPr>
              <w:t>潘红</w:t>
            </w:r>
            <w:r>
              <w:rPr>
                <w:rFonts w:cs="Arial" w:hint="eastAsia"/>
                <w:color w:val="auto"/>
                <w:kern w:val="2"/>
                <w:sz w:val="21"/>
                <w:szCs w:val="21"/>
              </w:rPr>
              <w:t>，了解到暂未发生员工与企业的劳动纠纷、工伤、员工投诉、员工权益争执等情况。</w:t>
            </w:r>
          </w:p>
        </w:tc>
        <w:tc>
          <w:tcPr>
            <w:tcW w:w="1585" w:type="dxa"/>
          </w:tcPr>
          <w:p w:rsidR="007C1BBB" w:rsidRDefault="007C1BBB" w:rsidP="00637D58">
            <w:r>
              <w:rPr>
                <w:rFonts w:hint="eastAsia"/>
              </w:rPr>
              <w:lastRenderedPageBreak/>
              <w:t>符合</w:t>
            </w:r>
          </w:p>
        </w:tc>
      </w:tr>
      <w:tr w:rsidR="007C1BBB" w:rsidTr="00637D58">
        <w:trPr>
          <w:trHeight w:val="1255"/>
        </w:trPr>
        <w:tc>
          <w:tcPr>
            <w:tcW w:w="2160" w:type="dxa"/>
          </w:tcPr>
          <w:p w:rsidR="007C1BBB" w:rsidRDefault="007C1BBB" w:rsidP="00637D58">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7C1BBB" w:rsidRDefault="007C1BBB" w:rsidP="00637D58">
            <w:pPr>
              <w:rPr>
                <w:rFonts w:ascii="宋体" w:hAnsi="宋体" w:cs="新宋体"/>
                <w:szCs w:val="21"/>
              </w:rPr>
            </w:pPr>
            <w:r>
              <w:rPr>
                <w:rFonts w:ascii="宋体" w:hAnsi="宋体" w:cs="新宋体" w:hint="eastAsia"/>
                <w:szCs w:val="21"/>
              </w:rPr>
              <w:t>E7.5</w:t>
            </w:r>
          </w:p>
          <w:p w:rsidR="007C1BBB" w:rsidRDefault="007C1BBB" w:rsidP="00637D58">
            <w:pPr>
              <w:rPr>
                <w:rFonts w:ascii="宋体" w:hAnsi="宋体" w:cs="宋体"/>
                <w:szCs w:val="21"/>
              </w:rPr>
            </w:pPr>
            <w:r>
              <w:rPr>
                <w:rFonts w:ascii="宋体" w:hAnsi="宋体" w:cs="新宋体" w:hint="eastAsia"/>
                <w:szCs w:val="21"/>
              </w:rPr>
              <w:t>S7.5</w:t>
            </w:r>
          </w:p>
        </w:tc>
        <w:tc>
          <w:tcPr>
            <w:tcW w:w="10004" w:type="dxa"/>
          </w:tcPr>
          <w:p w:rsidR="007C1BBB" w:rsidRDefault="007C1BBB" w:rsidP="00637D58">
            <w:pPr>
              <w:spacing w:line="400" w:lineRule="exact"/>
              <w:rPr>
                <w:rFonts w:ascii="宋体" w:hAnsi="宋体"/>
                <w:szCs w:val="21"/>
              </w:rPr>
            </w:pPr>
            <w:r>
              <w:rPr>
                <w:rFonts w:ascii="宋体" w:hAnsi="宋体" w:hint="eastAsia"/>
                <w:szCs w:val="21"/>
              </w:rPr>
              <w:t>----有《文件控制程序》，体系文件生效实施日期为2021年10月 01日，文件规定了环境管理、职业健康文件的编制、审批、评审、编号、回收、发放、更改、换版、作废等的管理和控制。根据一阶段问题清单进行了对《管理手册》和程序文件的修改和完善。</w:t>
            </w:r>
          </w:p>
          <w:p w:rsidR="007C1BBB" w:rsidRDefault="007C1BBB" w:rsidP="00637D58">
            <w:pPr>
              <w:spacing w:line="400" w:lineRule="exact"/>
              <w:rPr>
                <w:rFonts w:ascii="宋体" w:hAnsi="宋体"/>
                <w:szCs w:val="21"/>
              </w:rPr>
            </w:pPr>
            <w:r>
              <w:rPr>
                <w:rFonts w:ascii="宋体" w:hAnsi="宋体" w:hint="eastAsia"/>
                <w:szCs w:val="21"/>
              </w:rPr>
              <w:t>· 查《文件控制程序》，包括管理手册、程序文件汇编，另有《环境、职业健康安全管理制度汇编》、《岗位职责》等作业文件。</w:t>
            </w:r>
          </w:p>
          <w:p w:rsidR="007C1BBB" w:rsidRDefault="007C1BBB" w:rsidP="00637D58">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7C1BBB" w:rsidRDefault="007C1BBB" w:rsidP="00637D58">
            <w:pPr>
              <w:spacing w:line="400" w:lineRule="exact"/>
              <w:rPr>
                <w:rFonts w:ascii="宋体" w:hAnsi="宋体"/>
                <w:szCs w:val="21"/>
              </w:rPr>
            </w:pPr>
            <w:r>
              <w:rPr>
                <w:rFonts w:ascii="宋体" w:hAnsi="宋体" w:hint="eastAsia"/>
                <w:szCs w:val="21"/>
              </w:rPr>
              <w:t>· 查《适用的法律法规及其他要求清单》，内容有国家和地方与环境和职业健康安全管理体系相关适用法律法规。</w:t>
            </w:r>
          </w:p>
          <w:p w:rsidR="007C1BBB" w:rsidRDefault="007C1BBB" w:rsidP="00637D58">
            <w:pPr>
              <w:spacing w:line="400" w:lineRule="exact"/>
              <w:rPr>
                <w:rFonts w:ascii="宋体" w:hAnsi="宋体"/>
                <w:szCs w:val="21"/>
              </w:rPr>
            </w:pPr>
            <w:r>
              <w:rPr>
                <w:rFonts w:ascii="宋体" w:hAnsi="宋体" w:hint="eastAsia"/>
                <w:szCs w:val="21"/>
              </w:rPr>
              <w:t>文件资料基本满足岗位工作需要，并为现行有效版本。</w:t>
            </w:r>
          </w:p>
          <w:p w:rsidR="007C1BBB" w:rsidRDefault="007C1BBB" w:rsidP="00637D58">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7C1BBB" w:rsidRDefault="007C1BBB" w:rsidP="00637D58">
            <w:pPr>
              <w:spacing w:line="400" w:lineRule="exact"/>
              <w:rPr>
                <w:rFonts w:ascii="宋体" w:hAnsi="宋体"/>
                <w:szCs w:val="21"/>
              </w:rPr>
            </w:pPr>
            <w:r>
              <w:rPr>
                <w:rFonts w:ascii="宋体" w:hAnsi="宋体" w:hint="eastAsia"/>
                <w:szCs w:val="21"/>
              </w:rPr>
              <w:t xml:space="preserve">   查文件的作废：暂无。</w:t>
            </w:r>
          </w:p>
          <w:p w:rsidR="007C1BBB" w:rsidRDefault="007C1BBB" w:rsidP="00637D58">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7C1BBB" w:rsidRDefault="007C1BBB" w:rsidP="00637D58">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7C1BBB" w:rsidRDefault="007C1BBB" w:rsidP="00637D58">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7C1BBB" w:rsidRDefault="007C1BBB" w:rsidP="00637D58">
            <w:pPr>
              <w:spacing w:line="400" w:lineRule="exact"/>
              <w:rPr>
                <w:rFonts w:ascii="宋体" w:hAnsi="宋体" w:cs="宋体"/>
                <w:szCs w:val="21"/>
              </w:rPr>
            </w:pPr>
            <w:r>
              <w:rPr>
                <w:rFonts w:ascii="宋体" w:hAnsi="宋体" w:hint="eastAsia"/>
                <w:szCs w:val="21"/>
              </w:rPr>
              <w:lastRenderedPageBreak/>
              <w:t>提供《记录清单》，规定了记录的名称、编号、存放部门、保存期限等内容。所规定的记录均涵盖，保存期限规定的合理。</w:t>
            </w:r>
          </w:p>
        </w:tc>
        <w:tc>
          <w:tcPr>
            <w:tcW w:w="1585" w:type="dxa"/>
          </w:tcPr>
          <w:p w:rsidR="007C1BBB" w:rsidRDefault="007C1BBB" w:rsidP="00637D58">
            <w:r>
              <w:rPr>
                <w:rFonts w:hint="eastAsia"/>
              </w:rPr>
              <w:lastRenderedPageBreak/>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szCs w:val="21"/>
              </w:rPr>
            </w:pPr>
            <w:r>
              <w:rPr>
                <w:rFonts w:ascii="宋体" w:hAnsi="宋体" w:hint="eastAsia"/>
                <w:szCs w:val="21"/>
              </w:rPr>
              <w:lastRenderedPageBreak/>
              <w:t>运行的策划与控制</w:t>
            </w:r>
          </w:p>
          <w:p w:rsidR="007C1BBB" w:rsidRDefault="007C1BBB" w:rsidP="00637D58">
            <w:pPr>
              <w:adjustRightInd w:val="0"/>
              <w:snapToGrid w:val="0"/>
              <w:jc w:val="left"/>
              <w:rPr>
                <w:rFonts w:ascii="宋体" w:hAnsi="宋体" w:cs="新宋体"/>
                <w:szCs w:val="21"/>
              </w:rPr>
            </w:pPr>
          </w:p>
        </w:tc>
        <w:tc>
          <w:tcPr>
            <w:tcW w:w="960" w:type="dxa"/>
          </w:tcPr>
          <w:p w:rsidR="007C1BBB" w:rsidRDefault="007C1BBB" w:rsidP="00637D58">
            <w:pPr>
              <w:adjustRightInd w:val="0"/>
              <w:snapToGrid w:val="0"/>
              <w:rPr>
                <w:rFonts w:ascii="宋体" w:hAnsi="宋体"/>
                <w:szCs w:val="21"/>
              </w:rPr>
            </w:pPr>
            <w:r>
              <w:rPr>
                <w:rFonts w:ascii="宋体" w:hAnsi="宋体" w:hint="eastAsia"/>
                <w:szCs w:val="21"/>
              </w:rPr>
              <w:t>E:8.1</w:t>
            </w:r>
          </w:p>
          <w:p w:rsidR="007C1BBB" w:rsidRDefault="007C1BBB" w:rsidP="00637D58">
            <w:pPr>
              <w:rPr>
                <w:rFonts w:ascii="宋体" w:hAnsi="宋体" w:cs="新宋体"/>
                <w:szCs w:val="21"/>
              </w:rPr>
            </w:pPr>
            <w:r>
              <w:rPr>
                <w:rFonts w:ascii="宋体" w:hAnsi="宋体" w:hint="eastAsia"/>
                <w:szCs w:val="21"/>
              </w:rPr>
              <w:t>S:8.1</w:t>
            </w:r>
          </w:p>
        </w:tc>
        <w:tc>
          <w:tcPr>
            <w:tcW w:w="10004" w:type="dxa"/>
          </w:tcPr>
          <w:p w:rsidR="007C1BBB" w:rsidRDefault="007C1BBB" w:rsidP="00637D58">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7C1BBB" w:rsidRDefault="007C1BBB" w:rsidP="00637D58">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7C1BBB" w:rsidRDefault="007C1BBB" w:rsidP="00637D58">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7C1BBB" w:rsidRDefault="007C1BBB" w:rsidP="00637D58">
            <w:pPr>
              <w:rPr>
                <w:rFonts w:ascii="宋体" w:hAnsi="宋体"/>
                <w:szCs w:val="21"/>
              </w:rPr>
            </w:pPr>
            <w:r>
              <w:rPr>
                <w:rFonts w:ascii="宋体" w:hAnsi="宋体" w:hint="eastAsia"/>
                <w:szCs w:val="21"/>
              </w:rPr>
              <w:t xml:space="preserve"> ◆抽查环境运行的策划与控制实施</w:t>
            </w:r>
          </w:p>
          <w:p w:rsidR="007C1BBB" w:rsidRDefault="007C1BBB" w:rsidP="00637D58">
            <w:pPr>
              <w:rPr>
                <w:rFonts w:ascii="宋体" w:hAnsi="宋体"/>
                <w:szCs w:val="21"/>
              </w:rPr>
            </w:pPr>
            <w:r>
              <w:rPr>
                <w:rFonts w:ascii="宋体" w:hAnsi="宋体" w:hint="eastAsia"/>
                <w:szCs w:val="21"/>
              </w:rPr>
              <w:t>1）固体废弃物排放的管控：</w:t>
            </w:r>
          </w:p>
          <w:p w:rsidR="007C1BBB" w:rsidRDefault="007C1BBB" w:rsidP="00637D58">
            <w:pPr>
              <w:pStyle w:val="1"/>
              <w:ind w:firstLineChars="0" w:firstLine="0"/>
              <w:rPr>
                <w:rFonts w:ascii="宋体" w:hAnsi="宋体" w:cs="宋体"/>
                <w:szCs w:val="21"/>
                <w:highlight w:val="yellow"/>
              </w:rPr>
            </w:pPr>
            <w:r>
              <w:rPr>
                <w:rFonts w:ascii="宋体" w:hAnsi="宋体" w:cs="宋体" w:hint="eastAsia"/>
                <w:szCs w:val="21"/>
              </w:rPr>
              <w:t>生活垃圾在办公区域集中收集后，放置在垃圾存放点由物业清运处理；回收固废处理（包括危险固废如墨盒、硒鼓等）作好分类、放置于有害垃圾处置箱，由供应商回收。</w:t>
            </w:r>
          </w:p>
          <w:p w:rsidR="007C1BBB" w:rsidRDefault="007C1BBB" w:rsidP="00637D58">
            <w:pPr>
              <w:rPr>
                <w:rFonts w:ascii="宋体" w:hAnsi="宋体" w:cs="宋体"/>
                <w:szCs w:val="21"/>
              </w:rPr>
            </w:pPr>
            <w:r>
              <w:rPr>
                <w:rFonts w:ascii="宋体" w:hAnsi="宋体" w:cs="宋体" w:hint="eastAsia"/>
                <w:szCs w:val="21"/>
              </w:rPr>
              <w:t>2）火灾预防： 制定并实施《应急准备与响应控制程序》。</w:t>
            </w:r>
          </w:p>
          <w:p w:rsidR="007C1BBB" w:rsidRDefault="007C1BBB" w:rsidP="00637D58">
            <w:pPr>
              <w:rPr>
                <w:rFonts w:ascii="宋体" w:hAnsi="宋体" w:cs="宋体"/>
                <w:szCs w:val="21"/>
              </w:rPr>
            </w:pPr>
            <w:r>
              <w:rPr>
                <w:rFonts w:ascii="宋体" w:hAnsi="宋体" w:cs="宋体" w:hint="eastAsia"/>
                <w:szCs w:val="21"/>
              </w:rPr>
              <w:t xml:space="preserve">  张贴防火标识，购买灭火器等消防设施；</w:t>
            </w:r>
          </w:p>
          <w:p w:rsidR="007C1BBB" w:rsidRDefault="007C1BBB" w:rsidP="00637D58">
            <w:pPr>
              <w:rPr>
                <w:rFonts w:ascii="宋体" w:hAnsi="宋体" w:cs="宋体"/>
                <w:szCs w:val="21"/>
              </w:rPr>
            </w:pPr>
            <w:r>
              <w:rPr>
                <w:rFonts w:ascii="宋体" w:hAnsi="宋体" w:cs="宋体" w:hint="eastAsia"/>
                <w:szCs w:val="21"/>
              </w:rPr>
              <w:t>组织相关人员进行培训；日常的检查；制定火灾应急预案。</w:t>
            </w:r>
          </w:p>
          <w:p w:rsidR="007C1BBB" w:rsidRDefault="007C1BBB" w:rsidP="00637D58">
            <w:pPr>
              <w:pStyle w:val="ad"/>
            </w:pPr>
          </w:p>
          <w:p w:rsidR="007C1BBB" w:rsidRDefault="007C1BBB" w:rsidP="00637D58">
            <w:pPr>
              <w:rPr>
                <w:rFonts w:ascii="宋体" w:hAnsi="宋体" w:cs="宋体"/>
                <w:szCs w:val="21"/>
              </w:rPr>
            </w:pPr>
            <w:r>
              <w:rPr>
                <w:rFonts w:ascii="宋体" w:hAnsi="宋体" w:cs="宋体" w:hint="eastAsia"/>
                <w:szCs w:val="21"/>
              </w:rPr>
              <w:t>◆查见组织的职业健康安全运行控制状况：</w:t>
            </w:r>
          </w:p>
          <w:p w:rsidR="007C1BBB" w:rsidRDefault="007C1BBB" w:rsidP="00637D58">
            <w:pPr>
              <w:rPr>
                <w:rFonts w:ascii="宋体" w:hAnsi="宋体" w:cs="宋体"/>
                <w:szCs w:val="21"/>
              </w:rPr>
            </w:pPr>
            <w:r>
              <w:rPr>
                <w:rFonts w:ascii="宋体" w:hAnsi="宋体" w:cs="宋体" w:hint="eastAsia"/>
                <w:szCs w:val="21"/>
              </w:rPr>
              <w:t xml:space="preserve"> 1）火灾控制</w:t>
            </w:r>
          </w:p>
          <w:p w:rsidR="007C1BBB" w:rsidRDefault="007C1BBB" w:rsidP="00637D58">
            <w:pPr>
              <w:rPr>
                <w:rFonts w:ascii="宋体" w:hAnsi="宋体" w:cs="宋体"/>
                <w:szCs w:val="21"/>
              </w:rPr>
            </w:pPr>
            <w:r>
              <w:rPr>
                <w:rFonts w:ascii="宋体" w:hAnsi="宋体" w:cs="宋体" w:hint="eastAsia"/>
                <w:szCs w:val="21"/>
              </w:rPr>
              <w:t xml:space="preserve">   组织的办公区域消防器材配置合理，有灭火器等灭火器材，现场确认正常。制定有《消防器材点检表》按规定实施检查；各部门不定期的对本部门防火工作进行消防安全检查，对查出的问题和隐患，及时进行整改解决，确保安全；定期对员工进行火灾消防演练，2021年12月28日对员工进行消防应急演练，员工的消防安全意识得到了加强。</w:t>
            </w:r>
          </w:p>
          <w:p w:rsidR="007C1BBB" w:rsidRDefault="007C1BBB" w:rsidP="00637D58">
            <w:pPr>
              <w:rPr>
                <w:rFonts w:ascii="宋体" w:hAnsi="宋体" w:cs="宋体"/>
                <w:szCs w:val="21"/>
              </w:rPr>
            </w:pPr>
            <w:r>
              <w:rPr>
                <w:rFonts w:ascii="宋体" w:hAnsi="宋体" w:cs="宋体" w:hint="eastAsia"/>
                <w:szCs w:val="21"/>
              </w:rPr>
              <w:t xml:space="preserve"> 2）交通意外伤害防控</w:t>
            </w:r>
          </w:p>
          <w:p w:rsidR="007C1BBB" w:rsidRDefault="007C1BBB" w:rsidP="00637D58">
            <w:pPr>
              <w:rPr>
                <w:rFonts w:ascii="宋体" w:hAnsi="宋体" w:cs="宋体"/>
                <w:szCs w:val="21"/>
                <w:highlight w:val="red"/>
              </w:rPr>
            </w:pPr>
            <w:r>
              <w:rPr>
                <w:rFonts w:ascii="宋体" w:hAnsi="宋体" w:cs="宋体" w:hint="eastAsia"/>
                <w:szCs w:val="21"/>
              </w:rPr>
              <w:t xml:space="preserve">  由行政部定期组织安全教育培训，积极宣传交通安全规则。工作人员外出或上下班，乘坐正规交通工具。</w:t>
            </w:r>
          </w:p>
          <w:p w:rsidR="007C1BBB" w:rsidRDefault="007C1BBB" w:rsidP="00637D58">
            <w:pPr>
              <w:rPr>
                <w:rFonts w:ascii="宋体" w:hAnsi="宋体" w:cs="宋体"/>
                <w:szCs w:val="21"/>
              </w:rPr>
            </w:pPr>
            <w:r>
              <w:rPr>
                <w:rFonts w:ascii="宋体" w:hAnsi="宋体" w:cs="宋体" w:hint="eastAsia"/>
                <w:szCs w:val="21"/>
              </w:rPr>
              <w:t xml:space="preserve"> 3）查疫情期间控制措施:公司大楼入口处由物业配置有测温仪、消毒液、口罩等设施物资，对外来人员进行登记，登记有姓名、身份证号、手机号等，测量温度低于37度才能进入。并定期对经营场所和办公区域</w:t>
            </w:r>
            <w:r>
              <w:rPr>
                <w:rFonts w:ascii="宋体" w:hAnsi="宋体" w:cs="宋体" w:hint="eastAsia"/>
                <w:szCs w:val="21"/>
              </w:rPr>
              <w:lastRenderedPageBreak/>
              <w:t>喷洒消毒水消毒。目前公司所在地处于新冠疫情低风险区，公司人员外出办事或服务时严格按客户要求进行防控（如需佩戴口罩和测量体温等）。</w:t>
            </w:r>
          </w:p>
          <w:p w:rsidR="007C1BBB" w:rsidRDefault="007C1BBB" w:rsidP="00637D58">
            <w:pPr>
              <w:rPr>
                <w:rFonts w:ascii="宋体" w:hAnsi="宋体" w:cs="宋体"/>
                <w:szCs w:val="21"/>
              </w:rPr>
            </w:pPr>
            <w:r>
              <w:rPr>
                <w:rFonts w:ascii="宋体" w:hAnsi="宋体" w:cs="宋体" w:hint="eastAsia"/>
                <w:szCs w:val="21"/>
              </w:rPr>
              <w:t xml:space="preserve">  4）对相关方施加影响</w:t>
            </w:r>
          </w:p>
          <w:p w:rsidR="007C1BBB" w:rsidRDefault="007C1BBB" w:rsidP="00637D58">
            <w:pPr>
              <w:rPr>
                <w:rFonts w:ascii="宋体" w:hAnsi="宋体" w:cs="宋体"/>
                <w:szCs w:val="21"/>
              </w:rPr>
            </w:pPr>
            <w:r>
              <w:rPr>
                <w:rFonts w:ascii="宋体" w:hAnsi="宋体" w:cs="宋体" w:hint="eastAsia"/>
                <w:szCs w:val="21"/>
              </w:rPr>
              <w:t xml:space="preserve">  组织对进入场所内的供方送货员、访客、求职人员，由安保人员或受访人提醒，告知相关遵守相应的运行准则，以防止外来人员受到人身伤害或职业健康安危害。</w:t>
            </w:r>
          </w:p>
        </w:tc>
        <w:tc>
          <w:tcPr>
            <w:tcW w:w="1585" w:type="dxa"/>
          </w:tcPr>
          <w:p w:rsidR="007C1BBB" w:rsidRDefault="007C1BBB" w:rsidP="00637D58">
            <w:r>
              <w:rPr>
                <w:rFonts w:hint="eastAsia"/>
              </w:rPr>
              <w:lastRenderedPageBreak/>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7C1BBB" w:rsidRDefault="007C1BBB" w:rsidP="00637D58">
            <w:pPr>
              <w:rPr>
                <w:rFonts w:ascii="宋体" w:hAnsi="宋体" w:cs="新宋体"/>
                <w:szCs w:val="21"/>
              </w:rPr>
            </w:pPr>
            <w:r>
              <w:rPr>
                <w:rFonts w:ascii="宋体" w:hAnsi="宋体" w:cs="新宋体" w:hint="eastAsia"/>
                <w:szCs w:val="21"/>
              </w:rPr>
              <w:t>E8.2</w:t>
            </w:r>
          </w:p>
          <w:p w:rsidR="007C1BBB" w:rsidRDefault="007C1BBB" w:rsidP="00637D58">
            <w:pPr>
              <w:rPr>
                <w:rFonts w:ascii="宋体" w:hAnsi="宋体" w:cs="新宋体"/>
                <w:szCs w:val="21"/>
              </w:rPr>
            </w:pPr>
            <w:r>
              <w:rPr>
                <w:rFonts w:ascii="宋体" w:hAnsi="宋体" w:cs="新宋体" w:hint="eastAsia"/>
                <w:szCs w:val="21"/>
              </w:rPr>
              <w:t>S8.2</w:t>
            </w:r>
          </w:p>
        </w:tc>
        <w:tc>
          <w:tcPr>
            <w:tcW w:w="10004" w:type="dxa"/>
          </w:tcPr>
          <w:p w:rsidR="007C1BBB" w:rsidRDefault="007C1BBB" w:rsidP="00637D58">
            <w:pPr>
              <w:spacing w:line="400" w:lineRule="exact"/>
              <w:rPr>
                <w:rFonts w:ascii="宋体" w:hAnsi="宋体" w:cs="宋体"/>
                <w:szCs w:val="21"/>
              </w:rPr>
            </w:pPr>
            <w:r>
              <w:rPr>
                <w:rFonts w:ascii="宋体" w:hAnsi="宋体" w:cs="宋体" w:hint="eastAsia"/>
                <w:szCs w:val="21"/>
              </w:rPr>
              <w:t>查见：《应急准备与响应控制程序》、《火灾事故应急预案》、《触电事故应急预案》、《意外伤害应急预案》等。</w:t>
            </w:r>
          </w:p>
          <w:p w:rsidR="007C1BBB" w:rsidRDefault="007C1BBB" w:rsidP="00637D58">
            <w:pPr>
              <w:widowControl/>
              <w:jc w:val="left"/>
              <w:rPr>
                <w:rFonts w:ascii="宋体" w:hAnsi="宋体" w:cs="宋体"/>
                <w:szCs w:val="21"/>
              </w:rPr>
            </w:pPr>
            <w:r>
              <w:rPr>
                <w:rFonts w:ascii="宋体" w:hAnsi="宋体" w:cs="宋体" w:hint="eastAsia"/>
                <w:szCs w:val="21"/>
              </w:rPr>
              <w:t>公司全体人员参加了2021年12月28日进行的消防应急预案演练。</w:t>
            </w:r>
          </w:p>
          <w:p w:rsidR="007C1BBB" w:rsidRDefault="007C1BBB" w:rsidP="00637D58">
            <w:pPr>
              <w:spacing w:line="360" w:lineRule="auto"/>
              <w:rPr>
                <w:rFonts w:cs="宋体"/>
                <w:szCs w:val="21"/>
              </w:rPr>
            </w:pPr>
            <w:r>
              <w:rPr>
                <w:rFonts w:cs="宋体" w:hint="eastAsia"/>
                <w:szCs w:val="21"/>
              </w:rPr>
              <w:t>查见：消防演练实况记录：</w:t>
            </w:r>
            <w:r>
              <w:rPr>
                <w:rFonts w:ascii="宋体" w:hAnsi="宋体" w:cs="宋体" w:hint="eastAsia"/>
                <w:szCs w:val="21"/>
              </w:rPr>
              <w:t>2021年12月28日行政部</w:t>
            </w:r>
            <w:r>
              <w:rPr>
                <w:rFonts w:cs="宋体" w:hint="eastAsia"/>
                <w:szCs w:val="21"/>
              </w:rPr>
              <w:t>组织供销部、设计部等部门，在公司内部组织了消防演练。演练的内容：公司办公室因电路短路</w:t>
            </w:r>
            <w:r>
              <w:rPr>
                <w:rFonts w:cs="宋体" w:hint="eastAsia"/>
                <w:szCs w:val="21"/>
              </w:rPr>
              <w:t>,</w:t>
            </w:r>
            <w:r>
              <w:rPr>
                <w:rFonts w:cs="宋体" w:hint="eastAsia"/>
                <w:szCs w:val="21"/>
              </w:rPr>
              <w:t>导致火灾，行政部及公司领导按照“应急预案”规定的情况进行灭火。</w:t>
            </w:r>
          </w:p>
          <w:p w:rsidR="007C1BBB" w:rsidRDefault="007C1BBB" w:rsidP="00637D58">
            <w:pPr>
              <w:spacing w:line="360" w:lineRule="auto"/>
              <w:rPr>
                <w:rFonts w:cs="宋体"/>
                <w:szCs w:val="21"/>
              </w:rPr>
            </w:pPr>
            <w:r>
              <w:rPr>
                <w:rFonts w:cs="宋体" w:hint="eastAsia"/>
                <w:szCs w:val="21"/>
              </w:rPr>
              <w:t>查见演练总结：通过本次演习，公司全体员工锻炼了应急机能的能力；同时完善了公司环境管理制度，提高了公司安全防火和应急的实战技能。应急预案适宜，暂不修改。</w:t>
            </w:r>
          </w:p>
          <w:p w:rsidR="007C1BBB" w:rsidRDefault="007C1BBB" w:rsidP="00637D58">
            <w:pPr>
              <w:pStyle w:val="ad"/>
              <w:rPr>
                <w:rFonts w:eastAsia="楷体"/>
              </w:rPr>
            </w:pPr>
            <w:r>
              <w:rPr>
                <w:rFonts w:cs="宋体" w:hint="eastAsia"/>
                <w:szCs w:val="21"/>
              </w:rPr>
              <w:t>另</w:t>
            </w:r>
            <w:r>
              <w:rPr>
                <w:rFonts w:cs="宋体" w:hint="eastAsia"/>
                <w:bCs w:val="0"/>
                <w:spacing w:val="0"/>
                <w:szCs w:val="21"/>
              </w:rPr>
              <w:t>查：</w:t>
            </w:r>
            <w:r>
              <w:rPr>
                <w:rFonts w:cs="宋体" w:hint="eastAsia"/>
                <w:bCs w:val="0"/>
                <w:spacing w:val="0"/>
                <w:szCs w:val="21"/>
              </w:rPr>
              <w:t>2021</w:t>
            </w:r>
            <w:r>
              <w:rPr>
                <w:rFonts w:cs="宋体" w:hint="eastAsia"/>
                <w:bCs w:val="0"/>
                <w:spacing w:val="0"/>
                <w:szCs w:val="21"/>
              </w:rPr>
              <w:t>年</w:t>
            </w:r>
            <w:r>
              <w:rPr>
                <w:rFonts w:cs="宋体" w:hint="eastAsia"/>
                <w:bCs w:val="0"/>
                <w:spacing w:val="0"/>
                <w:szCs w:val="21"/>
              </w:rPr>
              <w:t>12</w:t>
            </w:r>
            <w:r>
              <w:rPr>
                <w:rFonts w:cs="宋体" w:hint="eastAsia"/>
                <w:bCs w:val="0"/>
                <w:spacing w:val="0"/>
                <w:szCs w:val="21"/>
              </w:rPr>
              <w:t>月</w:t>
            </w:r>
            <w:r>
              <w:rPr>
                <w:rFonts w:cs="宋体" w:hint="eastAsia"/>
                <w:bCs w:val="0"/>
                <w:spacing w:val="0"/>
                <w:szCs w:val="21"/>
              </w:rPr>
              <w:t>29</w:t>
            </w:r>
            <w:r>
              <w:rPr>
                <w:rFonts w:cs="宋体" w:hint="eastAsia"/>
                <w:bCs w:val="0"/>
                <w:spacing w:val="0"/>
                <w:szCs w:val="21"/>
              </w:rPr>
              <w:t>日进行了触电应急预案演练，提供有演练记录及总结报告。</w:t>
            </w:r>
          </w:p>
          <w:p w:rsidR="007C1BBB" w:rsidRDefault="007C1BBB" w:rsidP="00637D58">
            <w:pPr>
              <w:rPr>
                <w:rFonts w:ascii="宋体" w:hAnsi="宋体" w:cs="宋体"/>
                <w:szCs w:val="21"/>
              </w:rPr>
            </w:pPr>
            <w:r>
              <w:rPr>
                <w:rFonts w:ascii="宋体" w:cs="宋体" w:hint="eastAsia"/>
                <w:b/>
                <w:szCs w:val="21"/>
              </w:rPr>
              <w:t>查公司应急管理：审核发现公司办公区域配置的灭火器数量不足。不符合</w:t>
            </w:r>
            <w:r>
              <w:rPr>
                <w:rFonts w:ascii="宋体" w:hAnsi="宋体" w:cs="宋体" w:hint="eastAsia"/>
                <w:b/>
                <w:bCs/>
                <w:szCs w:val="21"/>
              </w:rPr>
              <w:t>标准要求。</w:t>
            </w:r>
          </w:p>
        </w:tc>
        <w:tc>
          <w:tcPr>
            <w:tcW w:w="1585" w:type="dxa"/>
          </w:tcPr>
          <w:p w:rsidR="007C1BBB" w:rsidRDefault="007C1BBB" w:rsidP="00637D58"/>
          <w:p w:rsidR="007C1BBB" w:rsidRDefault="007C1BBB" w:rsidP="00637D58"/>
          <w:p w:rsidR="007C1BBB" w:rsidRDefault="007C1BBB" w:rsidP="00637D58"/>
          <w:p w:rsidR="007C1BBB" w:rsidRDefault="007C1BBB" w:rsidP="00637D58"/>
          <w:p w:rsidR="007C1BBB" w:rsidRDefault="007C1BBB" w:rsidP="00637D58"/>
          <w:p w:rsidR="007C1BBB" w:rsidRDefault="007C1BBB" w:rsidP="00637D58"/>
          <w:p w:rsidR="007C1BBB" w:rsidRDefault="007C1BBB" w:rsidP="00637D58"/>
          <w:p w:rsidR="007C1BBB" w:rsidRDefault="007C1BBB" w:rsidP="00637D58"/>
          <w:p w:rsidR="007C1BBB" w:rsidRDefault="007C1BBB" w:rsidP="00637D58"/>
          <w:p w:rsidR="007C1BBB" w:rsidRDefault="007C1BBB" w:rsidP="00637D58"/>
          <w:p w:rsidR="007C1BBB" w:rsidRDefault="007C1BBB" w:rsidP="00637D58"/>
          <w:p w:rsidR="007C1BBB" w:rsidRDefault="007C1BBB" w:rsidP="00637D58">
            <w:r>
              <w:rPr>
                <w:rFonts w:hint="eastAsia"/>
              </w:rPr>
              <w:t>N</w:t>
            </w:r>
          </w:p>
        </w:tc>
      </w:tr>
      <w:tr w:rsidR="007C1BBB" w:rsidTr="00637D58">
        <w:trPr>
          <w:trHeight w:val="1255"/>
        </w:trPr>
        <w:tc>
          <w:tcPr>
            <w:tcW w:w="2160" w:type="dxa"/>
          </w:tcPr>
          <w:p w:rsidR="007C1BBB" w:rsidRDefault="007C1BBB" w:rsidP="00637D58">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7C1BBB" w:rsidRDefault="007C1BBB" w:rsidP="00637D58">
            <w:pPr>
              <w:rPr>
                <w:rFonts w:ascii="宋体" w:hAnsi="宋体" w:cs="新宋体"/>
                <w:szCs w:val="21"/>
              </w:rPr>
            </w:pPr>
            <w:r>
              <w:rPr>
                <w:rFonts w:ascii="宋体" w:hAnsi="宋体" w:cs="新宋体" w:hint="eastAsia"/>
                <w:szCs w:val="21"/>
              </w:rPr>
              <w:t xml:space="preserve">E9.1 </w:t>
            </w:r>
          </w:p>
          <w:p w:rsidR="007C1BBB" w:rsidRDefault="007C1BBB" w:rsidP="00637D58">
            <w:pPr>
              <w:rPr>
                <w:rFonts w:ascii="宋体" w:hAnsi="宋体" w:cs="新宋体"/>
                <w:szCs w:val="21"/>
              </w:rPr>
            </w:pPr>
            <w:r>
              <w:rPr>
                <w:rFonts w:ascii="宋体" w:hAnsi="宋体" w:cs="新宋体" w:hint="eastAsia"/>
                <w:szCs w:val="21"/>
              </w:rPr>
              <w:t>S9.1</w:t>
            </w:r>
          </w:p>
        </w:tc>
        <w:tc>
          <w:tcPr>
            <w:tcW w:w="10004" w:type="dxa"/>
          </w:tcPr>
          <w:p w:rsidR="007C1BBB" w:rsidRDefault="007C1BBB" w:rsidP="00637D58">
            <w:pPr>
              <w:spacing w:line="400" w:lineRule="exact"/>
              <w:rPr>
                <w:rFonts w:ascii="宋体" w:hAnsi="宋体" w:cs="宋体"/>
                <w:szCs w:val="21"/>
              </w:rPr>
            </w:pPr>
            <w:r>
              <w:rPr>
                <w:rFonts w:ascii="宋体" w:hAnsi="宋体" w:cs="宋体" w:hint="eastAsia"/>
                <w:szCs w:val="21"/>
              </w:rPr>
              <w:t>----有《环境、职业健康安全绩效监测控制程序》和管理文件。</w:t>
            </w:r>
          </w:p>
          <w:p w:rsidR="007C1BBB" w:rsidRDefault="007C1BBB" w:rsidP="00637D58">
            <w:pPr>
              <w:spacing w:line="400" w:lineRule="exact"/>
              <w:rPr>
                <w:rFonts w:ascii="宋体" w:hAnsi="宋体" w:cs="宋体"/>
                <w:szCs w:val="21"/>
              </w:rPr>
            </w:pPr>
            <w:r>
              <w:rPr>
                <w:rFonts w:ascii="宋体" w:hAnsi="宋体" w:cs="宋体" w:hint="eastAsia"/>
                <w:szCs w:val="21"/>
              </w:rPr>
              <w:t>◆查公司环境安全运行检查记录</w:t>
            </w:r>
          </w:p>
          <w:p w:rsidR="007C1BBB" w:rsidRDefault="007C1BBB" w:rsidP="00637D58">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办公场所的水电管理、消防安全管理、固体废弃物、安全管理相关方管理等进行检查，检查结论：合格、检查人：潘红。查见2022年1月至3月份环境安全运行检查记录表。</w:t>
            </w:r>
          </w:p>
          <w:p w:rsidR="007C1BBB" w:rsidRDefault="007C1BBB" w:rsidP="00637D58">
            <w:pPr>
              <w:spacing w:line="400" w:lineRule="exact"/>
              <w:rPr>
                <w:rFonts w:ascii="宋体" w:hAnsi="宋体" w:cs="宋体"/>
                <w:szCs w:val="21"/>
              </w:rPr>
            </w:pPr>
            <w:r>
              <w:rPr>
                <w:rFonts w:ascii="宋体" w:hAnsi="宋体" w:cs="宋体" w:hint="eastAsia"/>
                <w:szCs w:val="21"/>
              </w:rPr>
              <w:t>◆抽查2022年3月份消防安全检查记录表</w:t>
            </w:r>
          </w:p>
          <w:p w:rsidR="007C1BBB" w:rsidRDefault="007C1BBB" w:rsidP="00637D58">
            <w:pPr>
              <w:spacing w:line="400" w:lineRule="exact"/>
              <w:rPr>
                <w:rFonts w:ascii="宋体" w:hAnsi="宋体" w:cs="宋体"/>
                <w:szCs w:val="21"/>
              </w:rPr>
            </w:pPr>
            <w:r>
              <w:rPr>
                <w:rFonts w:ascii="宋体" w:hAnsi="宋体" w:cs="宋体" w:hint="eastAsia"/>
                <w:szCs w:val="21"/>
              </w:rPr>
              <w:t>文件规定公司每月由行政部组织人员对公司办公场所灭火器材、电力线路、行政部空调的使用等进行检查。检查结果：符合要求、检查人：潘红。</w:t>
            </w:r>
          </w:p>
          <w:p w:rsidR="007C1BBB" w:rsidRDefault="007C1BBB" w:rsidP="00637D58">
            <w:pPr>
              <w:spacing w:line="400" w:lineRule="exact"/>
              <w:rPr>
                <w:rFonts w:ascii="宋体" w:hAnsi="宋体" w:cs="宋体"/>
                <w:szCs w:val="21"/>
              </w:rPr>
            </w:pPr>
            <w:r>
              <w:rPr>
                <w:rFonts w:ascii="宋体" w:hAnsi="宋体" w:cs="宋体" w:hint="eastAsia"/>
                <w:szCs w:val="21"/>
              </w:rPr>
              <w:t>◆ 提供有从业人员预防性健康检查，一般一年一次</w:t>
            </w:r>
          </w:p>
          <w:p w:rsidR="007C1BBB" w:rsidRDefault="007C1BBB" w:rsidP="00637D58">
            <w:pPr>
              <w:spacing w:line="400" w:lineRule="exact"/>
              <w:rPr>
                <w:rFonts w:ascii="宋体" w:hAnsi="宋体" w:cs="宋体"/>
                <w:szCs w:val="21"/>
              </w:rPr>
            </w:pPr>
            <w:r>
              <w:rPr>
                <w:rFonts w:ascii="宋体" w:hAnsi="宋体" w:cs="宋体" w:hint="eastAsia"/>
                <w:szCs w:val="21"/>
              </w:rPr>
              <w:lastRenderedPageBreak/>
              <w:t>姓名            体检日期                    检查机构                   结论</w:t>
            </w:r>
          </w:p>
          <w:p w:rsidR="007C1BBB" w:rsidRDefault="007C1BBB" w:rsidP="00637D58">
            <w:pPr>
              <w:spacing w:line="400" w:lineRule="exact"/>
              <w:rPr>
                <w:rFonts w:ascii="宋体" w:hAnsi="宋体" w:cs="宋体"/>
                <w:szCs w:val="21"/>
              </w:rPr>
            </w:pPr>
            <w:r>
              <w:rPr>
                <w:rFonts w:ascii="宋体" w:hAnsi="宋体" w:cs="宋体" w:hint="eastAsia"/>
                <w:szCs w:val="21"/>
              </w:rPr>
              <w:t>杨芸豪        2022年1月24日           巴南区第四人民医院        未见明显异常</w:t>
            </w:r>
          </w:p>
          <w:p w:rsidR="007C1BBB" w:rsidRDefault="007C1BBB" w:rsidP="00637D58">
            <w:pPr>
              <w:spacing w:line="400" w:lineRule="exact"/>
              <w:rPr>
                <w:rFonts w:ascii="宋体" w:hAnsi="宋体" w:cs="宋体"/>
                <w:szCs w:val="21"/>
              </w:rPr>
            </w:pPr>
            <w:r>
              <w:rPr>
                <w:rFonts w:ascii="宋体" w:hAnsi="宋体" w:cs="宋体" w:hint="eastAsia"/>
                <w:szCs w:val="21"/>
              </w:rPr>
              <w:t>文辉琴        2021年11月02日          巴南区第四人民医院        未见明显异常</w:t>
            </w:r>
          </w:p>
          <w:p w:rsidR="007C1BBB" w:rsidRDefault="007C1BBB" w:rsidP="00637D58">
            <w:pPr>
              <w:pStyle w:val="Default"/>
              <w:rPr>
                <w:color w:val="auto"/>
              </w:rPr>
            </w:pPr>
            <w:r>
              <w:rPr>
                <w:rFonts w:hint="eastAsia"/>
                <w:color w:val="auto"/>
              </w:rPr>
              <w:t>......</w:t>
            </w:r>
          </w:p>
          <w:p w:rsidR="007C1BBB" w:rsidRDefault="007C1BBB" w:rsidP="00637D58">
            <w:pPr>
              <w:spacing w:line="400" w:lineRule="exact"/>
              <w:ind w:firstLineChars="100" w:firstLine="210"/>
              <w:rPr>
                <w:rFonts w:ascii="宋体" w:hAnsi="宋体" w:cs="宋体"/>
                <w:szCs w:val="21"/>
              </w:rPr>
            </w:pPr>
            <w:r>
              <w:rPr>
                <w:rFonts w:ascii="宋体" w:hAnsi="宋体" w:cs="宋体" w:hint="eastAsia"/>
                <w:szCs w:val="21"/>
              </w:rPr>
              <w:t>自体系建立以来没有发生过环境、安全事故。</w:t>
            </w:r>
          </w:p>
          <w:p w:rsidR="007C1BBB" w:rsidRDefault="007C1BBB" w:rsidP="00637D58">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7C1BBB" w:rsidRDefault="007C1BBB" w:rsidP="00637D58">
            <w:r>
              <w:rPr>
                <w:rFonts w:hint="eastAsia"/>
              </w:rPr>
              <w:lastRenderedPageBreak/>
              <w:t>符合</w:t>
            </w:r>
          </w:p>
          <w:p w:rsidR="007C1BBB" w:rsidRDefault="007C1BBB" w:rsidP="00637D58"/>
          <w:p w:rsidR="007C1BBB" w:rsidRDefault="007C1BBB" w:rsidP="00637D58">
            <w:pPr>
              <w:pStyle w:val="ad"/>
            </w:pPr>
          </w:p>
          <w:p w:rsidR="007C1BBB" w:rsidRDefault="007C1BBB" w:rsidP="00637D58">
            <w:pPr>
              <w:pStyle w:val="ad"/>
            </w:pPr>
          </w:p>
          <w:p w:rsidR="007C1BBB" w:rsidRDefault="007C1BBB" w:rsidP="00637D58">
            <w:pPr>
              <w:pStyle w:val="ad"/>
            </w:pPr>
          </w:p>
          <w:p w:rsidR="007C1BBB" w:rsidRDefault="007C1BBB" w:rsidP="00637D58">
            <w:pPr>
              <w:pStyle w:val="ad"/>
            </w:pPr>
          </w:p>
          <w:p w:rsidR="007C1BBB" w:rsidRDefault="007C1BBB" w:rsidP="00637D58">
            <w:pPr>
              <w:pStyle w:val="ad"/>
            </w:pPr>
          </w:p>
        </w:tc>
      </w:tr>
      <w:tr w:rsidR="007C1BBB" w:rsidTr="00637D58">
        <w:trPr>
          <w:trHeight w:val="1255"/>
        </w:trPr>
        <w:tc>
          <w:tcPr>
            <w:tcW w:w="2160" w:type="dxa"/>
          </w:tcPr>
          <w:p w:rsidR="007C1BBB" w:rsidRDefault="007C1BBB" w:rsidP="00637D58">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7C1BBB" w:rsidRDefault="007C1BBB" w:rsidP="00637D58">
            <w:pPr>
              <w:rPr>
                <w:rFonts w:ascii="宋体" w:hAnsi="宋体" w:cs="新宋体"/>
                <w:szCs w:val="21"/>
              </w:rPr>
            </w:pPr>
            <w:r>
              <w:rPr>
                <w:rFonts w:ascii="宋体" w:hAnsi="宋体" w:cs="新宋体" w:hint="eastAsia"/>
                <w:szCs w:val="21"/>
              </w:rPr>
              <w:t xml:space="preserve">E9.1.2 </w:t>
            </w:r>
          </w:p>
          <w:p w:rsidR="007C1BBB" w:rsidRDefault="007C1BBB" w:rsidP="00637D58">
            <w:pPr>
              <w:rPr>
                <w:rFonts w:ascii="宋体" w:hAnsi="宋体" w:cs="新宋体"/>
                <w:szCs w:val="21"/>
              </w:rPr>
            </w:pPr>
            <w:r>
              <w:rPr>
                <w:rFonts w:ascii="宋体" w:hAnsi="宋体" w:cs="新宋体" w:hint="eastAsia"/>
                <w:szCs w:val="21"/>
              </w:rPr>
              <w:t>S9.1.2</w:t>
            </w:r>
          </w:p>
        </w:tc>
        <w:tc>
          <w:tcPr>
            <w:tcW w:w="10004" w:type="dxa"/>
          </w:tcPr>
          <w:p w:rsidR="007C1BBB" w:rsidRDefault="007C1BBB" w:rsidP="00637D58">
            <w:pPr>
              <w:widowControl/>
              <w:spacing w:line="400" w:lineRule="exact"/>
              <w:jc w:val="left"/>
              <w:rPr>
                <w:rFonts w:ascii="宋体" w:hAnsi="宋体"/>
                <w:szCs w:val="21"/>
              </w:rPr>
            </w:pPr>
            <w:r>
              <w:rPr>
                <w:rFonts w:ascii="宋体" w:hAnsi="宋体" w:hint="eastAsia"/>
                <w:szCs w:val="21"/>
              </w:rPr>
              <w:t>----有《法律法规及其它要求控制程序》，规定明确基本合理。行政部组织对公司环境安全健康管理活动，遵守相关法律法规和其他要求情况进行评价，评价结果符合相关法律法规和其他要求，无违法违规情况并保持有合规性评价记录。</w:t>
            </w:r>
          </w:p>
          <w:p w:rsidR="007C1BBB" w:rsidRDefault="007C1BBB" w:rsidP="00637D58">
            <w:pPr>
              <w:widowControl/>
              <w:spacing w:line="400" w:lineRule="exact"/>
              <w:jc w:val="left"/>
              <w:rPr>
                <w:rFonts w:ascii="宋体" w:hAnsi="宋体"/>
                <w:szCs w:val="21"/>
              </w:rPr>
            </w:pPr>
            <w:r>
              <w:rPr>
                <w:rFonts w:ascii="宋体" w:hAnsi="宋体" w:hint="eastAsia"/>
                <w:szCs w:val="21"/>
              </w:rPr>
              <w:t>查由行政部组织各部门于2021年11月25日对公司管理和经营活动中涉及的重要环境因素、危险源、法律法规进行了评价。</w:t>
            </w:r>
          </w:p>
          <w:p w:rsidR="007C1BBB" w:rsidRDefault="007C1BBB" w:rsidP="00637D58">
            <w:pPr>
              <w:widowControl/>
              <w:spacing w:line="400" w:lineRule="exact"/>
              <w:jc w:val="left"/>
              <w:rPr>
                <w:rFonts w:ascii="宋体" w:hAnsi="宋体"/>
                <w:szCs w:val="21"/>
              </w:rPr>
            </w:pPr>
            <w:r>
              <w:rPr>
                <w:rFonts w:ascii="宋体" w:hAnsi="宋体" w:hint="eastAsia"/>
                <w:szCs w:val="21"/>
              </w:rPr>
              <w:t>组长：胡艳</w:t>
            </w:r>
          </w:p>
          <w:p w:rsidR="007C1BBB" w:rsidRDefault="007C1BBB" w:rsidP="00637D58">
            <w:pPr>
              <w:widowControl/>
              <w:spacing w:line="400" w:lineRule="exact"/>
              <w:jc w:val="left"/>
              <w:rPr>
                <w:rFonts w:ascii="宋体" w:hAnsi="宋体"/>
                <w:szCs w:val="21"/>
              </w:rPr>
            </w:pPr>
            <w:r>
              <w:rPr>
                <w:rFonts w:ascii="宋体" w:hAnsi="宋体" w:hint="eastAsia"/>
                <w:szCs w:val="21"/>
              </w:rPr>
              <w:t>成员：潘红、左辉</w:t>
            </w:r>
          </w:p>
          <w:p w:rsidR="007C1BBB" w:rsidRDefault="007C1BBB" w:rsidP="00637D58">
            <w:pPr>
              <w:widowControl/>
              <w:spacing w:line="400" w:lineRule="exact"/>
              <w:jc w:val="left"/>
              <w:rPr>
                <w:rFonts w:ascii="宋体" w:hAnsi="宋体"/>
                <w:szCs w:val="21"/>
              </w:rPr>
            </w:pPr>
            <w:r>
              <w:rPr>
                <w:rFonts w:ascii="宋体" w:hAnsi="宋体" w:hint="eastAsia"/>
                <w:szCs w:val="21"/>
              </w:rPr>
              <w:t>评价结论：基本符合要求</w:t>
            </w:r>
          </w:p>
          <w:p w:rsidR="007C1BBB" w:rsidRDefault="007C1BBB" w:rsidP="00637D58">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585" w:type="dxa"/>
          </w:tcPr>
          <w:p w:rsidR="007C1BBB" w:rsidRDefault="007C1BBB" w:rsidP="00637D58">
            <w:pPr>
              <w:widowControl/>
              <w:spacing w:line="400" w:lineRule="exact"/>
              <w:jc w:val="left"/>
              <w:rPr>
                <w:rFonts w:ascii="宋体" w:hAnsi="宋体"/>
                <w:szCs w:val="21"/>
              </w:rPr>
            </w:pPr>
            <w:r>
              <w:rPr>
                <w:rFonts w:ascii="宋体" w:hAnsi="宋体" w:hint="eastAsia"/>
                <w:szCs w:val="21"/>
              </w:rPr>
              <w:t>符合</w:t>
            </w:r>
          </w:p>
        </w:tc>
      </w:tr>
      <w:tr w:rsidR="007C1BBB" w:rsidTr="00637D58">
        <w:trPr>
          <w:trHeight w:val="1255"/>
        </w:trPr>
        <w:tc>
          <w:tcPr>
            <w:tcW w:w="2160" w:type="dxa"/>
          </w:tcPr>
          <w:p w:rsidR="007C1BBB" w:rsidRDefault="007C1BBB" w:rsidP="00637D58">
            <w:pPr>
              <w:adjustRightInd w:val="0"/>
              <w:snapToGrid w:val="0"/>
              <w:jc w:val="left"/>
              <w:rPr>
                <w:rFonts w:ascii="宋体" w:hAnsi="宋体"/>
                <w:szCs w:val="21"/>
              </w:rPr>
            </w:pPr>
            <w:r>
              <w:rPr>
                <w:rFonts w:ascii="宋体" w:hAnsi="宋体" w:hint="eastAsia"/>
                <w:szCs w:val="21"/>
              </w:rPr>
              <w:t>内部审核</w:t>
            </w:r>
          </w:p>
        </w:tc>
        <w:tc>
          <w:tcPr>
            <w:tcW w:w="960" w:type="dxa"/>
          </w:tcPr>
          <w:p w:rsidR="007C1BBB" w:rsidRDefault="007C1BBB" w:rsidP="00637D58">
            <w:pPr>
              <w:rPr>
                <w:rFonts w:ascii="宋体" w:hAnsi="宋体" w:cs="宋体"/>
                <w:szCs w:val="21"/>
              </w:rPr>
            </w:pPr>
            <w:r>
              <w:rPr>
                <w:rFonts w:ascii="宋体" w:hAnsi="宋体" w:cs="宋体" w:hint="eastAsia"/>
                <w:szCs w:val="21"/>
              </w:rPr>
              <w:t xml:space="preserve">E9.2 </w:t>
            </w:r>
          </w:p>
          <w:p w:rsidR="007C1BBB" w:rsidRDefault="007C1BBB" w:rsidP="00637D58">
            <w:pPr>
              <w:rPr>
                <w:rFonts w:ascii="宋体" w:hAnsi="宋体" w:cs="宋体"/>
                <w:szCs w:val="21"/>
              </w:rPr>
            </w:pPr>
            <w:r>
              <w:rPr>
                <w:rFonts w:ascii="宋体" w:hAnsi="宋体" w:cs="宋体" w:hint="eastAsia"/>
                <w:szCs w:val="21"/>
              </w:rPr>
              <w:t>S9.2</w:t>
            </w:r>
          </w:p>
          <w:p w:rsidR="007C1BBB" w:rsidRDefault="007C1BBB" w:rsidP="00637D58">
            <w:pPr>
              <w:rPr>
                <w:rFonts w:ascii="宋体" w:hAnsi="宋体"/>
                <w:szCs w:val="21"/>
              </w:rPr>
            </w:pPr>
          </w:p>
        </w:tc>
        <w:tc>
          <w:tcPr>
            <w:tcW w:w="10004" w:type="dxa"/>
          </w:tcPr>
          <w:p w:rsidR="007C1BBB" w:rsidRDefault="007C1BBB" w:rsidP="00637D58">
            <w:pPr>
              <w:spacing w:line="360" w:lineRule="auto"/>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查管理手册，公司按标准要求编制了《内部审核控制程序》，规定了内部审核的目的、范围、职责、要求、方法频次等，规定每两次内审的时间不得超过12个月。</w:t>
            </w:r>
          </w:p>
          <w:p w:rsidR="007C1BBB" w:rsidRDefault="007C1BBB" w:rsidP="00637D58">
            <w:pPr>
              <w:spacing w:line="360" w:lineRule="auto"/>
              <w:rPr>
                <w:rFonts w:ascii="宋体" w:hAnsi="宋体"/>
                <w:szCs w:val="21"/>
              </w:rPr>
            </w:pPr>
            <w:r>
              <w:rPr>
                <w:rFonts w:ascii="宋体" w:hAnsi="宋体" w:hint="eastAsia"/>
                <w:szCs w:val="21"/>
              </w:rPr>
              <w:t>查，2022年《体系审核实施计划》</w:t>
            </w:r>
          </w:p>
          <w:p w:rsidR="007C1BBB" w:rsidRDefault="007C1BBB" w:rsidP="00637D58">
            <w:pPr>
              <w:spacing w:line="360" w:lineRule="auto"/>
              <w:rPr>
                <w:rFonts w:ascii="宋体" w:hAnsi="宋体"/>
                <w:szCs w:val="21"/>
              </w:rPr>
            </w:pPr>
            <w:r>
              <w:rPr>
                <w:rFonts w:ascii="宋体" w:hAnsi="宋体" w:hint="eastAsia"/>
                <w:szCs w:val="21"/>
              </w:rPr>
              <w:t>审核时间：2022年1月10日，</w:t>
            </w:r>
          </w:p>
          <w:p w:rsidR="007C1BBB" w:rsidRDefault="007C1BBB" w:rsidP="00637D58">
            <w:pPr>
              <w:spacing w:line="360" w:lineRule="auto"/>
              <w:rPr>
                <w:rFonts w:ascii="宋体" w:hAnsi="宋体"/>
                <w:szCs w:val="21"/>
              </w:rPr>
            </w:pPr>
            <w:r>
              <w:rPr>
                <w:rFonts w:ascii="宋体" w:hAnsi="宋体" w:hint="eastAsia"/>
                <w:szCs w:val="21"/>
              </w:rPr>
              <w:t>目的：评定并确定现行的管理体系、方针是否符合标准的要求，运行是否有效，迎接认证公司审核；</w:t>
            </w:r>
          </w:p>
          <w:p w:rsidR="007C1BBB" w:rsidRDefault="007C1BBB" w:rsidP="00637D58">
            <w:pPr>
              <w:spacing w:line="360" w:lineRule="auto"/>
              <w:rPr>
                <w:rFonts w:ascii="宋体" w:hAnsi="宋体"/>
                <w:szCs w:val="21"/>
              </w:rPr>
            </w:pPr>
            <w:r>
              <w:rPr>
                <w:rFonts w:ascii="宋体" w:hAnsi="宋体" w:hint="eastAsia"/>
                <w:szCs w:val="21"/>
              </w:rPr>
              <w:t>范围：管理手册覆盖的所有部门、过程和要素。</w:t>
            </w:r>
          </w:p>
          <w:p w:rsidR="007C1BBB" w:rsidRDefault="007C1BBB" w:rsidP="00637D58">
            <w:pPr>
              <w:spacing w:line="360" w:lineRule="auto"/>
              <w:rPr>
                <w:rFonts w:ascii="宋体" w:hAnsi="宋体"/>
                <w:szCs w:val="21"/>
              </w:rPr>
            </w:pPr>
            <w:r>
              <w:rPr>
                <w:rFonts w:ascii="宋体" w:hAnsi="宋体" w:hint="eastAsia"/>
                <w:szCs w:val="21"/>
              </w:rPr>
              <w:lastRenderedPageBreak/>
              <w:t>审核组成员：胡艳（组长）         组员：左辉（组员）</w:t>
            </w:r>
          </w:p>
          <w:p w:rsidR="007C1BBB" w:rsidRDefault="007C1BBB" w:rsidP="00637D58">
            <w:pPr>
              <w:tabs>
                <w:tab w:val="right" w:pos="9332"/>
              </w:tabs>
              <w:spacing w:line="360" w:lineRule="auto"/>
              <w:rPr>
                <w:rFonts w:ascii="宋体" w:hAnsi="宋体"/>
                <w:szCs w:val="21"/>
              </w:rPr>
            </w:pPr>
            <w:r>
              <w:rPr>
                <w:rFonts w:ascii="宋体" w:hAnsi="宋体" w:hint="eastAsia"/>
                <w:szCs w:val="21"/>
              </w:rPr>
              <w:t>抽查《行政部审核检查表》、《供销部审核检查表》、《设计部审核检查表》审核记录，审核过程及条款基本齐全，不存在审核自己部门的情况，内审检查记录不详细，已与负责人沟通，后续改进。</w:t>
            </w:r>
          </w:p>
          <w:p w:rsidR="007C1BBB" w:rsidRDefault="007C1BBB" w:rsidP="00637D58">
            <w:pPr>
              <w:tabs>
                <w:tab w:val="right" w:pos="9332"/>
              </w:tabs>
              <w:spacing w:line="360" w:lineRule="auto"/>
              <w:rPr>
                <w:rFonts w:ascii="宋体" w:hAnsi="宋体"/>
                <w:szCs w:val="21"/>
              </w:rPr>
            </w:pPr>
            <w:r>
              <w:rPr>
                <w:rFonts w:ascii="宋体" w:hAnsi="宋体" w:hint="eastAsia"/>
                <w:szCs w:val="21"/>
              </w:rPr>
              <w:t>查本次内审共发现不合格项1个，属一般不符合。涉及行政部行政部Q/E/S7.2条款,不符合描述为“按照计划 查2021年对人员能力评价的情况，未提供相关证据”，已经对不合格原因进行了分析，制订了纠正措施，并对结果进行了验证。</w:t>
            </w:r>
          </w:p>
          <w:p w:rsidR="007C1BBB" w:rsidRDefault="007C1BBB" w:rsidP="00637D58">
            <w:pPr>
              <w:tabs>
                <w:tab w:val="right" w:pos="9332"/>
              </w:tabs>
              <w:spacing w:line="360" w:lineRule="auto"/>
              <w:rPr>
                <w:rFonts w:ascii="宋体" w:hAnsi="宋体"/>
                <w:szCs w:val="21"/>
              </w:rPr>
            </w:pPr>
            <w:r>
              <w:rPr>
                <w:rFonts w:ascii="宋体" w:hAnsi="宋体" w:hint="eastAsia"/>
                <w:szCs w:val="21"/>
              </w:rPr>
              <w:t>查，审核结论：公司环境和职业健康安全管理体系的建立符合标准要求、实施有效。</w:t>
            </w:r>
          </w:p>
          <w:p w:rsidR="007C1BBB" w:rsidRDefault="007C1BBB" w:rsidP="00637D58">
            <w:pPr>
              <w:spacing w:line="360" w:lineRule="auto"/>
              <w:rPr>
                <w:rFonts w:ascii="宋体" w:hAnsi="宋体"/>
                <w:szCs w:val="21"/>
              </w:rPr>
            </w:pPr>
            <w:r>
              <w:rPr>
                <w:rFonts w:ascii="宋体" w:hAnsi="宋体" w:hint="eastAsia"/>
                <w:szCs w:val="21"/>
              </w:rPr>
              <w:t>通过内部审核，公司环境和职业健康安全管理体系的建立实施是有效的，符合标准要求。</w:t>
            </w:r>
          </w:p>
        </w:tc>
        <w:tc>
          <w:tcPr>
            <w:tcW w:w="1585" w:type="dxa"/>
          </w:tcPr>
          <w:p w:rsidR="007C1BBB" w:rsidRDefault="007C1BBB" w:rsidP="00637D58">
            <w:pPr>
              <w:spacing w:line="360" w:lineRule="auto"/>
            </w:pPr>
            <w:r>
              <w:rPr>
                <w:rFonts w:hint="eastAsia"/>
              </w:rPr>
              <w:lastRenderedPageBreak/>
              <w:t>符合</w:t>
            </w:r>
          </w:p>
        </w:tc>
      </w:tr>
      <w:tr w:rsidR="007C1BBB" w:rsidTr="00637D58">
        <w:trPr>
          <w:trHeight w:val="1255"/>
        </w:trPr>
        <w:tc>
          <w:tcPr>
            <w:tcW w:w="2160" w:type="dxa"/>
          </w:tcPr>
          <w:p w:rsidR="007C1BBB" w:rsidRDefault="007C1BBB" w:rsidP="00637D58">
            <w:pPr>
              <w:rPr>
                <w:rFonts w:ascii="宋体" w:hAnsi="宋体"/>
                <w:szCs w:val="21"/>
              </w:rPr>
            </w:pPr>
            <w:r>
              <w:rPr>
                <w:rFonts w:ascii="宋体" w:hAnsi="宋体" w:hint="eastAsia"/>
                <w:szCs w:val="21"/>
              </w:rPr>
              <w:lastRenderedPageBreak/>
              <w:t>不符合和纠正措施</w:t>
            </w:r>
          </w:p>
          <w:p w:rsidR="007C1BBB" w:rsidRDefault="007C1BBB" w:rsidP="00637D58">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7C1BBB" w:rsidRDefault="007C1BBB" w:rsidP="00637D58">
            <w:pPr>
              <w:rPr>
                <w:rFonts w:ascii="宋体" w:hAnsi="宋体"/>
                <w:szCs w:val="21"/>
              </w:rPr>
            </w:pPr>
            <w:r>
              <w:rPr>
                <w:rFonts w:ascii="宋体" w:hAnsi="宋体" w:hint="eastAsia"/>
                <w:szCs w:val="21"/>
              </w:rPr>
              <w:t>E10.2;10.3；S10.1；10.2</w:t>
            </w:r>
          </w:p>
          <w:p w:rsidR="007C1BBB" w:rsidRDefault="007C1BBB" w:rsidP="00637D58">
            <w:pPr>
              <w:rPr>
                <w:rFonts w:ascii="宋体" w:hAnsi="宋体" w:cs="新宋体"/>
                <w:szCs w:val="21"/>
              </w:rPr>
            </w:pPr>
          </w:p>
        </w:tc>
        <w:tc>
          <w:tcPr>
            <w:tcW w:w="10004" w:type="dxa"/>
          </w:tcPr>
          <w:p w:rsidR="007C1BBB" w:rsidRDefault="007C1BBB" w:rsidP="00637D58">
            <w:pPr>
              <w:spacing w:line="400" w:lineRule="atLeast"/>
              <w:rPr>
                <w:rFonts w:ascii="宋体" w:hAnsi="宋体"/>
                <w:szCs w:val="21"/>
              </w:rPr>
            </w:pPr>
            <w:r>
              <w:rPr>
                <w:rFonts w:ascii="宋体" w:hAnsi="宋体" w:hint="eastAsia"/>
                <w:szCs w:val="21"/>
              </w:rPr>
              <w:t>公司制定系列程序文件《管理评审控制程序》、《事件调查、不符合、纠正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7C1BBB" w:rsidRDefault="007C1BBB" w:rsidP="00637D58">
            <w:pPr>
              <w:spacing w:line="400" w:lineRule="atLeast"/>
              <w:rPr>
                <w:rFonts w:ascii="宋体" w:hAnsi="宋体"/>
                <w:szCs w:val="21"/>
              </w:rPr>
            </w:pPr>
            <w:r>
              <w:rPr>
                <w:rFonts w:ascii="宋体" w:hAnsi="宋体" w:hint="eastAsia"/>
                <w:szCs w:val="21"/>
              </w:rPr>
              <w:t>提供有改进、纠正和预防措施实施情况一览表</w:t>
            </w:r>
          </w:p>
          <w:p w:rsidR="007C1BBB" w:rsidRDefault="007C1BBB" w:rsidP="00637D58">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7C1BBB" w:rsidRDefault="007C1BBB" w:rsidP="00637D58">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7C1BBB" w:rsidRDefault="007C1BBB" w:rsidP="00637D58">
            <w:r>
              <w:rPr>
                <w:rFonts w:hint="eastAsia"/>
              </w:rPr>
              <w:t>符合</w:t>
            </w:r>
          </w:p>
        </w:tc>
      </w:tr>
      <w:tr w:rsidR="007C1BBB" w:rsidTr="00637D58">
        <w:trPr>
          <w:trHeight w:val="525"/>
        </w:trPr>
        <w:tc>
          <w:tcPr>
            <w:tcW w:w="2160" w:type="dxa"/>
          </w:tcPr>
          <w:p w:rsidR="007C1BBB" w:rsidRDefault="007C1BBB" w:rsidP="00637D58">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7C1BBB" w:rsidRDefault="007C1BBB" w:rsidP="00637D58">
            <w:pPr>
              <w:rPr>
                <w:rFonts w:ascii="宋体" w:hAnsi="宋体" w:cs="新宋体"/>
                <w:szCs w:val="21"/>
              </w:rPr>
            </w:pPr>
          </w:p>
        </w:tc>
        <w:tc>
          <w:tcPr>
            <w:tcW w:w="10004" w:type="dxa"/>
          </w:tcPr>
          <w:p w:rsidR="007C1BBB" w:rsidRDefault="007C1BBB" w:rsidP="00637D58">
            <w:pPr>
              <w:rPr>
                <w:rFonts w:ascii="宋体" w:hAnsi="宋体"/>
                <w:szCs w:val="21"/>
              </w:rPr>
            </w:pPr>
            <w:r>
              <w:rPr>
                <w:rFonts w:ascii="宋体" w:hAnsi="宋体" w:hint="eastAsia"/>
                <w:szCs w:val="21"/>
              </w:rPr>
              <w:t>提供有2022年环境、职业健康安全管理体系运行资金计划审批及财务投入清单：支出项目有保险、购置灭火器、劳保用品、消防安全培训和演练、固废处理等共计约67000元。</w:t>
            </w:r>
          </w:p>
        </w:tc>
        <w:tc>
          <w:tcPr>
            <w:tcW w:w="1585" w:type="dxa"/>
          </w:tcPr>
          <w:p w:rsidR="007C1BBB" w:rsidRDefault="007C1BBB" w:rsidP="00637D58"/>
        </w:tc>
      </w:tr>
    </w:tbl>
    <w:p w:rsidR="007C1BBB" w:rsidRDefault="007C1BBB" w:rsidP="007C1BBB">
      <w:r>
        <w:rPr>
          <w:rFonts w:hint="eastAsia"/>
        </w:rPr>
        <w:t>说明：不符合标注</w:t>
      </w:r>
      <w:r>
        <w:rPr>
          <w:rFonts w:hint="eastAsia"/>
        </w:rPr>
        <w:t>N</w:t>
      </w:r>
    </w:p>
    <w:p w:rsidR="007C1BBB" w:rsidRDefault="007C1BBB" w:rsidP="007C1BBB">
      <w:pPr>
        <w:pStyle w:val="a8"/>
      </w:pPr>
    </w:p>
    <w:p w:rsidR="007C1BBB" w:rsidRDefault="007C1BBB">
      <w:pPr>
        <w:spacing w:line="480" w:lineRule="exact"/>
        <w:jc w:val="center"/>
        <w:rPr>
          <w:rFonts w:ascii="隶书" w:eastAsia="隶书" w:hAnsi="宋体" w:hint="eastAsia"/>
          <w:bCs/>
          <w:sz w:val="36"/>
          <w:szCs w:val="36"/>
        </w:rPr>
      </w:pPr>
    </w:p>
    <w:p w:rsidR="00A90AAB" w:rsidRDefault="00FF15C2">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90AAB">
        <w:trPr>
          <w:trHeight w:val="515"/>
        </w:trPr>
        <w:tc>
          <w:tcPr>
            <w:tcW w:w="2160" w:type="dxa"/>
            <w:vMerge w:val="restart"/>
            <w:vAlign w:val="center"/>
          </w:tcPr>
          <w:p w:rsidR="00A90AAB" w:rsidRDefault="00FF15C2">
            <w:pPr>
              <w:spacing w:before="120"/>
              <w:jc w:val="center"/>
              <w:rPr>
                <w:sz w:val="24"/>
                <w:szCs w:val="24"/>
              </w:rPr>
            </w:pPr>
            <w:r>
              <w:rPr>
                <w:rFonts w:hint="eastAsia"/>
                <w:sz w:val="24"/>
                <w:szCs w:val="24"/>
              </w:rPr>
              <w:t>过程与活动、</w:t>
            </w:r>
          </w:p>
          <w:p w:rsidR="00A90AAB" w:rsidRDefault="00FF15C2">
            <w:pPr>
              <w:jc w:val="center"/>
            </w:pPr>
            <w:r>
              <w:rPr>
                <w:rFonts w:hint="eastAsia"/>
                <w:sz w:val="24"/>
                <w:szCs w:val="24"/>
              </w:rPr>
              <w:t>抽样计划</w:t>
            </w:r>
          </w:p>
        </w:tc>
        <w:tc>
          <w:tcPr>
            <w:tcW w:w="960" w:type="dxa"/>
            <w:vMerge w:val="restart"/>
            <w:vAlign w:val="center"/>
          </w:tcPr>
          <w:p w:rsidR="00A90AAB" w:rsidRDefault="00FF15C2">
            <w:pPr>
              <w:rPr>
                <w:sz w:val="24"/>
                <w:szCs w:val="24"/>
              </w:rPr>
            </w:pPr>
            <w:r>
              <w:rPr>
                <w:rFonts w:hint="eastAsia"/>
                <w:sz w:val="24"/>
                <w:szCs w:val="24"/>
              </w:rPr>
              <w:t>涉及</w:t>
            </w:r>
          </w:p>
          <w:p w:rsidR="00A90AAB" w:rsidRDefault="00FF15C2">
            <w:r>
              <w:rPr>
                <w:rFonts w:hint="eastAsia"/>
                <w:sz w:val="24"/>
                <w:szCs w:val="24"/>
              </w:rPr>
              <w:t>条款</w:t>
            </w:r>
          </w:p>
        </w:tc>
        <w:tc>
          <w:tcPr>
            <w:tcW w:w="10004" w:type="dxa"/>
            <w:vAlign w:val="center"/>
          </w:tcPr>
          <w:p w:rsidR="00A90AAB" w:rsidRDefault="00FF15C2">
            <w:pPr>
              <w:rPr>
                <w:sz w:val="24"/>
                <w:szCs w:val="24"/>
              </w:rPr>
            </w:pPr>
            <w:r>
              <w:rPr>
                <w:rFonts w:hint="eastAsia"/>
                <w:sz w:val="24"/>
                <w:szCs w:val="24"/>
              </w:rPr>
              <w:t>受审核部门：</w:t>
            </w:r>
            <w:r w:rsidR="00EE0174">
              <w:rPr>
                <w:rFonts w:hint="eastAsia"/>
                <w:sz w:val="24"/>
                <w:szCs w:val="24"/>
              </w:rPr>
              <w:t>供销部</w:t>
            </w:r>
            <w:r>
              <w:rPr>
                <w:rFonts w:hint="eastAsia"/>
                <w:sz w:val="24"/>
                <w:szCs w:val="24"/>
              </w:rPr>
              <w:t xml:space="preserve">  </w:t>
            </w:r>
            <w:r>
              <w:rPr>
                <w:rFonts w:hint="eastAsia"/>
                <w:sz w:val="24"/>
                <w:szCs w:val="24"/>
              </w:rPr>
              <w:t>主管领导：</w:t>
            </w:r>
            <w:r w:rsidR="00755BA6">
              <w:rPr>
                <w:rFonts w:hint="eastAsia"/>
                <w:sz w:val="24"/>
                <w:szCs w:val="24"/>
              </w:rPr>
              <w:t>李海军</w:t>
            </w:r>
            <w:r>
              <w:rPr>
                <w:rFonts w:hint="eastAsia"/>
                <w:sz w:val="24"/>
                <w:szCs w:val="24"/>
              </w:rPr>
              <w:t xml:space="preserve">  </w:t>
            </w:r>
            <w:r>
              <w:rPr>
                <w:rFonts w:hint="eastAsia"/>
                <w:sz w:val="24"/>
                <w:szCs w:val="24"/>
              </w:rPr>
              <w:t>陪同人员：</w:t>
            </w:r>
            <w:r w:rsidR="00755BA6">
              <w:rPr>
                <w:rFonts w:hint="eastAsia"/>
                <w:sz w:val="24"/>
                <w:szCs w:val="24"/>
              </w:rPr>
              <w:t>胡艳</w:t>
            </w:r>
          </w:p>
        </w:tc>
        <w:tc>
          <w:tcPr>
            <w:tcW w:w="1585" w:type="dxa"/>
            <w:vMerge w:val="restart"/>
            <w:vAlign w:val="center"/>
          </w:tcPr>
          <w:p w:rsidR="00A90AAB" w:rsidRDefault="00FF15C2">
            <w:pPr>
              <w:rPr>
                <w:sz w:val="24"/>
                <w:szCs w:val="24"/>
              </w:rPr>
            </w:pPr>
            <w:r>
              <w:rPr>
                <w:rFonts w:hint="eastAsia"/>
                <w:sz w:val="24"/>
                <w:szCs w:val="24"/>
              </w:rPr>
              <w:t>判定</w:t>
            </w:r>
          </w:p>
        </w:tc>
      </w:tr>
      <w:tr w:rsidR="00A90AAB">
        <w:trPr>
          <w:trHeight w:val="403"/>
        </w:trPr>
        <w:tc>
          <w:tcPr>
            <w:tcW w:w="2160" w:type="dxa"/>
            <w:vMerge/>
            <w:vAlign w:val="center"/>
          </w:tcPr>
          <w:p w:rsidR="00A90AAB" w:rsidRDefault="00A90AAB"/>
        </w:tc>
        <w:tc>
          <w:tcPr>
            <w:tcW w:w="960" w:type="dxa"/>
            <w:vMerge/>
            <w:vAlign w:val="center"/>
          </w:tcPr>
          <w:p w:rsidR="00A90AAB" w:rsidRDefault="00A90AAB"/>
        </w:tc>
        <w:tc>
          <w:tcPr>
            <w:tcW w:w="10004" w:type="dxa"/>
            <w:vAlign w:val="center"/>
          </w:tcPr>
          <w:p w:rsidR="00A90AAB" w:rsidRDefault="00FF15C2" w:rsidP="00755BA6">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sidR="00755BA6">
              <w:rPr>
                <w:rFonts w:hint="eastAsia"/>
                <w:sz w:val="24"/>
                <w:szCs w:val="24"/>
              </w:rPr>
              <w:t>3</w:t>
            </w:r>
            <w:r>
              <w:rPr>
                <w:rFonts w:hint="eastAsia"/>
                <w:sz w:val="24"/>
                <w:szCs w:val="24"/>
              </w:rPr>
              <w:t>月</w:t>
            </w:r>
            <w:r w:rsidR="00755BA6">
              <w:rPr>
                <w:rFonts w:hint="eastAsia"/>
                <w:sz w:val="24"/>
                <w:szCs w:val="24"/>
              </w:rPr>
              <w:t>9</w:t>
            </w:r>
            <w:r>
              <w:rPr>
                <w:rFonts w:hint="eastAsia"/>
                <w:sz w:val="24"/>
                <w:szCs w:val="24"/>
              </w:rPr>
              <w:t>日</w:t>
            </w:r>
          </w:p>
        </w:tc>
        <w:tc>
          <w:tcPr>
            <w:tcW w:w="1585" w:type="dxa"/>
            <w:vMerge/>
          </w:tcPr>
          <w:p w:rsidR="00A90AAB" w:rsidRDefault="00A90AAB"/>
        </w:tc>
      </w:tr>
      <w:tr w:rsidR="00A90AAB">
        <w:trPr>
          <w:trHeight w:val="516"/>
        </w:trPr>
        <w:tc>
          <w:tcPr>
            <w:tcW w:w="2160" w:type="dxa"/>
            <w:vMerge/>
            <w:vAlign w:val="center"/>
          </w:tcPr>
          <w:p w:rsidR="00A90AAB" w:rsidRDefault="00A90AAB"/>
        </w:tc>
        <w:tc>
          <w:tcPr>
            <w:tcW w:w="960" w:type="dxa"/>
            <w:vMerge/>
            <w:vAlign w:val="center"/>
          </w:tcPr>
          <w:p w:rsidR="00A90AAB" w:rsidRDefault="00A90AAB"/>
        </w:tc>
        <w:tc>
          <w:tcPr>
            <w:tcW w:w="10004" w:type="dxa"/>
            <w:vAlign w:val="center"/>
          </w:tcPr>
          <w:p w:rsidR="00A90AAB" w:rsidRDefault="00FF15C2">
            <w:pPr>
              <w:rPr>
                <w:sz w:val="24"/>
                <w:szCs w:val="24"/>
              </w:rPr>
            </w:pPr>
            <w:r>
              <w:rPr>
                <w:rFonts w:hint="eastAsia"/>
                <w:sz w:val="24"/>
                <w:szCs w:val="24"/>
              </w:rPr>
              <w:t>审核条款：</w:t>
            </w:r>
          </w:p>
        </w:tc>
        <w:tc>
          <w:tcPr>
            <w:tcW w:w="1585" w:type="dxa"/>
            <w:vMerge/>
          </w:tcPr>
          <w:p w:rsidR="00A90AAB" w:rsidRDefault="00A90AAB"/>
        </w:tc>
      </w:tr>
      <w:tr w:rsidR="00A90AAB">
        <w:trPr>
          <w:trHeight w:val="1255"/>
        </w:trPr>
        <w:tc>
          <w:tcPr>
            <w:tcW w:w="2160" w:type="dxa"/>
          </w:tcPr>
          <w:p w:rsidR="00A90AAB" w:rsidRDefault="00FF15C2">
            <w:pPr>
              <w:adjustRightInd w:val="0"/>
              <w:snapToGrid w:val="0"/>
              <w:jc w:val="center"/>
              <w:rPr>
                <w:rFonts w:ascii="宋体" w:hAnsi="宋体" w:cs="新宋体"/>
                <w:szCs w:val="21"/>
              </w:rPr>
            </w:pPr>
            <w:r>
              <w:rPr>
                <w:rFonts w:ascii="宋体" w:hAnsi="宋体" w:cs="新宋体" w:hint="eastAsia"/>
                <w:szCs w:val="21"/>
              </w:rPr>
              <w:t>组织的角色、职责和权限</w:t>
            </w:r>
          </w:p>
          <w:p w:rsidR="00A90AAB" w:rsidRDefault="00A90AAB">
            <w:pPr>
              <w:adjustRightInd w:val="0"/>
              <w:snapToGrid w:val="0"/>
              <w:jc w:val="center"/>
              <w:rPr>
                <w:rFonts w:ascii="宋体" w:hAnsi="宋体" w:cs="新宋体"/>
                <w:szCs w:val="21"/>
              </w:rPr>
            </w:pPr>
          </w:p>
        </w:tc>
        <w:tc>
          <w:tcPr>
            <w:tcW w:w="960" w:type="dxa"/>
          </w:tcPr>
          <w:p w:rsidR="00A90AAB" w:rsidRDefault="00FF15C2">
            <w:pPr>
              <w:rPr>
                <w:szCs w:val="21"/>
              </w:rPr>
            </w:pPr>
            <w:r>
              <w:rPr>
                <w:rFonts w:ascii="宋体" w:hAnsi="宋体" w:cs="新宋体" w:hint="eastAsia"/>
                <w:szCs w:val="21"/>
              </w:rPr>
              <w:t>E5.3；</w:t>
            </w:r>
          </w:p>
          <w:p w:rsidR="00A90AAB" w:rsidRDefault="00FF15C2">
            <w:pPr>
              <w:rPr>
                <w:rFonts w:ascii="宋体" w:hAnsi="宋体" w:cs="新宋体"/>
                <w:szCs w:val="21"/>
              </w:rPr>
            </w:pPr>
            <w:r>
              <w:rPr>
                <w:rFonts w:ascii="宋体" w:hAnsi="宋体" w:cs="新宋体" w:hint="eastAsia"/>
                <w:szCs w:val="21"/>
              </w:rPr>
              <w:t>S5.3</w:t>
            </w:r>
          </w:p>
          <w:p w:rsidR="00A90AAB" w:rsidRDefault="00A90AAB">
            <w:pPr>
              <w:rPr>
                <w:rFonts w:ascii="宋体" w:hAnsi="宋体" w:cs="新宋体"/>
                <w:szCs w:val="21"/>
              </w:rPr>
            </w:pPr>
          </w:p>
        </w:tc>
        <w:tc>
          <w:tcPr>
            <w:tcW w:w="10004" w:type="dxa"/>
          </w:tcPr>
          <w:p w:rsidR="00A90AAB" w:rsidRDefault="00FF15C2">
            <w:pPr>
              <w:autoSpaceDE w:val="0"/>
              <w:autoSpaceDN w:val="0"/>
              <w:adjustRightInd w:val="0"/>
              <w:spacing w:line="400" w:lineRule="exact"/>
              <w:jc w:val="left"/>
              <w:rPr>
                <w:rFonts w:ascii="宋体" w:cs="宋体"/>
                <w:szCs w:val="21"/>
              </w:rPr>
            </w:pPr>
            <w:r>
              <w:rPr>
                <w:rFonts w:ascii="宋体" w:cs="宋体" w:hint="eastAsia"/>
                <w:szCs w:val="21"/>
              </w:rPr>
              <w:t>查，</w:t>
            </w:r>
            <w:r w:rsidR="00EE0174">
              <w:rPr>
                <w:rFonts w:ascii="宋体" w:cs="宋体" w:hint="eastAsia"/>
                <w:szCs w:val="21"/>
              </w:rPr>
              <w:t>供销部</w:t>
            </w:r>
            <w:r>
              <w:rPr>
                <w:rFonts w:ascii="宋体" w:cs="宋体" w:hint="eastAsia"/>
                <w:szCs w:val="21"/>
              </w:rPr>
              <w:t>的岗位职责和权限如下：</w:t>
            </w:r>
          </w:p>
          <w:p w:rsidR="00A90AAB" w:rsidRDefault="00FF15C2">
            <w:pPr>
              <w:pStyle w:val="a6"/>
              <w:spacing w:line="440" w:lineRule="exact"/>
              <w:ind w:firstLineChars="200" w:firstLine="420"/>
              <w:rPr>
                <w:rFonts w:hAnsi="宋体"/>
                <w:szCs w:val="24"/>
              </w:rPr>
            </w:pPr>
            <w:r>
              <w:rPr>
                <w:rFonts w:hAnsi="宋体" w:hint="eastAsia"/>
                <w:szCs w:val="24"/>
              </w:rPr>
              <w:t>a</w:t>
            </w:r>
            <w:r>
              <w:rPr>
                <w:rFonts w:hAnsi="宋体"/>
                <w:szCs w:val="24"/>
              </w:rPr>
              <w:t>)</w:t>
            </w:r>
            <w:r>
              <w:rPr>
                <w:rFonts w:hAnsi="宋体" w:hint="eastAsia"/>
                <w:szCs w:val="24"/>
              </w:rPr>
              <w:t>负责公司</w:t>
            </w:r>
            <w:r>
              <w:rPr>
                <w:rFonts w:hAnsi="宋体"/>
                <w:szCs w:val="24"/>
              </w:rPr>
              <w:t>产品销售管理</w:t>
            </w:r>
          </w:p>
          <w:p w:rsidR="00A90AAB" w:rsidRDefault="00FF15C2">
            <w:pPr>
              <w:pStyle w:val="a6"/>
              <w:spacing w:line="440" w:lineRule="exact"/>
              <w:ind w:firstLineChars="200" w:firstLine="420"/>
              <w:rPr>
                <w:rFonts w:hAnsi="宋体"/>
                <w:szCs w:val="24"/>
              </w:rPr>
            </w:pPr>
            <w:r>
              <w:rPr>
                <w:rFonts w:hAnsi="宋体" w:hint="eastAsia"/>
                <w:szCs w:val="24"/>
              </w:rPr>
              <w:t>b</w:t>
            </w:r>
            <w:r>
              <w:rPr>
                <w:rFonts w:hAnsi="宋体"/>
                <w:szCs w:val="24"/>
              </w:rPr>
              <w:t>) 负责顾客满意度的调查、分析。</w:t>
            </w:r>
          </w:p>
          <w:p w:rsidR="00A90AAB" w:rsidRDefault="00FF15C2">
            <w:pPr>
              <w:pStyle w:val="a6"/>
              <w:spacing w:line="440" w:lineRule="exact"/>
              <w:ind w:firstLineChars="200" w:firstLine="420"/>
              <w:rPr>
                <w:rFonts w:hAnsi="宋体"/>
                <w:szCs w:val="24"/>
              </w:rPr>
            </w:pPr>
            <w:r>
              <w:rPr>
                <w:rFonts w:hAnsi="宋体" w:hint="eastAsia"/>
                <w:szCs w:val="24"/>
              </w:rPr>
              <w:t>c</w:t>
            </w:r>
            <w:r>
              <w:rPr>
                <w:rFonts w:hAnsi="宋体"/>
                <w:szCs w:val="24"/>
              </w:rPr>
              <w:t>)负责本部门的环境因素识别，完成本部门目标、指标和环境管理方案的实施；</w:t>
            </w:r>
          </w:p>
          <w:p w:rsidR="00A90AAB" w:rsidRDefault="00FF15C2">
            <w:pPr>
              <w:pStyle w:val="a6"/>
              <w:spacing w:line="440" w:lineRule="exact"/>
              <w:ind w:firstLineChars="200" w:firstLine="420"/>
              <w:rPr>
                <w:rFonts w:hAnsi="宋体" w:cs="宋体"/>
                <w:szCs w:val="21"/>
              </w:rPr>
            </w:pPr>
            <w:r>
              <w:rPr>
                <w:rFonts w:hAnsi="宋体" w:hint="eastAsia"/>
                <w:szCs w:val="24"/>
              </w:rPr>
              <w:t>d</w:t>
            </w:r>
            <w:r>
              <w:rPr>
                <w:rFonts w:hAnsi="宋体"/>
                <w:szCs w:val="24"/>
              </w:rPr>
              <w:t>)负责对本部门的危险源进行辨识、风险评价和控制措施的确定，提出职业健康安全管理方案并实施；</w:t>
            </w:r>
          </w:p>
          <w:p w:rsidR="00A90AAB" w:rsidRDefault="00FF15C2">
            <w:pPr>
              <w:spacing w:line="400" w:lineRule="exact"/>
              <w:rPr>
                <w:rFonts w:ascii="宋体" w:cs="宋体"/>
                <w:szCs w:val="21"/>
              </w:rPr>
            </w:pPr>
            <w:r>
              <w:rPr>
                <w:rFonts w:ascii="宋体" w:hAnsi="宋体" w:cs="宋体" w:hint="eastAsia"/>
                <w:szCs w:val="21"/>
              </w:rPr>
              <w:t>……</w:t>
            </w:r>
          </w:p>
          <w:p w:rsidR="00A90AAB" w:rsidRDefault="00EE0174">
            <w:pPr>
              <w:widowControl/>
              <w:jc w:val="left"/>
              <w:rPr>
                <w:rFonts w:ascii="宋体" w:hAnsi="宋体"/>
                <w:szCs w:val="21"/>
              </w:rPr>
            </w:pPr>
            <w:r>
              <w:rPr>
                <w:rFonts w:ascii="宋体" w:hint="eastAsia"/>
                <w:szCs w:val="21"/>
              </w:rPr>
              <w:t>供销部</w:t>
            </w:r>
            <w:r w:rsidR="00FF15C2">
              <w:rPr>
                <w:rFonts w:ascii="宋体" w:hint="eastAsia"/>
                <w:szCs w:val="21"/>
              </w:rPr>
              <w:t>负责人对部门职责清楚。</w:t>
            </w:r>
          </w:p>
        </w:tc>
        <w:tc>
          <w:tcPr>
            <w:tcW w:w="1585" w:type="dxa"/>
          </w:tcPr>
          <w:p w:rsidR="00A90AAB" w:rsidRDefault="00FF15C2">
            <w:r>
              <w:rPr>
                <w:rFonts w:hint="eastAsia"/>
              </w:rPr>
              <w:t>符合</w:t>
            </w:r>
          </w:p>
        </w:tc>
      </w:tr>
      <w:tr w:rsidR="00A90AAB">
        <w:trPr>
          <w:trHeight w:val="1255"/>
        </w:trPr>
        <w:tc>
          <w:tcPr>
            <w:tcW w:w="2160" w:type="dxa"/>
          </w:tcPr>
          <w:p w:rsidR="00A90AAB" w:rsidRDefault="00FF15C2">
            <w:pPr>
              <w:rPr>
                <w:rFonts w:ascii="宋体" w:hAnsi="宋体"/>
                <w:b/>
                <w:szCs w:val="21"/>
              </w:rPr>
            </w:pPr>
            <w:r>
              <w:rPr>
                <w:rFonts w:ascii="宋体" w:hAnsi="宋体" w:cs="新宋体" w:hint="eastAsia"/>
                <w:szCs w:val="21"/>
              </w:rPr>
              <w:t>目标及其实现的策划</w:t>
            </w:r>
          </w:p>
        </w:tc>
        <w:tc>
          <w:tcPr>
            <w:tcW w:w="960" w:type="dxa"/>
          </w:tcPr>
          <w:p w:rsidR="00A90AAB" w:rsidRDefault="00FF15C2">
            <w:pPr>
              <w:rPr>
                <w:rFonts w:ascii="宋体" w:hAnsi="宋体" w:cs="新宋体"/>
                <w:szCs w:val="21"/>
              </w:rPr>
            </w:pPr>
            <w:r>
              <w:rPr>
                <w:rFonts w:ascii="宋体" w:hAnsi="宋体" w:cs="新宋体" w:hint="eastAsia"/>
                <w:szCs w:val="21"/>
              </w:rPr>
              <w:t>E6.2</w:t>
            </w:r>
          </w:p>
          <w:p w:rsidR="00A90AAB" w:rsidRDefault="00FF15C2">
            <w:pPr>
              <w:rPr>
                <w:rFonts w:ascii="宋体" w:hAnsi="宋体" w:cs="新宋体"/>
                <w:szCs w:val="21"/>
              </w:rPr>
            </w:pPr>
            <w:r>
              <w:rPr>
                <w:rFonts w:ascii="宋体" w:hAnsi="宋体" w:cs="新宋体" w:hint="eastAsia"/>
                <w:szCs w:val="21"/>
              </w:rPr>
              <w:t>S6.2</w:t>
            </w:r>
          </w:p>
        </w:tc>
        <w:tc>
          <w:tcPr>
            <w:tcW w:w="10004" w:type="dxa"/>
          </w:tcPr>
          <w:p w:rsidR="00A90AAB" w:rsidRDefault="00FF15C2">
            <w:pPr>
              <w:spacing w:line="400" w:lineRule="exact"/>
              <w:rPr>
                <w:rFonts w:ascii="宋体" w:hAnsi="宋体"/>
                <w:szCs w:val="21"/>
              </w:rPr>
            </w:pPr>
            <w:r>
              <w:rPr>
                <w:rFonts w:ascii="宋体" w:hAnsi="宋体" w:cs="Arial" w:hint="eastAsia"/>
                <w:iCs/>
                <w:szCs w:val="21"/>
              </w:rPr>
              <w:t>查</w:t>
            </w:r>
            <w:r w:rsidR="00EE0174">
              <w:rPr>
                <w:rFonts w:ascii="宋体" w:hAnsi="宋体" w:cs="Arial" w:hint="eastAsia"/>
                <w:iCs/>
                <w:szCs w:val="21"/>
              </w:rPr>
              <w:t>供销部</w:t>
            </w:r>
            <w:r>
              <w:rPr>
                <w:rFonts w:ascii="宋体" w:hAnsi="宋体" w:cs="Arial" w:hint="eastAsia"/>
                <w:iCs/>
                <w:szCs w:val="21"/>
              </w:rPr>
              <w:t>的</w:t>
            </w:r>
            <w:r>
              <w:rPr>
                <w:rFonts w:ascii="宋体" w:hAnsi="宋体" w:hint="eastAsia"/>
                <w:szCs w:val="21"/>
              </w:rPr>
              <w:t>环境、职业健康安全目标指标：  考核情况（2021年10月-2022年</w:t>
            </w:r>
            <w:r w:rsidR="00755BA6">
              <w:rPr>
                <w:rFonts w:ascii="宋体" w:hAnsi="宋体" w:hint="eastAsia"/>
                <w:szCs w:val="21"/>
              </w:rPr>
              <w:t>2</w:t>
            </w:r>
            <w:r>
              <w:rPr>
                <w:rFonts w:ascii="宋体" w:hAnsi="宋体" w:hint="eastAsia"/>
                <w:szCs w:val="21"/>
              </w:rPr>
              <w:t>月）</w:t>
            </w:r>
          </w:p>
          <w:p w:rsidR="00A90AAB" w:rsidRDefault="00FF15C2">
            <w:pPr>
              <w:rPr>
                <w:szCs w:val="21"/>
              </w:rPr>
            </w:pPr>
            <w:r>
              <w:rPr>
                <w:rFonts w:hint="eastAsia"/>
                <w:szCs w:val="21"/>
              </w:rPr>
              <w:t>1</w:t>
            </w:r>
            <w:r>
              <w:rPr>
                <w:rFonts w:hint="eastAsia"/>
                <w:szCs w:val="21"/>
              </w:rPr>
              <w:t>）</w:t>
            </w:r>
            <w:r>
              <w:rPr>
                <w:rFonts w:ascii="宋体" w:hAnsi="宋体" w:hint="eastAsia"/>
                <w:szCs w:val="21"/>
              </w:rPr>
              <w:t>火灾事故为0</w:t>
            </w:r>
            <w:r>
              <w:rPr>
                <w:rFonts w:hint="eastAsia"/>
                <w:szCs w:val="21"/>
              </w:rPr>
              <w:t>；</w:t>
            </w:r>
            <w:r>
              <w:rPr>
                <w:rFonts w:hint="eastAsia"/>
                <w:szCs w:val="21"/>
              </w:rPr>
              <w:t xml:space="preserve">                                0</w:t>
            </w:r>
          </w:p>
          <w:p w:rsidR="00A90AAB" w:rsidRDefault="00FF15C2">
            <w:pPr>
              <w:rPr>
                <w:szCs w:val="21"/>
              </w:rPr>
            </w:pPr>
            <w:r>
              <w:rPr>
                <w:rFonts w:hint="eastAsia"/>
                <w:szCs w:val="21"/>
              </w:rPr>
              <w:t>2</w:t>
            </w:r>
            <w:r>
              <w:rPr>
                <w:rFonts w:hint="eastAsia"/>
                <w:szCs w:val="21"/>
              </w:rPr>
              <w:t>）</w:t>
            </w:r>
            <w:r>
              <w:rPr>
                <w:rFonts w:ascii="宋体" w:hAnsi="宋体" w:hint="eastAsia"/>
                <w:szCs w:val="21"/>
              </w:rPr>
              <w:t>固体</w:t>
            </w:r>
            <w:r w:rsidR="00755BA6">
              <w:rPr>
                <w:rFonts w:ascii="宋体" w:hAnsi="宋体" w:hint="eastAsia"/>
                <w:szCs w:val="21"/>
              </w:rPr>
              <w:t>分类回收</w:t>
            </w:r>
            <w:r>
              <w:rPr>
                <w:rFonts w:ascii="宋体" w:hAnsi="宋体" w:hint="eastAsia"/>
                <w:szCs w:val="21"/>
              </w:rPr>
              <w:t>率</w:t>
            </w:r>
            <w:r>
              <w:rPr>
                <w:rFonts w:ascii="宋体" w:hAnsi="宋体"/>
                <w:szCs w:val="21"/>
              </w:rPr>
              <w:t>100%</w:t>
            </w:r>
            <w:r>
              <w:rPr>
                <w:rFonts w:hint="eastAsia"/>
                <w:szCs w:val="21"/>
              </w:rPr>
              <w:t>；</w:t>
            </w:r>
            <w:r>
              <w:rPr>
                <w:rFonts w:hint="eastAsia"/>
                <w:szCs w:val="21"/>
              </w:rPr>
              <w:t xml:space="preserve">                       100%</w:t>
            </w:r>
          </w:p>
          <w:p w:rsidR="00A90AAB" w:rsidRDefault="00FF15C2">
            <w:pPr>
              <w:rPr>
                <w:szCs w:val="21"/>
              </w:rPr>
            </w:pPr>
            <w:r>
              <w:rPr>
                <w:rFonts w:hint="eastAsia"/>
                <w:szCs w:val="21"/>
              </w:rPr>
              <w:t>3</w:t>
            </w:r>
            <w:r>
              <w:rPr>
                <w:rFonts w:hint="eastAsia"/>
                <w:szCs w:val="21"/>
              </w:rPr>
              <w:t>）</w:t>
            </w:r>
            <w:r>
              <w:rPr>
                <w:rFonts w:ascii="宋体" w:hAnsi="宋体" w:hint="eastAsia"/>
                <w:szCs w:val="21"/>
              </w:rPr>
              <w:t>意外伤害事故为0</w:t>
            </w:r>
            <w:r>
              <w:rPr>
                <w:rFonts w:hint="eastAsia"/>
                <w:szCs w:val="21"/>
              </w:rPr>
              <w:t>；</w:t>
            </w:r>
            <w:r>
              <w:rPr>
                <w:rFonts w:hint="eastAsia"/>
                <w:szCs w:val="21"/>
              </w:rPr>
              <w:t xml:space="preserve">                            0</w:t>
            </w:r>
          </w:p>
          <w:p w:rsidR="00A90AAB" w:rsidRDefault="00FF15C2">
            <w:pPr>
              <w:spacing w:line="400" w:lineRule="atLeast"/>
              <w:ind w:rightChars="-51" w:right="-107"/>
              <w:jc w:val="left"/>
              <w:rPr>
                <w:rFonts w:ascii="宋体" w:hAnsi="宋体" w:cs="宋体"/>
                <w:szCs w:val="21"/>
              </w:rPr>
            </w:pPr>
            <w:r>
              <w:rPr>
                <w:rFonts w:ascii="宋体" w:hAnsi="宋体" w:cs="宋体" w:hint="eastAsia"/>
                <w:szCs w:val="21"/>
              </w:rPr>
              <w:t>考核结果：均能达到要求。</w:t>
            </w:r>
          </w:p>
          <w:p w:rsidR="00A90AAB" w:rsidRDefault="00FF15C2">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90AAB" w:rsidRDefault="00FF15C2">
            <w:r>
              <w:rPr>
                <w:rFonts w:hint="eastAsia"/>
              </w:rPr>
              <w:t>符合</w:t>
            </w:r>
          </w:p>
        </w:tc>
      </w:tr>
      <w:tr w:rsidR="00A90AAB">
        <w:trPr>
          <w:trHeight w:val="565"/>
        </w:trPr>
        <w:tc>
          <w:tcPr>
            <w:tcW w:w="2160" w:type="dxa"/>
          </w:tcPr>
          <w:p w:rsidR="00A90AAB" w:rsidRDefault="00FF15C2">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A90AAB" w:rsidRDefault="00FF15C2">
            <w:pPr>
              <w:rPr>
                <w:rFonts w:ascii="宋体" w:hAnsi="宋体" w:cs="新宋体"/>
                <w:szCs w:val="21"/>
              </w:rPr>
            </w:pPr>
            <w:r>
              <w:rPr>
                <w:rFonts w:ascii="宋体" w:hAnsi="宋体" w:cs="新宋体" w:hint="eastAsia"/>
                <w:szCs w:val="21"/>
              </w:rPr>
              <w:t>E6.1.2</w:t>
            </w:r>
          </w:p>
        </w:tc>
        <w:tc>
          <w:tcPr>
            <w:tcW w:w="10004" w:type="dxa"/>
          </w:tcPr>
          <w:p w:rsidR="00A90AAB" w:rsidRDefault="00FF15C2" w:rsidP="00CC67E7">
            <w:pPr>
              <w:pStyle w:val="a4"/>
              <w:spacing w:line="360" w:lineRule="auto"/>
              <w:ind w:leftChars="0" w:left="0" w:firstLineChars="200" w:firstLine="420"/>
              <w:rPr>
                <w:rFonts w:ascii="宋体" w:hAnsi="宋体"/>
                <w:szCs w:val="21"/>
                <w:highlight w:val="yellow"/>
              </w:rPr>
            </w:pPr>
            <w:r>
              <w:rPr>
                <w:rFonts w:ascii="宋体" w:hAnsi="宋体" w:hint="eastAsia"/>
                <w:szCs w:val="21"/>
              </w:rPr>
              <w:t>查，依据《环境因素识别与评价控制程序》，根据不同的时态、状态识别了环境因素，通过对其发生的可能性、危害性等进行评价，</w:t>
            </w:r>
            <w:r w:rsidR="00EE0174">
              <w:rPr>
                <w:rFonts w:ascii="宋体" w:hAnsi="宋体" w:hint="eastAsia"/>
                <w:szCs w:val="21"/>
              </w:rPr>
              <w:t>供销部</w:t>
            </w:r>
            <w:r>
              <w:rPr>
                <w:rFonts w:ascii="宋体" w:hAnsi="宋体" w:hint="eastAsia"/>
                <w:szCs w:val="21"/>
              </w:rPr>
              <w:t>确定的重要环境因素有：潜在火灾、固废的排放。</w:t>
            </w:r>
          </w:p>
          <w:p w:rsidR="00A90AAB" w:rsidRDefault="00FF15C2" w:rsidP="00CC67E7">
            <w:pPr>
              <w:pStyle w:val="a4"/>
              <w:spacing w:line="360" w:lineRule="auto"/>
              <w:rPr>
                <w:rFonts w:ascii="宋体" w:hAnsi="宋体"/>
                <w:szCs w:val="21"/>
                <w:highlight w:val="yellow"/>
              </w:rPr>
            </w:pPr>
            <w:r>
              <w:rPr>
                <w:rFonts w:ascii="宋体" w:cs="宋体" w:hint="eastAsia"/>
                <w:szCs w:val="21"/>
              </w:rPr>
              <w:lastRenderedPageBreak/>
              <w:t>现场查看，部门的主要工作为客户提供</w:t>
            </w:r>
            <w:r w:rsidR="00CC67E7">
              <w:rPr>
                <w:sz w:val="20"/>
              </w:rPr>
              <w:t>标牌</w:t>
            </w:r>
            <w:r>
              <w:rPr>
                <w:rFonts w:ascii="宋体" w:cs="宋体" w:hint="eastAsia"/>
                <w:szCs w:val="21"/>
              </w:rPr>
              <w:t>；销售过程中有</w:t>
            </w:r>
            <w:r>
              <w:rPr>
                <w:rFonts w:cs="宋体" w:hint="eastAsia"/>
                <w:szCs w:val="21"/>
              </w:rPr>
              <w:t>办公固废、</w:t>
            </w:r>
            <w:r>
              <w:rPr>
                <w:rFonts w:ascii="宋体" w:hAnsi="宋体" w:hint="eastAsia"/>
                <w:szCs w:val="21"/>
              </w:rPr>
              <w:t>车辆尾气的排放、水电资源的消耗、</w:t>
            </w:r>
            <w:r>
              <w:rPr>
                <w:rFonts w:cs="宋体" w:hint="eastAsia"/>
                <w:szCs w:val="21"/>
              </w:rPr>
              <w:t>辅料、包装箱等固废，</w:t>
            </w:r>
            <w:r>
              <w:rPr>
                <w:rFonts w:ascii="宋体" w:cs="宋体" w:hint="eastAsia"/>
                <w:szCs w:val="21"/>
              </w:rPr>
              <w:t>部门的环境因素识别和重要环境因素确定基本合理。</w:t>
            </w:r>
          </w:p>
        </w:tc>
        <w:tc>
          <w:tcPr>
            <w:tcW w:w="1585" w:type="dxa"/>
          </w:tcPr>
          <w:p w:rsidR="00A90AAB" w:rsidRDefault="00FF15C2">
            <w:pPr>
              <w:spacing w:line="360" w:lineRule="auto"/>
            </w:pPr>
            <w:r>
              <w:rPr>
                <w:rFonts w:hint="eastAsia"/>
              </w:rPr>
              <w:lastRenderedPageBreak/>
              <w:t>符合</w:t>
            </w:r>
          </w:p>
          <w:p w:rsidR="00A90AAB" w:rsidRDefault="00A90AAB">
            <w:pPr>
              <w:pStyle w:val="ad"/>
              <w:spacing w:line="360" w:lineRule="auto"/>
            </w:pPr>
          </w:p>
        </w:tc>
      </w:tr>
      <w:tr w:rsidR="00A90AAB">
        <w:trPr>
          <w:trHeight w:val="534"/>
        </w:trPr>
        <w:tc>
          <w:tcPr>
            <w:tcW w:w="2160" w:type="dxa"/>
          </w:tcPr>
          <w:p w:rsidR="00A90AAB" w:rsidRDefault="00FF15C2">
            <w:pPr>
              <w:adjustRightInd w:val="0"/>
              <w:snapToGrid w:val="0"/>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A90AAB" w:rsidRDefault="00FF15C2">
            <w:pPr>
              <w:rPr>
                <w:rFonts w:ascii="宋体" w:hAnsi="宋体" w:cs="新宋体"/>
                <w:szCs w:val="21"/>
              </w:rPr>
            </w:pPr>
            <w:r>
              <w:rPr>
                <w:rFonts w:ascii="宋体" w:hAnsi="宋体" w:cs="新宋体" w:hint="eastAsia"/>
                <w:szCs w:val="21"/>
              </w:rPr>
              <w:t>S6.1.2</w:t>
            </w:r>
          </w:p>
        </w:tc>
        <w:tc>
          <w:tcPr>
            <w:tcW w:w="10004" w:type="dxa"/>
          </w:tcPr>
          <w:p w:rsidR="00A90AAB" w:rsidRDefault="00FF15C2">
            <w:pPr>
              <w:pStyle w:val="a4"/>
              <w:rPr>
                <w:rFonts w:ascii="宋体" w:hAnsi="宋体"/>
                <w:szCs w:val="21"/>
              </w:rPr>
            </w:pPr>
            <w:r>
              <w:rPr>
                <w:rFonts w:ascii="宋体" w:hAnsi="宋体" w:hint="eastAsia"/>
                <w:szCs w:val="21"/>
              </w:rPr>
              <w:t>查，</w:t>
            </w:r>
            <w:r w:rsidR="00EE0174">
              <w:rPr>
                <w:rFonts w:ascii="宋体" w:hAnsi="宋体" w:hint="eastAsia"/>
                <w:szCs w:val="21"/>
              </w:rPr>
              <w:t>供销部</w:t>
            </w:r>
            <w:r>
              <w:rPr>
                <w:rFonts w:ascii="宋体" w:hAnsi="宋体" w:hint="eastAsia"/>
                <w:szCs w:val="21"/>
              </w:rPr>
              <w:t>经过辨识与评审形成了《危险源辩识、风险评价控制程序》共识别出12项危险源，包括电气使用不当造成火灾；设备漏电、线路老化造成触电伤人；</w:t>
            </w:r>
            <w:r>
              <w:rPr>
                <w:rFonts w:ascii="宋体" w:hAnsi="宋体" w:cs="宋体" w:hint="eastAsia"/>
                <w:szCs w:val="21"/>
              </w:rPr>
              <w:t>外出发生交通事故</w:t>
            </w:r>
            <w:r>
              <w:rPr>
                <w:rFonts w:ascii="宋体" w:hAnsi="宋体" w:hint="eastAsia"/>
                <w:szCs w:val="21"/>
              </w:rPr>
              <w:t>等潜在危险源。</w:t>
            </w:r>
          </w:p>
          <w:p w:rsidR="00A90AAB" w:rsidRDefault="00FF15C2">
            <w:pPr>
              <w:pStyle w:val="a4"/>
              <w:rPr>
                <w:rFonts w:ascii="宋体" w:hAnsi="宋体"/>
                <w:szCs w:val="21"/>
              </w:rPr>
            </w:pPr>
            <w:r>
              <w:rPr>
                <w:rFonts w:ascii="宋体" w:hAnsi="宋体" w:hint="eastAsia"/>
                <w:szCs w:val="21"/>
              </w:rPr>
              <w:t>采用的是经验判断法、过程分析法识别。</w:t>
            </w:r>
          </w:p>
          <w:p w:rsidR="00A90AAB" w:rsidRDefault="00FF15C2">
            <w:pPr>
              <w:pStyle w:val="a4"/>
              <w:rPr>
                <w:rFonts w:ascii="宋体" w:hAnsi="宋体"/>
                <w:szCs w:val="21"/>
              </w:rPr>
            </w:pPr>
            <w:r>
              <w:rPr>
                <w:rFonts w:ascii="宋体" w:hAnsi="宋体" w:hint="eastAsia"/>
                <w:szCs w:val="21"/>
              </w:rPr>
              <w:t>打分法确定重大风险：</w:t>
            </w:r>
            <w:r>
              <w:rPr>
                <w:rFonts w:hint="eastAsia"/>
                <w:szCs w:val="21"/>
              </w:rPr>
              <w:t>1</w:t>
            </w:r>
            <w:r>
              <w:rPr>
                <w:rFonts w:hint="eastAsia"/>
                <w:szCs w:val="21"/>
              </w:rPr>
              <w:t>）火灾；</w:t>
            </w:r>
            <w:r>
              <w:rPr>
                <w:rFonts w:hint="eastAsia"/>
                <w:szCs w:val="21"/>
              </w:rPr>
              <w:t>2</w:t>
            </w:r>
            <w:r>
              <w:rPr>
                <w:rFonts w:hint="eastAsia"/>
                <w:szCs w:val="21"/>
              </w:rPr>
              <w:t>）意外伤害</w:t>
            </w:r>
            <w:r>
              <w:rPr>
                <w:rFonts w:ascii="宋体" w:hAnsi="宋体" w:hint="eastAsia"/>
                <w:szCs w:val="21"/>
              </w:rPr>
              <w:t>。危险源辨识基本充分、风险等级评价基本合理。</w:t>
            </w:r>
          </w:p>
          <w:p w:rsidR="00A90AAB" w:rsidRDefault="00FF15C2">
            <w:pPr>
              <w:pStyle w:val="a4"/>
              <w:rPr>
                <w:rFonts w:ascii="宋体" w:hAnsi="宋体"/>
                <w:szCs w:val="21"/>
              </w:rPr>
            </w:pPr>
            <w:r>
              <w:rPr>
                <w:rFonts w:ascii="宋体" w:hAnsi="宋体" w:hint="eastAsia"/>
                <w:szCs w:val="21"/>
              </w:rPr>
              <w:t xml:space="preserve">查，风险控制措施有：  </w:t>
            </w:r>
          </w:p>
          <w:p w:rsidR="00A90AAB" w:rsidRDefault="00FF15C2">
            <w:pPr>
              <w:pStyle w:val="a4"/>
              <w:rPr>
                <w:rFonts w:ascii="宋体" w:hAnsi="宋体"/>
                <w:szCs w:val="21"/>
              </w:rPr>
            </w:pPr>
            <w:r>
              <w:rPr>
                <w:rFonts w:ascii="宋体" w:hAnsi="宋体" w:hint="eastAsia"/>
                <w:szCs w:val="21"/>
              </w:rPr>
              <w:t>安全知识、消防知识宣传、教育及培训；</w:t>
            </w:r>
          </w:p>
          <w:p w:rsidR="00A90AAB" w:rsidRDefault="00FF15C2">
            <w:pPr>
              <w:pStyle w:val="a4"/>
              <w:rPr>
                <w:rFonts w:ascii="宋体" w:hAnsi="宋体"/>
                <w:szCs w:val="21"/>
              </w:rPr>
            </w:pPr>
            <w:r>
              <w:rPr>
                <w:rFonts w:ascii="宋体" w:hAnsi="宋体" w:hint="eastAsia"/>
                <w:szCs w:val="21"/>
              </w:rPr>
              <w:t>定期安全检查等。</w:t>
            </w:r>
          </w:p>
          <w:p w:rsidR="00A90AAB" w:rsidRDefault="00FF15C2">
            <w:pPr>
              <w:pStyle w:val="a4"/>
              <w:spacing w:line="400" w:lineRule="exact"/>
              <w:rPr>
                <w:rFonts w:ascii="宋体" w:hAnsi="宋体"/>
                <w:szCs w:val="21"/>
              </w:rPr>
            </w:pPr>
            <w:r>
              <w:rPr>
                <w:rFonts w:ascii="宋体" w:hAnsi="宋体" w:hint="eastAsia"/>
                <w:szCs w:val="21"/>
              </w:rPr>
              <w:t>危险源识别基本充分，控制措施需要完善。</w:t>
            </w:r>
          </w:p>
        </w:tc>
        <w:tc>
          <w:tcPr>
            <w:tcW w:w="1585" w:type="dxa"/>
          </w:tcPr>
          <w:p w:rsidR="00A90AAB" w:rsidRDefault="00FF15C2">
            <w:r>
              <w:rPr>
                <w:rFonts w:hint="eastAsia"/>
              </w:rPr>
              <w:t>符合</w:t>
            </w:r>
          </w:p>
        </w:tc>
      </w:tr>
      <w:tr w:rsidR="00A90AAB">
        <w:trPr>
          <w:trHeight w:val="534"/>
        </w:trPr>
        <w:tc>
          <w:tcPr>
            <w:tcW w:w="2160" w:type="dxa"/>
          </w:tcPr>
          <w:p w:rsidR="00A90AAB" w:rsidRDefault="00FF15C2">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A90AAB" w:rsidRDefault="00FF15C2">
            <w:pPr>
              <w:rPr>
                <w:rFonts w:ascii="宋体" w:hAnsi="宋体" w:cs="新宋体"/>
                <w:szCs w:val="21"/>
              </w:rPr>
            </w:pPr>
            <w:r>
              <w:rPr>
                <w:rFonts w:ascii="宋体" w:hAnsi="宋体" w:cs="新宋体" w:hint="eastAsia"/>
                <w:szCs w:val="21"/>
              </w:rPr>
              <w:t>E7.4 </w:t>
            </w:r>
          </w:p>
          <w:p w:rsidR="00A90AAB" w:rsidRDefault="00FF15C2">
            <w:pPr>
              <w:rPr>
                <w:rFonts w:ascii="宋体" w:hAnsi="宋体" w:cs="新宋体"/>
                <w:szCs w:val="21"/>
              </w:rPr>
            </w:pPr>
            <w:r>
              <w:rPr>
                <w:rFonts w:ascii="宋体" w:hAnsi="宋体" w:cs="新宋体" w:hint="eastAsia"/>
                <w:szCs w:val="21"/>
              </w:rPr>
              <w:t>S7.4</w:t>
            </w:r>
          </w:p>
        </w:tc>
        <w:tc>
          <w:tcPr>
            <w:tcW w:w="10004" w:type="dxa"/>
          </w:tcPr>
          <w:p w:rsidR="00A90AAB" w:rsidRDefault="00FF15C2">
            <w:pPr>
              <w:pStyle w:val="aa"/>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《信息交流和沟通控制程序》</w:t>
            </w:r>
            <w:r>
              <w:rPr>
                <w:rFonts w:cs="Arial" w:hint="eastAsia"/>
                <w:color w:val="auto"/>
                <w:kern w:val="2"/>
                <w:sz w:val="21"/>
                <w:szCs w:val="21"/>
              </w:rPr>
              <w:t>规定了公司内外信息交流、协商的对象、方式、记录等。</w:t>
            </w:r>
          </w:p>
          <w:p w:rsidR="00A90AAB" w:rsidRDefault="00FF15C2">
            <w:pPr>
              <w:pStyle w:val="aa"/>
              <w:spacing w:line="400" w:lineRule="exact"/>
              <w:ind w:firstLineChars="200" w:firstLine="42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rsidR="00A90AAB" w:rsidRDefault="00FF15C2">
            <w:pPr>
              <w:pStyle w:val="aa"/>
              <w:spacing w:line="400" w:lineRule="exact"/>
              <w:ind w:firstLineChars="150" w:firstLine="315"/>
              <w:rPr>
                <w:color w:val="auto"/>
                <w:kern w:val="2"/>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rsidR="00A90AAB" w:rsidRDefault="00FF15C2">
            <w:pPr>
              <w:widowControl/>
              <w:spacing w:line="400" w:lineRule="atLeast"/>
              <w:ind w:firstLineChars="150" w:firstLine="315"/>
              <w:rPr>
                <w:rFonts w:ascii="宋体" w:hAnsi="宋体" w:cs="Arial"/>
                <w:szCs w:val="21"/>
              </w:rPr>
            </w:pPr>
            <w:r>
              <w:rPr>
                <w:rFonts w:ascii="宋体" w:hAnsi="宋体" w:cs="Arial" w:hint="eastAsia"/>
                <w:szCs w:val="21"/>
              </w:rPr>
              <w:t>查见：与外部沟通信息：</w:t>
            </w:r>
          </w:p>
          <w:p w:rsidR="00A90AAB" w:rsidRDefault="00FF15C2">
            <w:pPr>
              <w:spacing w:line="360" w:lineRule="auto"/>
              <w:rPr>
                <w:rFonts w:ascii="宋体" w:hAnsi="宋体" w:cs="宋体"/>
                <w:szCs w:val="21"/>
              </w:rPr>
            </w:pPr>
            <w:r>
              <w:rPr>
                <w:rFonts w:ascii="宋体" w:hAnsi="宋体" w:cs="宋体" w:hint="eastAsia"/>
                <w:szCs w:val="21"/>
              </w:rPr>
              <w:t>1、与</w:t>
            </w:r>
            <w:r w:rsidR="00B43EB1">
              <w:rPr>
                <w:rFonts w:hint="eastAsia"/>
              </w:rPr>
              <w:t>重庆梵图见证设计咨询</w:t>
            </w:r>
            <w:r>
              <w:rPr>
                <w:rFonts w:hint="eastAsia"/>
              </w:rPr>
              <w:t>有限公司</w:t>
            </w:r>
            <w:r>
              <w:rPr>
                <w:rFonts w:hint="eastAsia"/>
                <w:szCs w:val="21"/>
              </w:rPr>
              <w:t>2021</w:t>
            </w:r>
            <w:r>
              <w:rPr>
                <w:rFonts w:hint="eastAsia"/>
                <w:szCs w:val="21"/>
              </w:rPr>
              <w:t>年</w:t>
            </w:r>
            <w:r w:rsidR="00B43EB1">
              <w:rPr>
                <w:rFonts w:hint="eastAsia"/>
                <w:szCs w:val="21"/>
              </w:rPr>
              <w:t>12</w:t>
            </w:r>
            <w:r>
              <w:rPr>
                <w:rFonts w:hint="eastAsia"/>
                <w:szCs w:val="21"/>
              </w:rPr>
              <w:t>月</w:t>
            </w:r>
            <w:r w:rsidR="00B43EB1">
              <w:rPr>
                <w:rFonts w:hint="eastAsia"/>
                <w:szCs w:val="21"/>
              </w:rPr>
              <w:t>4</w:t>
            </w:r>
            <w:r>
              <w:rPr>
                <w:rFonts w:hint="eastAsia"/>
                <w:szCs w:val="21"/>
              </w:rPr>
              <w:t>日</w:t>
            </w:r>
            <w:r>
              <w:rPr>
                <w:rFonts w:ascii="宋体" w:hAnsi="宋体" w:cs="宋体" w:hint="eastAsia"/>
                <w:szCs w:val="21"/>
              </w:rPr>
              <w:t>签定</w:t>
            </w:r>
            <w:r w:rsidR="00B43EB1">
              <w:rPr>
                <w:rFonts w:hint="eastAsia"/>
                <w:szCs w:val="21"/>
              </w:rPr>
              <w:t>标识标牌效果图设计</w:t>
            </w:r>
            <w:r>
              <w:rPr>
                <w:rFonts w:ascii="宋体" w:hAnsi="宋体" w:cs="宋体" w:hint="eastAsia"/>
                <w:szCs w:val="21"/>
              </w:rPr>
              <w:t>合同。</w:t>
            </w:r>
          </w:p>
          <w:p w:rsidR="00A90AAB" w:rsidRDefault="00FF15C2">
            <w:pPr>
              <w:spacing w:line="360" w:lineRule="auto"/>
              <w:rPr>
                <w:rFonts w:ascii="宋体" w:hAnsi="宋体" w:cs="宋体"/>
                <w:szCs w:val="21"/>
              </w:rPr>
            </w:pPr>
            <w:r>
              <w:rPr>
                <w:rFonts w:ascii="宋体" w:hAnsi="宋体" w:cs="宋体" w:hint="eastAsia"/>
                <w:szCs w:val="21"/>
              </w:rPr>
              <w:t>合同内容：合同标的物、价格、质量标准、交货时间、违约责任等要求；</w:t>
            </w:r>
          </w:p>
          <w:p w:rsidR="00A90AAB" w:rsidRDefault="00FF15C2">
            <w:pPr>
              <w:spacing w:line="360" w:lineRule="auto"/>
              <w:rPr>
                <w:rFonts w:ascii="宋体" w:hAnsi="宋体" w:cs="宋体"/>
                <w:szCs w:val="21"/>
              </w:rPr>
            </w:pPr>
            <w:r>
              <w:rPr>
                <w:rFonts w:ascii="宋体" w:hAnsi="宋体" w:cs="宋体" w:hint="eastAsia"/>
                <w:szCs w:val="21"/>
              </w:rPr>
              <w:t>2、与</w:t>
            </w:r>
            <w:r w:rsidR="00FE5ACB">
              <w:rPr>
                <w:rFonts w:hint="eastAsia"/>
              </w:rPr>
              <w:t>重庆隆创广告</w:t>
            </w:r>
            <w:r>
              <w:rPr>
                <w:rFonts w:hint="eastAsia"/>
              </w:rPr>
              <w:t>有限公司</w:t>
            </w:r>
            <w:r>
              <w:rPr>
                <w:rFonts w:ascii="宋体" w:hAnsi="宋体" w:cs="宋体" w:hint="eastAsia"/>
                <w:szCs w:val="21"/>
              </w:rPr>
              <w:t>202</w:t>
            </w:r>
            <w:r w:rsidR="00FE5ACB">
              <w:rPr>
                <w:rFonts w:ascii="宋体" w:hAnsi="宋体" w:cs="宋体" w:hint="eastAsia"/>
                <w:szCs w:val="21"/>
              </w:rPr>
              <w:t>1</w:t>
            </w:r>
            <w:r>
              <w:rPr>
                <w:rFonts w:ascii="宋体" w:hAnsi="宋体" w:cs="宋体" w:hint="eastAsia"/>
                <w:szCs w:val="21"/>
              </w:rPr>
              <w:t>年</w:t>
            </w:r>
            <w:r w:rsidR="00FE5ACB">
              <w:rPr>
                <w:rFonts w:ascii="宋体" w:hAnsi="宋体" w:cs="宋体" w:hint="eastAsia"/>
                <w:szCs w:val="21"/>
              </w:rPr>
              <w:t>3</w:t>
            </w:r>
            <w:r>
              <w:rPr>
                <w:rFonts w:ascii="宋体" w:hAnsi="宋体" w:cs="宋体" w:hint="eastAsia"/>
                <w:szCs w:val="21"/>
              </w:rPr>
              <w:t>月10日签定的</w:t>
            </w:r>
            <w:r w:rsidR="00FE5ACB">
              <w:rPr>
                <w:rFonts w:hint="eastAsia"/>
                <w:szCs w:val="21"/>
              </w:rPr>
              <w:t>长安汽车科室导视标识</w:t>
            </w:r>
            <w:r>
              <w:rPr>
                <w:rFonts w:ascii="宋体" w:hAnsi="宋体" w:cs="宋体" w:hint="eastAsia"/>
                <w:szCs w:val="21"/>
              </w:rPr>
              <w:t>合同。</w:t>
            </w:r>
          </w:p>
          <w:p w:rsidR="00A90AAB" w:rsidRDefault="00FF15C2">
            <w:pPr>
              <w:spacing w:line="360" w:lineRule="auto"/>
              <w:rPr>
                <w:rFonts w:ascii="宋体" w:hAnsi="宋体" w:cs="宋体"/>
                <w:szCs w:val="21"/>
              </w:rPr>
            </w:pPr>
            <w:r>
              <w:rPr>
                <w:rFonts w:ascii="宋体" w:hAnsi="宋体" w:cs="宋体" w:hint="eastAsia"/>
                <w:szCs w:val="21"/>
              </w:rPr>
              <w:t>合同内容：合同标的物、价格、质量标准、交货时间、违约责任等要求；；</w:t>
            </w:r>
          </w:p>
          <w:p w:rsidR="00A90AAB" w:rsidRDefault="00FF15C2">
            <w:pPr>
              <w:spacing w:line="360" w:lineRule="auto"/>
              <w:rPr>
                <w:szCs w:val="21"/>
              </w:rPr>
            </w:pPr>
            <w:r>
              <w:rPr>
                <w:rFonts w:ascii="宋体" w:hAnsi="宋体" w:cs="宋体" w:hint="eastAsia"/>
                <w:szCs w:val="21"/>
              </w:rPr>
              <w:lastRenderedPageBreak/>
              <w:t>.....</w:t>
            </w:r>
          </w:p>
          <w:p w:rsidR="00A90AAB" w:rsidRDefault="00FF15C2">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w:t>
            </w:r>
          </w:p>
          <w:p w:rsidR="00A90AAB" w:rsidRDefault="00FF15C2">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A90AAB" w:rsidRDefault="00FF15C2">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w:t>
            </w:r>
            <w:r w:rsidR="00B43EB1">
              <w:rPr>
                <w:rFonts w:ascii="宋体" w:hAnsi="宋体" w:cs="Arial" w:hint="eastAsia"/>
                <w:szCs w:val="21"/>
              </w:rPr>
              <w:t>胡艳</w:t>
            </w:r>
            <w:r>
              <w:rPr>
                <w:rFonts w:ascii="宋体" w:hAnsi="宋体" w:cs="Arial" w:hint="eastAsia"/>
                <w:szCs w:val="21"/>
              </w:rPr>
              <w:t>勤、职业健康安全事务代表是</w:t>
            </w:r>
            <w:r w:rsidR="00B43EB1">
              <w:rPr>
                <w:rFonts w:ascii="宋体" w:hAnsi="宋体" w:cs="Arial" w:hint="eastAsia"/>
                <w:szCs w:val="21"/>
              </w:rPr>
              <w:t>潘红</w:t>
            </w:r>
            <w:r>
              <w:rPr>
                <w:rFonts w:ascii="宋体" w:hAnsi="宋体" w:cs="Arial" w:hint="eastAsia"/>
                <w:szCs w:val="21"/>
              </w:rPr>
              <w:t>。</w:t>
            </w:r>
          </w:p>
          <w:p w:rsidR="00A90AAB" w:rsidRDefault="00FF15C2">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2）告知员工：环境及职业健康安全管理体系建立的依据、标准和意义，因公司在垃圾收集分类，清运过程中存在环境影响和职业健康风险，故对全体员工及相关方出具告知书；</w:t>
            </w:r>
          </w:p>
          <w:p w:rsidR="00A90AAB" w:rsidRDefault="00FF15C2">
            <w:pPr>
              <w:widowControl/>
              <w:spacing w:line="400" w:lineRule="atLeast"/>
              <w:ind w:firstLineChars="150" w:firstLine="315"/>
              <w:rPr>
                <w:rFonts w:ascii="宋体" w:hAnsi="宋体" w:cs="Arial"/>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A90AAB" w:rsidRDefault="00FF15C2">
            <w:pPr>
              <w:widowControl/>
              <w:spacing w:line="400" w:lineRule="atLeast"/>
              <w:ind w:firstLineChars="150" w:firstLine="315"/>
              <w:rPr>
                <w:rFonts w:cs="Arial"/>
                <w:szCs w:val="21"/>
              </w:rPr>
            </w:pPr>
            <w:r>
              <w:rPr>
                <w:rFonts w:ascii="宋体" w:hAnsi="宋体" w:cs="Arial" w:hint="eastAsia"/>
                <w:szCs w:val="21"/>
              </w:rPr>
              <w:t>4）将环境管理、劳动保护要求、安全要求和意义作为新员工岗前培训内容。</w:t>
            </w:r>
          </w:p>
          <w:p w:rsidR="00A90AAB" w:rsidRDefault="00FF15C2">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A90AAB" w:rsidRDefault="00FF15C2">
            <w:r>
              <w:rPr>
                <w:rFonts w:hint="eastAsia"/>
              </w:rPr>
              <w:lastRenderedPageBreak/>
              <w:t>符合</w:t>
            </w:r>
          </w:p>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tc>
      </w:tr>
      <w:tr w:rsidR="00A90AAB" w:rsidTr="00AE425A">
        <w:trPr>
          <w:trHeight w:val="558"/>
        </w:trPr>
        <w:tc>
          <w:tcPr>
            <w:tcW w:w="2160" w:type="dxa"/>
          </w:tcPr>
          <w:p w:rsidR="00A90AAB" w:rsidRDefault="00FF15C2">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A90AAB" w:rsidRDefault="00FF15C2">
            <w:pPr>
              <w:rPr>
                <w:rFonts w:ascii="宋体" w:hAnsi="宋体" w:cs="新宋体"/>
                <w:szCs w:val="21"/>
              </w:rPr>
            </w:pPr>
            <w:r>
              <w:rPr>
                <w:rFonts w:ascii="宋体" w:hAnsi="宋体" w:cs="新宋体" w:hint="eastAsia"/>
                <w:szCs w:val="21"/>
              </w:rPr>
              <w:t>E8.1 </w:t>
            </w:r>
          </w:p>
          <w:p w:rsidR="00A90AAB" w:rsidRDefault="00FF15C2">
            <w:pPr>
              <w:rPr>
                <w:rFonts w:ascii="宋体" w:hAnsi="宋体"/>
                <w:szCs w:val="21"/>
              </w:rPr>
            </w:pPr>
            <w:r>
              <w:rPr>
                <w:rFonts w:ascii="宋体" w:hAnsi="宋体" w:cs="新宋体" w:hint="eastAsia"/>
                <w:szCs w:val="21"/>
              </w:rPr>
              <w:t>S8.1</w:t>
            </w:r>
          </w:p>
        </w:tc>
        <w:tc>
          <w:tcPr>
            <w:tcW w:w="10004" w:type="dxa"/>
          </w:tcPr>
          <w:p w:rsidR="00A90AAB" w:rsidRDefault="00FF15C2">
            <w:pPr>
              <w:pStyle w:val="a4"/>
              <w:spacing w:line="288" w:lineRule="auto"/>
              <w:ind w:leftChars="0" w:left="0" w:firstLineChars="100" w:firstLine="210"/>
              <w:rPr>
                <w:rFonts w:ascii="宋体" w:hAnsi="宋体" w:cs="宋体"/>
                <w:szCs w:val="21"/>
              </w:rPr>
            </w:pPr>
            <w:r>
              <w:rPr>
                <w:rFonts w:ascii="宋体" w:hAnsi="宋体" w:cs="宋体" w:hint="eastAsia"/>
                <w:szCs w:val="21"/>
              </w:rPr>
              <w:t>查，</w:t>
            </w:r>
            <w:r w:rsidR="00EE0174">
              <w:rPr>
                <w:rFonts w:ascii="宋体" w:hAnsi="宋体" w:cs="宋体" w:hint="eastAsia"/>
                <w:szCs w:val="21"/>
              </w:rPr>
              <w:t>供销部</w:t>
            </w:r>
            <w:r>
              <w:rPr>
                <w:rFonts w:ascii="宋体" w:hAnsi="宋体" w:cs="宋体" w:hint="eastAsia"/>
                <w:szCs w:val="21"/>
              </w:rPr>
              <w:t>实施以下环境安全管理制度：《运行控制程序》、《节约用电用水管理制度》、《固体废弃物理制度》、《消防安全管理制度》、《用电安全管理规定》、《火灾事故应急救援预案》等。</w:t>
            </w:r>
          </w:p>
          <w:p w:rsidR="00A90AAB" w:rsidRDefault="00FF15C2">
            <w:pPr>
              <w:pStyle w:val="a4"/>
              <w:spacing w:line="288" w:lineRule="auto"/>
              <w:ind w:leftChars="0" w:left="0"/>
              <w:rPr>
                <w:rFonts w:ascii="宋体" w:hAnsi="宋体" w:cs="宋体"/>
                <w:szCs w:val="21"/>
              </w:rPr>
            </w:pPr>
            <w:r>
              <w:rPr>
                <w:rFonts w:ascii="宋体" w:hAnsi="宋体" w:cs="宋体" w:hint="eastAsia"/>
                <w:szCs w:val="21"/>
              </w:rPr>
              <w:t>据介绍，公司产品销售服务流程为：</w:t>
            </w:r>
          </w:p>
          <w:p w:rsidR="00A90AAB" w:rsidRDefault="00FF15C2">
            <w:pPr>
              <w:spacing w:line="288" w:lineRule="auto"/>
              <w:rPr>
                <w:rFonts w:ascii="宋体" w:hAnsi="宋体" w:cs="宋体"/>
                <w:szCs w:val="21"/>
              </w:rPr>
            </w:pPr>
            <w:r>
              <w:rPr>
                <w:rFonts w:ascii="宋体" w:hAnsi="宋体" w:cs="宋体" w:hint="eastAsia"/>
                <w:szCs w:val="21"/>
              </w:rPr>
              <w:t> </w:t>
            </w:r>
            <w:r>
              <w:rPr>
                <w:rFonts w:ascii="宋体" w:hAnsi="宋体" w:cs="宋体" w:hint="eastAsia"/>
                <w:szCs w:val="21"/>
              </w:rPr>
              <w:t xml:space="preserve">   </w:t>
            </w:r>
            <w:r>
              <w:rPr>
                <w:rFonts w:ascii="宋体" w:hAnsi="宋体" w:cs="宋体" w:hint="eastAsia"/>
                <w:bCs/>
                <w:szCs w:val="21"/>
              </w:rPr>
              <w:t>联系客户—业务洽谈—合同签订—采购产品—检验—产品销售—客户签收—售后服务</w:t>
            </w:r>
            <w:r>
              <w:rPr>
                <w:rFonts w:ascii="宋体" w:hAnsi="宋体" w:cs="宋体" w:hint="eastAsia"/>
                <w:szCs w:val="21"/>
              </w:rPr>
              <w:t>。</w:t>
            </w:r>
          </w:p>
          <w:p w:rsidR="00A90AAB" w:rsidRDefault="00FF15C2">
            <w:pPr>
              <w:pStyle w:val="ad"/>
              <w:spacing w:line="288" w:lineRule="auto"/>
              <w:rPr>
                <w:rFonts w:ascii="宋体" w:hAnsi="宋体" w:cs="宋体"/>
                <w:szCs w:val="21"/>
              </w:rPr>
            </w:pPr>
            <w:r>
              <w:rPr>
                <w:rFonts w:ascii="宋体" w:hAnsi="宋体" w:cs="宋体" w:hint="eastAsia"/>
                <w:szCs w:val="21"/>
              </w:rPr>
              <w:t>查看，</w:t>
            </w:r>
            <w:r>
              <w:rPr>
                <w:rFonts w:ascii="宋体" w:hAnsi="宋体" w:cs="宋体" w:hint="eastAsia"/>
                <w:bCs w:val="0"/>
                <w:spacing w:val="0"/>
                <w:szCs w:val="21"/>
              </w:rPr>
              <w:t>公司销售的</w:t>
            </w:r>
            <w:r w:rsidR="00FB76C3">
              <w:rPr>
                <w:rFonts w:ascii="宋体" w:hAnsi="宋体" w:cs="宋体" w:hint="eastAsia"/>
                <w:szCs w:val="21"/>
              </w:rPr>
              <w:t>标牌</w:t>
            </w:r>
            <w:r>
              <w:rPr>
                <w:rFonts w:ascii="宋体" w:hAnsi="宋体" w:cs="宋体" w:hint="eastAsia"/>
                <w:bCs w:val="0"/>
                <w:spacing w:val="0"/>
                <w:szCs w:val="21"/>
              </w:rPr>
              <w:t>主要用于</w:t>
            </w:r>
            <w:r w:rsidR="00FB76C3">
              <w:rPr>
                <w:rFonts w:ascii="宋体" w:hAnsi="宋体" w:cs="宋体" w:hint="eastAsia"/>
                <w:bCs w:val="0"/>
                <w:spacing w:val="0"/>
                <w:szCs w:val="21"/>
              </w:rPr>
              <w:t>企业、地产和公共区域</w:t>
            </w:r>
            <w:r>
              <w:rPr>
                <w:rFonts w:ascii="宋体" w:hAnsi="宋体" w:cs="宋体" w:hint="eastAsia"/>
                <w:bCs w:val="0"/>
                <w:spacing w:val="0"/>
                <w:szCs w:val="21"/>
              </w:rPr>
              <w:t>。</w:t>
            </w:r>
            <w:r w:rsidR="00EE0174">
              <w:rPr>
                <w:rFonts w:ascii="宋体" w:hAnsi="宋体" w:cs="宋体" w:hint="eastAsia"/>
                <w:szCs w:val="21"/>
              </w:rPr>
              <w:t>供销部</w:t>
            </w:r>
            <w:r>
              <w:rPr>
                <w:rFonts w:ascii="宋体" w:hAnsi="宋体" w:cs="宋体" w:hint="eastAsia"/>
                <w:bCs w:val="0"/>
                <w:spacing w:val="0"/>
                <w:szCs w:val="21"/>
              </w:rPr>
              <w:t>设置库房</w:t>
            </w:r>
            <w:r w:rsidR="00AE425A">
              <w:rPr>
                <w:rFonts w:ascii="宋体" w:hAnsi="宋体" w:cs="宋体" w:hint="eastAsia"/>
                <w:bCs w:val="0"/>
                <w:spacing w:val="0"/>
                <w:szCs w:val="21"/>
              </w:rPr>
              <w:t>一间</w:t>
            </w:r>
            <w:r>
              <w:rPr>
                <w:rFonts w:ascii="宋体" w:hAnsi="宋体" w:cs="宋体" w:hint="eastAsia"/>
                <w:bCs w:val="0"/>
                <w:spacing w:val="0"/>
                <w:szCs w:val="21"/>
              </w:rPr>
              <w:t>，</w:t>
            </w:r>
            <w:r w:rsidR="00AE425A">
              <w:rPr>
                <w:rFonts w:ascii="宋体" w:hAnsi="宋体" w:cs="宋体" w:hint="eastAsia"/>
                <w:bCs w:val="0"/>
                <w:spacing w:val="0"/>
                <w:szCs w:val="21"/>
              </w:rPr>
              <w:t>用于成品的堆放，查看库房内状态标识完善，配置有灭火器等消防器材</w:t>
            </w:r>
            <w:r>
              <w:rPr>
                <w:rFonts w:ascii="宋体" w:hAnsi="宋体" w:cs="宋体" w:hint="eastAsia"/>
                <w:bCs w:val="0"/>
                <w:spacing w:val="0"/>
                <w:szCs w:val="21"/>
              </w:rPr>
              <w:t>。</w:t>
            </w:r>
          </w:p>
          <w:p w:rsidR="00A90AAB" w:rsidRDefault="00FF15C2">
            <w:pPr>
              <w:pStyle w:val="a4"/>
              <w:spacing w:line="288" w:lineRule="auto"/>
              <w:ind w:leftChars="0" w:left="0"/>
              <w:rPr>
                <w:rFonts w:ascii="宋体" w:hAnsi="宋体" w:cs="宋体"/>
                <w:szCs w:val="21"/>
              </w:rPr>
            </w:pPr>
            <w:r>
              <w:rPr>
                <w:rFonts w:ascii="宋体" w:hAnsi="宋体" w:cs="宋体" w:hint="eastAsia"/>
                <w:szCs w:val="21"/>
              </w:rPr>
              <w:t>查</w:t>
            </w:r>
            <w:r w:rsidR="00EE0174">
              <w:rPr>
                <w:rFonts w:ascii="宋体" w:hAnsi="宋体" w:cs="宋体" w:hint="eastAsia"/>
                <w:szCs w:val="21"/>
              </w:rPr>
              <w:t>供销部</w:t>
            </w:r>
            <w:r>
              <w:rPr>
                <w:rFonts w:ascii="宋体" w:hAnsi="宋体" w:cs="宋体" w:hint="eastAsia"/>
                <w:szCs w:val="21"/>
              </w:rPr>
              <w:t>不可接受风险源：火灾、意外伤害</w:t>
            </w:r>
            <w:r w:rsidR="00FB76C3">
              <w:rPr>
                <w:rFonts w:ascii="宋体" w:hAnsi="宋体" w:cs="宋体" w:hint="eastAsia"/>
                <w:szCs w:val="21"/>
              </w:rPr>
              <w:t>；</w:t>
            </w:r>
          </w:p>
          <w:p w:rsidR="00A90AAB" w:rsidRDefault="00FF15C2">
            <w:pPr>
              <w:pStyle w:val="a4"/>
              <w:spacing w:line="288" w:lineRule="auto"/>
              <w:ind w:leftChars="0" w:left="0"/>
              <w:rPr>
                <w:rFonts w:ascii="宋体" w:hAnsi="宋体" w:cs="宋体"/>
                <w:szCs w:val="21"/>
              </w:rPr>
            </w:pPr>
            <w:r>
              <w:rPr>
                <w:rFonts w:ascii="宋体" w:hAnsi="宋体" w:cs="宋体" w:hint="eastAsia"/>
                <w:szCs w:val="21"/>
              </w:rPr>
              <w:t>查重要环境因素：潜在火灾；固体废弃物排放；</w:t>
            </w:r>
          </w:p>
          <w:p w:rsidR="00A90AAB" w:rsidRDefault="00FF15C2">
            <w:pPr>
              <w:spacing w:line="288" w:lineRule="auto"/>
              <w:rPr>
                <w:rFonts w:ascii="宋体" w:hAnsi="宋体" w:cs="宋体"/>
                <w:szCs w:val="21"/>
                <w:lang w:val="en-GB"/>
              </w:rPr>
            </w:pPr>
            <w:r>
              <w:rPr>
                <w:rFonts w:ascii="宋体" w:hAnsi="宋体" w:cs="宋体" w:hint="eastAsia"/>
                <w:szCs w:val="21"/>
              </w:rPr>
              <w:t>查供销部办公区域环境和安全</w:t>
            </w:r>
            <w:r>
              <w:rPr>
                <w:rFonts w:ascii="宋体" w:hAnsi="宋体" w:cs="宋体" w:hint="eastAsia"/>
                <w:szCs w:val="21"/>
                <w:lang w:val="en-GB"/>
              </w:rPr>
              <w:t>运行控制情况：</w:t>
            </w:r>
          </w:p>
          <w:p w:rsidR="00A90AAB" w:rsidRDefault="00FF15C2">
            <w:pPr>
              <w:spacing w:line="288" w:lineRule="auto"/>
              <w:rPr>
                <w:rFonts w:ascii="宋体" w:hAnsi="宋体" w:cs="宋体"/>
                <w:szCs w:val="21"/>
                <w:lang w:val="en-GB"/>
              </w:rPr>
            </w:pPr>
            <w:r>
              <w:rPr>
                <w:rFonts w:ascii="宋体" w:hAnsi="宋体" w:cs="宋体" w:hint="eastAsia"/>
                <w:szCs w:val="21"/>
                <w:lang w:val="en-GB"/>
              </w:rPr>
              <w:t>办公过程注意节约用电，做到人走灯灭，电脑长时间不用时关机，下班前要关闭电源；</w:t>
            </w:r>
          </w:p>
          <w:p w:rsidR="00A90AAB" w:rsidRDefault="00FF15C2">
            <w:pPr>
              <w:pStyle w:val="ad"/>
              <w:spacing w:line="288" w:lineRule="auto"/>
              <w:rPr>
                <w:rFonts w:ascii="宋体" w:hAnsi="宋体" w:cs="宋体"/>
                <w:szCs w:val="21"/>
              </w:rPr>
            </w:pPr>
            <w:r>
              <w:rPr>
                <w:rFonts w:ascii="宋体" w:hAnsi="宋体" w:cs="宋体" w:hint="eastAsia"/>
                <w:szCs w:val="21"/>
              </w:rPr>
              <w:t>办公过程使用的电器如：空调、电脑、灯具均符合安全设计要求，使用过程注意安全，预防线路老</w:t>
            </w:r>
            <w:r>
              <w:rPr>
                <w:rFonts w:ascii="宋体" w:hAnsi="宋体" w:cs="宋体" w:hint="eastAsia"/>
                <w:szCs w:val="21"/>
              </w:rPr>
              <w:lastRenderedPageBreak/>
              <w:t>化引发火灾，工作时间平均每天8小时。</w:t>
            </w:r>
          </w:p>
          <w:p w:rsidR="00A90AAB" w:rsidRDefault="00FF15C2">
            <w:pPr>
              <w:pStyle w:val="Default"/>
              <w:spacing w:line="288" w:lineRule="auto"/>
              <w:rPr>
                <w:rFonts w:ascii="宋体" w:hAnsi="宋体" w:cs="宋体"/>
                <w:color w:val="auto"/>
                <w:sz w:val="21"/>
                <w:szCs w:val="21"/>
              </w:rPr>
            </w:pPr>
            <w:r>
              <w:rPr>
                <w:rFonts w:ascii="宋体" w:hAnsi="宋体" w:cs="宋体" w:hint="eastAsia"/>
                <w:color w:val="auto"/>
                <w:sz w:val="21"/>
                <w:szCs w:val="21"/>
              </w:rPr>
              <w:t>现场查看：未发现大功率电器使用；现场电线有穿管保护，固定布局、现场有禁止吸烟的提醒，办公设备均有接地保护。公司员工上下班及外出遵守交通规则，对员工进行安全知识培训。</w:t>
            </w:r>
          </w:p>
          <w:p w:rsidR="00A90AAB" w:rsidRDefault="00FF15C2">
            <w:pPr>
              <w:pStyle w:val="a4"/>
              <w:spacing w:line="288" w:lineRule="auto"/>
              <w:ind w:leftChars="0" w:left="0"/>
              <w:rPr>
                <w:rFonts w:ascii="宋体" w:hAnsi="宋体" w:cs="宋体"/>
                <w:szCs w:val="21"/>
              </w:rPr>
            </w:pPr>
            <w:r>
              <w:rPr>
                <w:rFonts w:ascii="宋体" w:hAnsi="宋体" w:cs="宋体" w:hint="eastAsia"/>
                <w:szCs w:val="21"/>
              </w:rPr>
              <w:t>现场查看：查见公司办公过程中产生的废弃物等一般固废有处理，设置有可回收和不可回收垃圾桶。</w:t>
            </w:r>
          </w:p>
        </w:tc>
        <w:tc>
          <w:tcPr>
            <w:tcW w:w="1585" w:type="dxa"/>
          </w:tcPr>
          <w:p w:rsidR="00A90AAB" w:rsidRDefault="00FF15C2">
            <w:pPr>
              <w:spacing w:line="288" w:lineRule="auto"/>
              <w:rPr>
                <w:rFonts w:ascii="宋体" w:hAnsi="宋体" w:cs="宋体"/>
                <w:szCs w:val="21"/>
              </w:rPr>
            </w:pPr>
            <w:r>
              <w:rPr>
                <w:rFonts w:ascii="宋体" w:hAnsi="宋体" w:cs="宋体" w:hint="eastAsia"/>
                <w:szCs w:val="21"/>
              </w:rPr>
              <w:lastRenderedPageBreak/>
              <w:t>符合</w:t>
            </w: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spacing w:line="288" w:lineRule="auto"/>
              <w:rPr>
                <w:rFonts w:ascii="宋体" w:hAnsi="宋体" w:cs="宋体"/>
                <w:szCs w:val="21"/>
              </w:rPr>
            </w:pPr>
          </w:p>
          <w:p w:rsidR="00A90AAB" w:rsidRDefault="00A90AAB">
            <w:pPr>
              <w:pStyle w:val="ad"/>
              <w:spacing w:line="288" w:lineRule="auto"/>
              <w:rPr>
                <w:rFonts w:ascii="宋体" w:hAnsi="宋体" w:cs="宋体"/>
                <w:szCs w:val="21"/>
              </w:rPr>
            </w:pPr>
          </w:p>
        </w:tc>
      </w:tr>
      <w:tr w:rsidR="00A90AAB">
        <w:trPr>
          <w:trHeight w:val="378"/>
        </w:trPr>
        <w:tc>
          <w:tcPr>
            <w:tcW w:w="2160" w:type="dxa"/>
          </w:tcPr>
          <w:p w:rsidR="00A90AAB" w:rsidRDefault="00FF15C2">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A90AAB" w:rsidRDefault="00FF15C2">
            <w:pPr>
              <w:rPr>
                <w:rFonts w:ascii="宋体" w:hAnsi="宋体" w:cs="新宋体"/>
                <w:szCs w:val="21"/>
              </w:rPr>
            </w:pPr>
            <w:r>
              <w:rPr>
                <w:rFonts w:ascii="宋体" w:hAnsi="宋体" w:cs="新宋体" w:hint="eastAsia"/>
                <w:szCs w:val="21"/>
              </w:rPr>
              <w:t>E8.2</w:t>
            </w:r>
          </w:p>
          <w:p w:rsidR="00A90AAB" w:rsidRDefault="00FF15C2">
            <w:pPr>
              <w:rPr>
                <w:rFonts w:ascii="宋体" w:hAnsi="宋体"/>
                <w:szCs w:val="21"/>
              </w:rPr>
            </w:pPr>
            <w:r>
              <w:rPr>
                <w:rFonts w:ascii="宋体" w:hAnsi="宋体" w:cs="新宋体" w:hint="eastAsia"/>
                <w:szCs w:val="21"/>
              </w:rPr>
              <w:t>S8.2</w:t>
            </w:r>
          </w:p>
        </w:tc>
        <w:tc>
          <w:tcPr>
            <w:tcW w:w="10004" w:type="dxa"/>
          </w:tcPr>
          <w:p w:rsidR="00A90AAB" w:rsidRDefault="00FF15C2">
            <w:pPr>
              <w:pStyle w:val="a4"/>
              <w:spacing w:line="400" w:lineRule="exact"/>
              <w:rPr>
                <w:rFonts w:ascii="宋体" w:hAnsi="宋体"/>
                <w:szCs w:val="21"/>
              </w:rPr>
            </w:pPr>
            <w:r>
              <w:rPr>
                <w:rFonts w:ascii="宋体" w:hAnsi="宋体" w:hint="eastAsia"/>
                <w:szCs w:val="21"/>
              </w:rPr>
              <w:t>查见：《应急准备和响应程序》、《消防与疏散演习实施方案》</w:t>
            </w:r>
          </w:p>
          <w:p w:rsidR="00A90AAB" w:rsidRDefault="00EE0174">
            <w:pPr>
              <w:pStyle w:val="a4"/>
              <w:spacing w:line="400" w:lineRule="exact"/>
              <w:rPr>
                <w:rFonts w:ascii="宋体" w:hAnsi="宋体"/>
                <w:szCs w:val="21"/>
              </w:rPr>
            </w:pPr>
            <w:r>
              <w:rPr>
                <w:rFonts w:ascii="宋体" w:hAnsi="宋体" w:hint="eastAsia"/>
                <w:szCs w:val="21"/>
              </w:rPr>
              <w:t>供销部</w:t>
            </w:r>
            <w:r w:rsidR="00FF15C2">
              <w:rPr>
                <w:rFonts w:ascii="宋体" w:hAnsi="宋体" w:hint="eastAsia"/>
                <w:szCs w:val="21"/>
              </w:rPr>
              <w:t>工作人员的在</w:t>
            </w:r>
            <w:r>
              <w:rPr>
                <w:rFonts w:ascii="宋体" w:hAnsi="宋体" w:hint="eastAsia"/>
                <w:szCs w:val="21"/>
              </w:rPr>
              <w:t>行政部</w:t>
            </w:r>
            <w:r w:rsidR="00FF15C2">
              <w:rPr>
                <w:rFonts w:ascii="宋体" w:hAnsi="宋体" w:hint="eastAsia"/>
                <w:szCs w:val="21"/>
              </w:rPr>
              <w:t>组织下，参加了公司组织的“火灾消防知识培训”。</w:t>
            </w:r>
          </w:p>
          <w:p w:rsidR="00A90AAB" w:rsidRDefault="00FF15C2">
            <w:pPr>
              <w:pStyle w:val="a4"/>
              <w:spacing w:line="400" w:lineRule="exact"/>
              <w:rPr>
                <w:rFonts w:ascii="宋体" w:hAnsi="宋体"/>
                <w:szCs w:val="21"/>
              </w:rPr>
            </w:pPr>
            <w:r>
              <w:rPr>
                <w:rFonts w:ascii="宋体" w:hAnsi="宋体" w:hint="eastAsia"/>
                <w:szCs w:val="21"/>
              </w:rPr>
              <w:t>查见：消防演练实况记录：</w:t>
            </w:r>
            <w:r w:rsidR="00EE0174">
              <w:rPr>
                <w:rFonts w:ascii="宋体" w:hAnsi="宋体" w:hint="eastAsia"/>
                <w:szCs w:val="21"/>
              </w:rPr>
              <w:t>供销部</w:t>
            </w:r>
            <w:r>
              <w:rPr>
                <w:rFonts w:ascii="宋体" w:hAnsi="宋体" w:hint="eastAsia"/>
                <w:szCs w:val="21"/>
              </w:rPr>
              <w:t>相关人员参加了</w:t>
            </w:r>
            <w:r>
              <w:rPr>
                <w:rFonts w:ascii="宋体" w:hAnsi="宋体" w:cs="宋体" w:hint="eastAsia"/>
                <w:szCs w:val="21"/>
              </w:rPr>
              <w:t>2021年</w:t>
            </w:r>
            <w:r w:rsidR="007F72FA">
              <w:rPr>
                <w:rFonts w:ascii="宋体" w:hAnsi="宋体" w:cs="宋体" w:hint="eastAsia"/>
                <w:szCs w:val="21"/>
              </w:rPr>
              <w:t>12</w:t>
            </w:r>
            <w:r>
              <w:rPr>
                <w:rFonts w:ascii="宋体" w:hAnsi="宋体" w:cs="宋体" w:hint="eastAsia"/>
                <w:szCs w:val="21"/>
              </w:rPr>
              <w:t>月</w:t>
            </w:r>
            <w:r w:rsidR="007F72FA">
              <w:rPr>
                <w:rFonts w:ascii="宋体" w:hAnsi="宋体" w:cs="宋体" w:hint="eastAsia"/>
                <w:szCs w:val="21"/>
              </w:rPr>
              <w:t>28</w:t>
            </w:r>
            <w:r>
              <w:rPr>
                <w:rFonts w:ascii="宋体" w:hAnsi="宋体" w:cs="宋体" w:hint="eastAsia"/>
                <w:szCs w:val="21"/>
              </w:rPr>
              <w:t>日进行的消防应急预案演练</w:t>
            </w:r>
            <w:r>
              <w:rPr>
                <w:rFonts w:ascii="宋体" w:hAnsi="宋体" w:hint="eastAsia"/>
                <w:szCs w:val="21"/>
              </w:rPr>
              <w:t>。</w:t>
            </w:r>
          </w:p>
          <w:p w:rsidR="00A90AAB" w:rsidRDefault="00FF15C2">
            <w:pPr>
              <w:pStyle w:val="a4"/>
              <w:spacing w:line="400" w:lineRule="exact"/>
              <w:rPr>
                <w:rFonts w:ascii="宋体" w:hAnsi="宋体"/>
                <w:szCs w:val="21"/>
              </w:rPr>
            </w:pPr>
            <w:r>
              <w:rPr>
                <w:rFonts w:ascii="宋体" w:hAnsi="宋体" w:hint="eastAsia"/>
                <w:szCs w:val="21"/>
              </w:rPr>
              <w:t>查，现场对应，公司员工的安全逃生意识有明显的改善和较大提高。使员工掌握了安全逃生的方式和路径。同时使员工掌握了灭火器材的使用。</w:t>
            </w:r>
          </w:p>
          <w:p w:rsidR="00A90AAB" w:rsidRDefault="00FF15C2">
            <w:pPr>
              <w:pStyle w:val="a4"/>
              <w:spacing w:line="400" w:lineRule="exact"/>
              <w:rPr>
                <w:rFonts w:ascii="宋体" w:hAnsi="宋体"/>
                <w:szCs w:val="21"/>
              </w:rPr>
            </w:pPr>
            <w:r>
              <w:rPr>
                <w:rFonts w:ascii="宋体" w:hAnsi="宋体" w:hint="eastAsia"/>
                <w:szCs w:val="21"/>
              </w:rPr>
              <w:t>查</w:t>
            </w:r>
            <w:r w:rsidR="00EE0174">
              <w:rPr>
                <w:rFonts w:ascii="宋体" w:hAnsi="宋体" w:hint="eastAsia"/>
                <w:szCs w:val="21"/>
              </w:rPr>
              <w:t>供销部</w:t>
            </w:r>
            <w:r>
              <w:rPr>
                <w:rFonts w:ascii="宋体" w:hAnsi="宋体" w:hint="eastAsia"/>
                <w:szCs w:val="21"/>
              </w:rPr>
              <w:t>现场应急管理：</w:t>
            </w:r>
            <w:r>
              <w:rPr>
                <w:rFonts w:ascii="宋体" w:cs="宋体" w:hint="eastAsia"/>
                <w:szCs w:val="21"/>
              </w:rPr>
              <w:t>消防器材完善、良好。</w:t>
            </w:r>
          </w:p>
        </w:tc>
        <w:tc>
          <w:tcPr>
            <w:tcW w:w="1585" w:type="dxa"/>
          </w:tcPr>
          <w:p w:rsidR="00A90AAB" w:rsidRDefault="00FF15C2">
            <w:r>
              <w:rPr>
                <w:rFonts w:hint="eastAsia"/>
              </w:rPr>
              <w:t>符合</w:t>
            </w:r>
          </w:p>
        </w:tc>
      </w:tr>
    </w:tbl>
    <w:p w:rsidR="00A90AAB" w:rsidRDefault="00FF15C2">
      <w:pPr>
        <w:pStyle w:val="a8"/>
      </w:pPr>
      <w:r>
        <w:rPr>
          <w:rFonts w:hint="eastAsia"/>
        </w:rPr>
        <w:t>说明：不符合标注</w:t>
      </w:r>
      <w:r>
        <w:rPr>
          <w:rFonts w:hint="eastAsia"/>
        </w:rPr>
        <w:t>N</w:t>
      </w:r>
    </w:p>
    <w:p w:rsidR="00A90AAB" w:rsidRDefault="00A90AAB"/>
    <w:p w:rsidR="00A90AAB" w:rsidRDefault="00FF15C2">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90AAB">
        <w:trPr>
          <w:trHeight w:val="515"/>
        </w:trPr>
        <w:tc>
          <w:tcPr>
            <w:tcW w:w="2160" w:type="dxa"/>
            <w:vMerge w:val="restart"/>
            <w:vAlign w:val="center"/>
          </w:tcPr>
          <w:p w:rsidR="00A90AAB" w:rsidRDefault="00FF15C2">
            <w:pPr>
              <w:spacing w:before="120"/>
              <w:jc w:val="center"/>
              <w:rPr>
                <w:sz w:val="24"/>
                <w:szCs w:val="24"/>
              </w:rPr>
            </w:pPr>
            <w:r>
              <w:rPr>
                <w:rFonts w:hint="eastAsia"/>
                <w:sz w:val="24"/>
                <w:szCs w:val="24"/>
              </w:rPr>
              <w:t>过程与活动、</w:t>
            </w:r>
          </w:p>
          <w:p w:rsidR="00A90AAB" w:rsidRDefault="00FF15C2">
            <w:pPr>
              <w:jc w:val="center"/>
            </w:pPr>
            <w:r>
              <w:rPr>
                <w:rFonts w:hint="eastAsia"/>
                <w:sz w:val="24"/>
                <w:szCs w:val="24"/>
              </w:rPr>
              <w:t>抽样计划</w:t>
            </w:r>
          </w:p>
        </w:tc>
        <w:tc>
          <w:tcPr>
            <w:tcW w:w="960" w:type="dxa"/>
            <w:vMerge w:val="restart"/>
            <w:vAlign w:val="center"/>
          </w:tcPr>
          <w:p w:rsidR="00A90AAB" w:rsidRDefault="00FF15C2">
            <w:pPr>
              <w:rPr>
                <w:sz w:val="24"/>
                <w:szCs w:val="24"/>
              </w:rPr>
            </w:pPr>
            <w:r>
              <w:rPr>
                <w:rFonts w:hint="eastAsia"/>
                <w:sz w:val="24"/>
                <w:szCs w:val="24"/>
              </w:rPr>
              <w:t>涉及</w:t>
            </w:r>
          </w:p>
          <w:p w:rsidR="00A90AAB" w:rsidRDefault="00FF15C2">
            <w:r>
              <w:rPr>
                <w:rFonts w:hint="eastAsia"/>
                <w:sz w:val="24"/>
                <w:szCs w:val="24"/>
              </w:rPr>
              <w:t>条款</w:t>
            </w:r>
          </w:p>
        </w:tc>
        <w:tc>
          <w:tcPr>
            <w:tcW w:w="10004" w:type="dxa"/>
            <w:vAlign w:val="center"/>
          </w:tcPr>
          <w:p w:rsidR="00A90AAB" w:rsidRDefault="00FF15C2">
            <w:pPr>
              <w:rPr>
                <w:sz w:val="24"/>
                <w:szCs w:val="24"/>
              </w:rPr>
            </w:pPr>
            <w:r>
              <w:rPr>
                <w:rFonts w:hint="eastAsia"/>
                <w:sz w:val="24"/>
                <w:szCs w:val="24"/>
              </w:rPr>
              <w:t>受审核部门：</w:t>
            </w:r>
            <w:r w:rsidR="00EE0174">
              <w:rPr>
                <w:rFonts w:hint="eastAsia"/>
                <w:sz w:val="24"/>
                <w:szCs w:val="24"/>
              </w:rPr>
              <w:t>设计部</w:t>
            </w:r>
            <w:r>
              <w:rPr>
                <w:rFonts w:hint="eastAsia"/>
                <w:sz w:val="24"/>
                <w:szCs w:val="24"/>
              </w:rPr>
              <w:t xml:space="preserve">  </w:t>
            </w:r>
            <w:r>
              <w:rPr>
                <w:rFonts w:hint="eastAsia"/>
                <w:sz w:val="24"/>
                <w:szCs w:val="24"/>
              </w:rPr>
              <w:t>主管领导：</w:t>
            </w:r>
            <w:r w:rsidR="007F72FA">
              <w:rPr>
                <w:rFonts w:hint="eastAsia"/>
                <w:sz w:val="24"/>
                <w:szCs w:val="24"/>
              </w:rPr>
              <w:t>周进</w:t>
            </w:r>
            <w:r>
              <w:rPr>
                <w:rFonts w:hint="eastAsia"/>
                <w:sz w:val="24"/>
                <w:szCs w:val="24"/>
              </w:rPr>
              <w:t xml:space="preserve">   </w:t>
            </w:r>
            <w:r>
              <w:rPr>
                <w:rFonts w:hint="eastAsia"/>
                <w:sz w:val="24"/>
                <w:szCs w:val="24"/>
              </w:rPr>
              <w:t>陪同人员：</w:t>
            </w:r>
            <w:r w:rsidR="007F72FA">
              <w:rPr>
                <w:rFonts w:hint="eastAsia"/>
                <w:sz w:val="24"/>
                <w:szCs w:val="24"/>
              </w:rPr>
              <w:t>胡艳</w:t>
            </w:r>
          </w:p>
        </w:tc>
        <w:tc>
          <w:tcPr>
            <w:tcW w:w="1585" w:type="dxa"/>
            <w:vMerge w:val="restart"/>
            <w:vAlign w:val="center"/>
          </w:tcPr>
          <w:p w:rsidR="00A90AAB" w:rsidRDefault="00FF15C2">
            <w:pPr>
              <w:rPr>
                <w:sz w:val="24"/>
                <w:szCs w:val="24"/>
              </w:rPr>
            </w:pPr>
            <w:r>
              <w:rPr>
                <w:rFonts w:hint="eastAsia"/>
                <w:sz w:val="24"/>
                <w:szCs w:val="24"/>
              </w:rPr>
              <w:t>判定</w:t>
            </w:r>
          </w:p>
        </w:tc>
      </w:tr>
      <w:tr w:rsidR="00A90AAB">
        <w:trPr>
          <w:trHeight w:val="403"/>
        </w:trPr>
        <w:tc>
          <w:tcPr>
            <w:tcW w:w="2160" w:type="dxa"/>
            <w:vMerge/>
            <w:vAlign w:val="center"/>
          </w:tcPr>
          <w:p w:rsidR="00A90AAB" w:rsidRDefault="00A90AAB"/>
        </w:tc>
        <w:tc>
          <w:tcPr>
            <w:tcW w:w="960" w:type="dxa"/>
            <w:vMerge/>
            <w:vAlign w:val="center"/>
          </w:tcPr>
          <w:p w:rsidR="00A90AAB" w:rsidRDefault="00A90AAB"/>
        </w:tc>
        <w:tc>
          <w:tcPr>
            <w:tcW w:w="10004" w:type="dxa"/>
            <w:vAlign w:val="center"/>
          </w:tcPr>
          <w:p w:rsidR="00A90AAB" w:rsidRDefault="00FF15C2" w:rsidP="007F72FA">
            <w:pPr>
              <w:spacing w:before="120"/>
            </w:pPr>
            <w:r>
              <w:rPr>
                <w:rFonts w:hint="eastAsia"/>
                <w:sz w:val="24"/>
                <w:szCs w:val="24"/>
              </w:rPr>
              <w:t>审核员：</w:t>
            </w:r>
            <w:r w:rsidR="00EE0174">
              <w:rPr>
                <w:rFonts w:hint="eastAsia"/>
                <w:sz w:val="24"/>
                <w:szCs w:val="24"/>
              </w:rPr>
              <w:t>文平</w:t>
            </w:r>
            <w:r w:rsidR="00EE0174">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sidR="007F72FA">
              <w:rPr>
                <w:rFonts w:hint="eastAsia"/>
                <w:sz w:val="24"/>
                <w:szCs w:val="24"/>
              </w:rPr>
              <w:t>3</w:t>
            </w:r>
            <w:r>
              <w:rPr>
                <w:rFonts w:hint="eastAsia"/>
                <w:sz w:val="24"/>
                <w:szCs w:val="24"/>
              </w:rPr>
              <w:t>月</w:t>
            </w:r>
            <w:r w:rsidR="007F72FA">
              <w:rPr>
                <w:rFonts w:hint="eastAsia"/>
                <w:sz w:val="24"/>
                <w:szCs w:val="24"/>
              </w:rPr>
              <w:t>9</w:t>
            </w:r>
            <w:r>
              <w:rPr>
                <w:rFonts w:hint="eastAsia"/>
                <w:sz w:val="24"/>
                <w:szCs w:val="24"/>
              </w:rPr>
              <w:t>日</w:t>
            </w:r>
          </w:p>
        </w:tc>
        <w:tc>
          <w:tcPr>
            <w:tcW w:w="1585" w:type="dxa"/>
            <w:vMerge/>
          </w:tcPr>
          <w:p w:rsidR="00A90AAB" w:rsidRDefault="00A90AAB"/>
        </w:tc>
      </w:tr>
      <w:tr w:rsidR="00A90AAB">
        <w:trPr>
          <w:trHeight w:val="516"/>
        </w:trPr>
        <w:tc>
          <w:tcPr>
            <w:tcW w:w="2160" w:type="dxa"/>
            <w:vMerge/>
            <w:vAlign w:val="center"/>
          </w:tcPr>
          <w:p w:rsidR="00A90AAB" w:rsidRDefault="00A90AAB"/>
        </w:tc>
        <w:tc>
          <w:tcPr>
            <w:tcW w:w="960" w:type="dxa"/>
            <w:vMerge/>
            <w:vAlign w:val="center"/>
          </w:tcPr>
          <w:p w:rsidR="00A90AAB" w:rsidRDefault="00A90AAB"/>
        </w:tc>
        <w:tc>
          <w:tcPr>
            <w:tcW w:w="10004" w:type="dxa"/>
            <w:vAlign w:val="center"/>
          </w:tcPr>
          <w:p w:rsidR="00A90AAB" w:rsidRDefault="00FF15C2">
            <w:pPr>
              <w:rPr>
                <w:sz w:val="24"/>
                <w:szCs w:val="24"/>
              </w:rPr>
            </w:pPr>
            <w:r>
              <w:rPr>
                <w:rFonts w:hint="eastAsia"/>
                <w:sz w:val="24"/>
                <w:szCs w:val="24"/>
              </w:rPr>
              <w:t>审核条款：见下</w:t>
            </w:r>
          </w:p>
        </w:tc>
        <w:tc>
          <w:tcPr>
            <w:tcW w:w="1585" w:type="dxa"/>
            <w:vMerge/>
          </w:tcPr>
          <w:p w:rsidR="00A90AAB" w:rsidRDefault="00A90AAB"/>
        </w:tc>
      </w:tr>
      <w:tr w:rsidR="00A90AAB">
        <w:trPr>
          <w:trHeight w:val="1255"/>
        </w:trPr>
        <w:tc>
          <w:tcPr>
            <w:tcW w:w="2160" w:type="dxa"/>
          </w:tcPr>
          <w:p w:rsidR="00A90AAB" w:rsidRDefault="00FF15C2">
            <w:pPr>
              <w:adjustRightInd w:val="0"/>
              <w:snapToGrid w:val="0"/>
              <w:jc w:val="center"/>
              <w:rPr>
                <w:rFonts w:ascii="宋体" w:hAnsi="宋体" w:cs="新宋体"/>
                <w:szCs w:val="21"/>
              </w:rPr>
            </w:pPr>
            <w:r>
              <w:rPr>
                <w:rFonts w:ascii="宋体" w:hAnsi="宋体" w:cs="新宋体" w:hint="eastAsia"/>
                <w:szCs w:val="21"/>
              </w:rPr>
              <w:t>组织的角色、职责和权限</w:t>
            </w:r>
          </w:p>
          <w:p w:rsidR="00A90AAB" w:rsidRDefault="00A90AAB">
            <w:pPr>
              <w:adjustRightInd w:val="0"/>
              <w:snapToGrid w:val="0"/>
              <w:jc w:val="center"/>
              <w:rPr>
                <w:rFonts w:ascii="宋体" w:hAnsi="宋体" w:cs="新宋体"/>
                <w:szCs w:val="21"/>
              </w:rPr>
            </w:pPr>
          </w:p>
        </w:tc>
        <w:tc>
          <w:tcPr>
            <w:tcW w:w="960" w:type="dxa"/>
          </w:tcPr>
          <w:p w:rsidR="00A90AAB" w:rsidRDefault="00FF15C2">
            <w:pPr>
              <w:rPr>
                <w:szCs w:val="21"/>
              </w:rPr>
            </w:pPr>
            <w:r>
              <w:rPr>
                <w:rFonts w:ascii="宋体" w:hAnsi="宋体" w:cs="新宋体" w:hint="eastAsia"/>
                <w:szCs w:val="21"/>
              </w:rPr>
              <w:t>E5.3；</w:t>
            </w:r>
          </w:p>
          <w:p w:rsidR="00A90AAB" w:rsidRDefault="00FF15C2">
            <w:pPr>
              <w:rPr>
                <w:rFonts w:ascii="宋体" w:hAnsi="宋体" w:cs="新宋体"/>
                <w:szCs w:val="21"/>
              </w:rPr>
            </w:pPr>
            <w:r>
              <w:rPr>
                <w:rFonts w:ascii="宋体" w:hAnsi="宋体" w:cs="新宋体" w:hint="eastAsia"/>
                <w:szCs w:val="21"/>
              </w:rPr>
              <w:t>S5.3</w:t>
            </w:r>
          </w:p>
          <w:p w:rsidR="00A90AAB" w:rsidRDefault="00A90AAB">
            <w:pPr>
              <w:rPr>
                <w:rFonts w:ascii="宋体" w:hAnsi="宋体" w:cs="新宋体"/>
                <w:szCs w:val="21"/>
              </w:rPr>
            </w:pPr>
          </w:p>
        </w:tc>
        <w:tc>
          <w:tcPr>
            <w:tcW w:w="10004" w:type="dxa"/>
          </w:tcPr>
          <w:p w:rsidR="00A90AAB" w:rsidRDefault="00FF15C2">
            <w:pPr>
              <w:autoSpaceDE w:val="0"/>
              <w:autoSpaceDN w:val="0"/>
              <w:adjustRightInd w:val="0"/>
              <w:spacing w:line="400" w:lineRule="exact"/>
              <w:jc w:val="left"/>
              <w:rPr>
                <w:rFonts w:ascii="宋体" w:cs="宋体"/>
                <w:szCs w:val="21"/>
              </w:rPr>
            </w:pPr>
            <w:r>
              <w:rPr>
                <w:rFonts w:ascii="宋体" w:cs="宋体" w:hint="eastAsia"/>
                <w:szCs w:val="21"/>
              </w:rPr>
              <w:t>查，</w:t>
            </w:r>
            <w:r w:rsidR="00EE0174">
              <w:rPr>
                <w:rFonts w:ascii="宋体" w:cs="宋体" w:hint="eastAsia"/>
                <w:szCs w:val="21"/>
              </w:rPr>
              <w:t>设计部</w:t>
            </w:r>
            <w:r>
              <w:rPr>
                <w:rFonts w:ascii="宋体" w:cs="宋体" w:hint="eastAsia"/>
                <w:szCs w:val="21"/>
              </w:rPr>
              <w:t>的岗位职责和权限如下：</w:t>
            </w:r>
          </w:p>
          <w:p w:rsidR="00A90AAB" w:rsidRDefault="00FF15C2">
            <w:pPr>
              <w:pStyle w:val="a6"/>
              <w:spacing w:line="440" w:lineRule="exact"/>
              <w:ind w:firstLineChars="200" w:firstLine="420"/>
              <w:rPr>
                <w:rFonts w:hAnsi="宋体"/>
                <w:szCs w:val="24"/>
              </w:rPr>
            </w:pPr>
            <w:r>
              <w:rPr>
                <w:rFonts w:hAnsi="宋体"/>
                <w:szCs w:val="24"/>
              </w:rPr>
              <w:t>a）负责公司</w:t>
            </w:r>
            <w:r w:rsidR="007F7A58">
              <w:rPr>
                <w:rFonts w:hAnsi="宋体" w:hint="eastAsia"/>
                <w:szCs w:val="24"/>
              </w:rPr>
              <w:t>设计</w:t>
            </w:r>
            <w:r>
              <w:rPr>
                <w:rFonts w:hAnsi="宋体" w:hint="eastAsia"/>
                <w:szCs w:val="24"/>
              </w:rPr>
              <w:t>、</w:t>
            </w:r>
            <w:r>
              <w:rPr>
                <w:rFonts w:hAnsi="宋体"/>
                <w:szCs w:val="24"/>
              </w:rPr>
              <w:t>管理</w:t>
            </w:r>
            <w:r>
              <w:rPr>
                <w:rFonts w:hAnsi="宋体" w:hint="eastAsia"/>
                <w:szCs w:val="24"/>
              </w:rPr>
              <w:t>；</w:t>
            </w:r>
          </w:p>
          <w:p w:rsidR="00A90AAB" w:rsidRDefault="00FF15C2">
            <w:pPr>
              <w:pStyle w:val="a6"/>
              <w:spacing w:line="440" w:lineRule="exact"/>
              <w:ind w:firstLineChars="200" w:firstLine="420"/>
              <w:rPr>
                <w:rFonts w:hAnsi="宋体"/>
                <w:szCs w:val="24"/>
              </w:rPr>
            </w:pPr>
            <w:r>
              <w:rPr>
                <w:rFonts w:hAnsi="宋体"/>
                <w:szCs w:val="24"/>
              </w:rPr>
              <w:t>b) 负责公司</w:t>
            </w:r>
            <w:r>
              <w:rPr>
                <w:rFonts w:hAnsi="宋体" w:hint="eastAsia"/>
                <w:szCs w:val="24"/>
              </w:rPr>
              <w:t>物资</w:t>
            </w:r>
            <w:r>
              <w:rPr>
                <w:rFonts w:hAnsi="宋体"/>
                <w:szCs w:val="24"/>
              </w:rPr>
              <w:t>采购</w:t>
            </w:r>
            <w:r>
              <w:rPr>
                <w:rFonts w:hAnsi="宋体" w:hint="eastAsia"/>
                <w:szCs w:val="24"/>
              </w:rPr>
              <w:t>、</w:t>
            </w:r>
            <w:r>
              <w:rPr>
                <w:rFonts w:hAnsi="宋体"/>
                <w:szCs w:val="24"/>
              </w:rPr>
              <w:t>供方评价；</w:t>
            </w:r>
          </w:p>
          <w:p w:rsidR="00A90AAB" w:rsidRDefault="00FF15C2">
            <w:pPr>
              <w:pStyle w:val="a6"/>
              <w:spacing w:line="440" w:lineRule="exact"/>
              <w:ind w:firstLineChars="200" w:firstLine="420"/>
              <w:rPr>
                <w:rFonts w:hAnsi="宋体"/>
                <w:szCs w:val="24"/>
              </w:rPr>
            </w:pPr>
            <w:r>
              <w:rPr>
                <w:rFonts w:hAnsi="宋体" w:hint="eastAsia"/>
                <w:szCs w:val="24"/>
              </w:rPr>
              <w:t>c</w:t>
            </w:r>
            <w:r>
              <w:rPr>
                <w:rFonts w:hAnsi="宋体"/>
                <w:szCs w:val="24"/>
              </w:rPr>
              <w:t>）负责公司技术管理</w:t>
            </w:r>
            <w:r>
              <w:rPr>
                <w:rFonts w:hAnsi="宋体" w:hint="eastAsia"/>
                <w:szCs w:val="24"/>
              </w:rPr>
              <w:t>；</w:t>
            </w:r>
          </w:p>
          <w:p w:rsidR="00A90AAB" w:rsidRDefault="00FF15C2">
            <w:pPr>
              <w:pStyle w:val="a6"/>
              <w:spacing w:line="440" w:lineRule="exact"/>
              <w:ind w:firstLineChars="200" w:firstLine="420"/>
              <w:rPr>
                <w:rFonts w:hAnsi="宋体"/>
                <w:szCs w:val="24"/>
              </w:rPr>
            </w:pPr>
            <w:r>
              <w:rPr>
                <w:rFonts w:hAnsi="宋体" w:hint="eastAsia"/>
                <w:szCs w:val="24"/>
              </w:rPr>
              <w:lastRenderedPageBreak/>
              <w:t>d</w:t>
            </w:r>
            <w:r>
              <w:rPr>
                <w:rFonts w:hAnsi="宋体"/>
                <w:szCs w:val="24"/>
              </w:rPr>
              <w:t>) 负责</w:t>
            </w:r>
            <w:r>
              <w:rPr>
                <w:rFonts w:hAnsi="宋体" w:hint="eastAsia"/>
                <w:szCs w:val="24"/>
              </w:rPr>
              <w:t>公司技术管理，</w:t>
            </w:r>
            <w:r>
              <w:rPr>
                <w:rFonts w:hAnsi="宋体"/>
                <w:szCs w:val="24"/>
              </w:rPr>
              <w:t>持续改进体系的有效性</w:t>
            </w:r>
            <w:r>
              <w:rPr>
                <w:rFonts w:hAnsi="宋体" w:hint="eastAsia"/>
                <w:szCs w:val="24"/>
              </w:rPr>
              <w:t>；</w:t>
            </w:r>
          </w:p>
          <w:p w:rsidR="00A90AAB" w:rsidRDefault="00FF15C2">
            <w:pPr>
              <w:pStyle w:val="a6"/>
              <w:spacing w:line="440" w:lineRule="exact"/>
              <w:ind w:firstLineChars="200" w:firstLine="420"/>
              <w:rPr>
                <w:rFonts w:hAnsi="宋体"/>
                <w:szCs w:val="24"/>
              </w:rPr>
            </w:pPr>
            <w:r>
              <w:rPr>
                <w:rFonts w:hAnsi="宋体" w:hint="eastAsia"/>
                <w:szCs w:val="24"/>
              </w:rPr>
              <w:t>e</w:t>
            </w:r>
            <w:r>
              <w:rPr>
                <w:rFonts w:hAnsi="宋体"/>
                <w:szCs w:val="24"/>
              </w:rPr>
              <w:t>)负责本部门的环境因素识别，完成本部门目标、指标和环境管理方案的实施；</w:t>
            </w:r>
          </w:p>
          <w:p w:rsidR="00A90AAB" w:rsidRDefault="00FF15C2">
            <w:pPr>
              <w:pStyle w:val="a6"/>
              <w:spacing w:line="440" w:lineRule="exact"/>
              <w:ind w:firstLineChars="200" w:firstLine="420"/>
              <w:rPr>
                <w:rFonts w:hAnsi="宋体" w:cs="宋体"/>
                <w:szCs w:val="21"/>
              </w:rPr>
            </w:pPr>
            <w:r>
              <w:rPr>
                <w:rFonts w:hAnsi="宋体" w:hint="eastAsia"/>
                <w:szCs w:val="24"/>
              </w:rPr>
              <w:t>f</w:t>
            </w:r>
            <w:r>
              <w:rPr>
                <w:rFonts w:hAnsi="宋体"/>
                <w:szCs w:val="24"/>
              </w:rPr>
              <w:t>)负责对本部门的危险源进行辨识、风险评价和控制措施的确定，提出职业健康安全管理方案并实施；</w:t>
            </w:r>
          </w:p>
          <w:p w:rsidR="00A90AAB" w:rsidRDefault="00FF15C2">
            <w:pPr>
              <w:spacing w:line="400" w:lineRule="exact"/>
              <w:rPr>
                <w:rFonts w:ascii="宋体" w:cs="宋体"/>
                <w:szCs w:val="21"/>
              </w:rPr>
            </w:pPr>
            <w:r>
              <w:rPr>
                <w:rFonts w:ascii="宋体" w:hAnsi="宋体" w:cs="宋体" w:hint="eastAsia"/>
                <w:szCs w:val="21"/>
              </w:rPr>
              <w:t>……</w:t>
            </w:r>
          </w:p>
          <w:p w:rsidR="00A90AAB" w:rsidRDefault="00EE0174">
            <w:pPr>
              <w:widowControl/>
              <w:jc w:val="left"/>
              <w:rPr>
                <w:rFonts w:ascii="宋体" w:hAnsi="宋体"/>
                <w:szCs w:val="21"/>
              </w:rPr>
            </w:pPr>
            <w:r>
              <w:rPr>
                <w:rFonts w:ascii="宋体" w:cs="宋体" w:hint="eastAsia"/>
                <w:szCs w:val="21"/>
              </w:rPr>
              <w:t>设计部</w:t>
            </w:r>
            <w:r w:rsidR="00FF15C2">
              <w:rPr>
                <w:rFonts w:ascii="宋体" w:hint="eastAsia"/>
                <w:szCs w:val="21"/>
              </w:rPr>
              <w:t>负责人对部门职责清楚。</w:t>
            </w:r>
          </w:p>
        </w:tc>
        <w:tc>
          <w:tcPr>
            <w:tcW w:w="1585" w:type="dxa"/>
          </w:tcPr>
          <w:p w:rsidR="00A90AAB" w:rsidRDefault="00FF15C2">
            <w:r>
              <w:rPr>
                <w:rFonts w:hint="eastAsia"/>
              </w:rPr>
              <w:lastRenderedPageBreak/>
              <w:t>符合</w:t>
            </w:r>
          </w:p>
        </w:tc>
      </w:tr>
      <w:tr w:rsidR="00A90AAB">
        <w:trPr>
          <w:trHeight w:val="1255"/>
        </w:trPr>
        <w:tc>
          <w:tcPr>
            <w:tcW w:w="2160" w:type="dxa"/>
          </w:tcPr>
          <w:p w:rsidR="00A90AAB" w:rsidRDefault="00FF15C2">
            <w:pPr>
              <w:rPr>
                <w:rFonts w:ascii="宋体" w:hAnsi="宋体"/>
                <w:b/>
                <w:szCs w:val="21"/>
              </w:rPr>
            </w:pPr>
            <w:r>
              <w:rPr>
                <w:rFonts w:ascii="宋体" w:hAnsi="宋体" w:cs="新宋体" w:hint="eastAsia"/>
                <w:szCs w:val="21"/>
              </w:rPr>
              <w:lastRenderedPageBreak/>
              <w:t>目标及其实现的策划</w:t>
            </w:r>
          </w:p>
        </w:tc>
        <w:tc>
          <w:tcPr>
            <w:tcW w:w="960" w:type="dxa"/>
          </w:tcPr>
          <w:p w:rsidR="00A90AAB" w:rsidRDefault="00FF15C2">
            <w:pPr>
              <w:rPr>
                <w:rFonts w:ascii="宋体" w:hAnsi="宋体" w:cs="新宋体"/>
                <w:szCs w:val="21"/>
              </w:rPr>
            </w:pPr>
            <w:r>
              <w:rPr>
                <w:rFonts w:ascii="宋体" w:hAnsi="宋体" w:cs="新宋体" w:hint="eastAsia"/>
                <w:szCs w:val="21"/>
              </w:rPr>
              <w:t>E6.2</w:t>
            </w:r>
          </w:p>
          <w:p w:rsidR="00A90AAB" w:rsidRDefault="00FF15C2">
            <w:pPr>
              <w:rPr>
                <w:rFonts w:ascii="宋体" w:hAnsi="宋体" w:cs="新宋体"/>
                <w:szCs w:val="21"/>
              </w:rPr>
            </w:pPr>
            <w:r>
              <w:rPr>
                <w:rFonts w:ascii="宋体" w:hAnsi="宋体" w:cs="新宋体" w:hint="eastAsia"/>
                <w:szCs w:val="21"/>
              </w:rPr>
              <w:t>S6.2</w:t>
            </w:r>
          </w:p>
        </w:tc>
        <w:tc>
          <w:tcPr>
            <w:tcW w:w="10004" w:type="dxa"/>
          </w:tcPr>
          <w:p w:rsidR="00A90AAB" w:rsidRDefault="00FF15C2">
            <w:pPr>
              <w:spacing w:line="400" w:lineRule="exact"/>
              <w:rPr>
                <w:rFonts w:ascii="宋体" w:hAnsi="宋体"/>
                <w:szCs w:val="21"/>
              </w:rPr>
            </w:pPr>
            <w:r>
              <w:rPr>
                <w:rFonts w:ascii="宋体" w:hAnsi="宋体" w:cs="Arial" w:hint="eastAsia"/>
                <w:iCs/>
                <w:szCs w:val="21"/>
              </w:rPr>
              <w:t>查</w:t>
            </w:r>
            <w:r w:rsidR="00EE0174">
              <w:rPr>
                <w:rFonts w:ascii="宋体" w:cs="宋体" w:hint="eastAsia"/>
                <w:szCs w:val="21"/>
              </w:rPr>
              <w:t>设计部</w:t>
            </w:r>
            <w:r>
              <w:rPr>
                <w:rFonts w:ascii="宋体" w:hAnsi="宋体" w:cs="Arial" w:hint="eastAsia"/>
                <w:iCs/>
                <w:szCs w:val="21"/>
              </w:rPr>
              <w:t>的</w:t>
            </w:r>
            <w:r>
              <w:rPr>
                <w:rFonts w:ascii="宋体" w:hAnsi="宋体" w:hint="eastAsia"/>
                <w:szCs w:val="21"/>
              </w:rPr>
              <w:t>环境、职业健康安全目标指标：  考核情况（2021年10月-2022年</w:t>
            </w:r>
            <w:r w:rsidR="007F72FA">
              <w:rPr>
                <w:rFonts w:ascii="宋体" w:hAnsi="宋体" w:hint="eastAsia"/>
                <w:szCs w:val="21"/>
              </w:rPr>
              <w:t>2</w:t>
            </w:r>
            <w:r>
              <w:rPr>
                <w:rFonts w:ascii="宋体" w:hAnsi="宋体" w:hint="eastAsia"/>
                <w:szCs w:val="21"/>
              </w:rPr>
              <w:t>月）</w:t>
            </w:r>
          </w:p>
          <w:p w:rsidR="00A90AAB" w:rsidRDefault="00FF15C2">
            <w:pPr>
              <w:rPr>
                <w:szCs w:val="21"/>
              </w:rPr>
            </w:pPr>
            <w:r>
              <w:rPr>
                <w:rFonts w:hint="eastAsia"/>
                <w:szCs w:val="21"/>
              </w:rPr>
              <w:t>1</w:t>
            </w:r>
            <w:r>
              <w:rPr>
                <w:rFonts w:hint="eastAsia"/>
                <w:szCs w:val="21"/>
              </w:rPr>
              <w:t>）</w:t>
            </w:r>
            <w:r>
              <w:rPr>
                <w:rFonts w:ascii="宋体" w:hAnsi="宋体" w:hint="eastAsia"/>
                <w:szCs w:val="21"/>
              </w:rPr>
              <w:t>火灾事故为0</w:t>
            </w:r>
            <w:r>
              <w:rPr>
                <w:rFonts w:hint="eastAsia"/>
                <w:szCs w:val="21"/>
              </w:rPr>
              <w:t>；</w:t>
            </w:r>
            <w:r>
              <w:rPr>
                <w:rFonts w:hint="eastAsia"/>
                <w:szCs w:val="21"/>
              </w:rPr>
              <w:t xml:space="preserve">                                0</w:t>
            </w:r>
          </w:p>
          <w:p w:rsidR="00A90AAB" w:rsidRDefault="00FF15C2">
            <w:pPr>
              <w:rPr>
                <w:szCs w:val="21"/>
              </w:rPr>
            </w:pPr>
            <w:r>
              <w:rPr>
                <w:rFonts w:hint="eastAsia"/>
                <w:szCs w:val="21"/>
              </w:rPr>
              <w:t>2</w:t>
            </w:r>
            <w:r>
              <w:rPr>
                <w:rFonts w:hint="eastAsia"/>
                <w:szCs w:val="21"/>
              </w:rPr>
              <w:t>）</w:t>
            </w:r>
            <w:r>
              <w:rPr>
                <w:rFonts w:ascii="宋体" w:hAnsi="宋体" w:hint="eastAsia"/>
                <w:szCs w:val="21"/>
              </w:rPr>
              <w:t>固体废弃物</w:t>
            </w:r>
            <w:r w:rsidR="007F72FA">
              <w:rPr>
                <w:rFonts w:ascii="宋体" w:hAnsi="宋体" w:hint="eastAsia"/>
                <w:szCs w:val="21"/>
              </w:rPr>
              <w:t>分类回收</w:t>
            </w:r>
            <w:r>
              <w:rPr>
                <w:rFonts w:ascii="宋体" w:hAnsi="宋体" w:hint="eastAsia"/>
                <w:szCs w:val="21"/>
              </w:rPr>
              <w:t>率</w:t>
            </w:r>
            <w:r>
              <w:rPr>
                <w:rFonts w:ascii="宋体" w:hAnsi="宋体"/>
                <w:szCs w:val="21"/>
              </w:rPr>
              <w:t>100%</w:t>
            </w:r>
            <w:r>
              <w:rPr>
                <w:rFonts w:hint="eastAsia"/>
                <w:szCs w:val="21"/>
              </w:rPr>
              <w:t>；</w:t>
            </w:r>
            <w:r>
              <w:rPr>
                <w:rFonts w:hint="eastAsia"/>
                <w:szCs w:val="21"/>
              </w:rPr>
              <w:t xml:space="preserve">                   100%</w:t>
            </w:r>
          </w:p>
          <w:p w:rsidR="007F72FA" w:rsidRPr="007F72FA" w:rsidRDefault="007F72FA" w:rsidP="007F72FA">
            <w:pPr>
              <w:pStyle w:val="Default"/>
            </w:pPr>
            <w:r>
              <w:rPr>
                <w:rFonts w:hint="eastAsia"/>
              </w:rPr>
              <w:t>3</w:t>
            </w:r>
            <w:r>
              <w:rPr>
                <w:rFonts w:hint="eastAsia"/>
              </w:rPr>
              <w:t>）意外伤害事故为</w:t>
            </w:r>
            <w:r>
              <w:rPr>
                <w:rFonts w:hint="eastAsia"/>
              </w:rPr>
              <w:t xml:space="preserve">0                         </w:t>
            </w:r>
            <w:proofErr w:type="spellStart"/>
            <w:r>
              <w:rPr>
                <w:rFonts w:hint="eastAsia"/>
              </w:rPr>
              <w:t>0</w:t>
            </w:r>
            <w:proofErr w:type="spellEnd"/>
          </w:p>
          <w:p w:rsidR="00A90AAB" w:rsidRDefault="00FF15C2">
            <w:pPr>
              <w:spacing w:line="400" w:lineRule="atLeast"/>
              <w:ind w:rightChars="-51" w:right="-107"/>
              <w:jc w:val="left"/>
              <w:rPr>
                <w:rFonts w:ascii="宋体" w:hAnsi="宋体" w:cs="宋体"/>
                <w:szCs w:val="21"/>
              </w:rPr>
            </w:pPr>
            <w:r>
              <w:rPr>
                <w:rFonts w:ascii="宋体" w:hAnsi="宋体" w:cs="宋体" w:hint="eastAsia"/>
                <w:szCs w:val="21"/>
              </w:rPr>
              <w:t>考核结果：均能达到要求。</w:t>
            </w:r>
          </w:p>
          <w:p w:rsidR="00A90AAB" w:rsidRDefault="00FF15C2">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90AAB" w:rsidRDefault="00FF15C2">
            <w:r>
              <w:rPr>
                <w:rFonts w:hint="eastAsia"/>
              </w:rPr>
              <w:t>符合</w:t>
            </w:r>
          </w:p>
        </w:tc>
      </w:tr>
      <w:tr w:rsidR="00A90AAB">
        <w:trPr>
          <w:trHeight w:val="1255"/>
        </w:trPr>
        <w:tc>
          <w:tcPr>
            <w:tcW w:w="2160" w:type="dxa"/>
          </w:tcPr>
          <w:p w:rsidR="00A90AAB" w:rsidRDefault="00FF15C2">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A90AAB" w:rsidRDefault="00FF15C2">
            <w:pPr>
              <w:rPr>
                <w:rFonts w:ascii="宋体" w:hAnsi="宋体" w:cs="新宋体"/>
                <w:szCs w:val="21"/>
              </w:rPr>
            </w:pPr>
            <w:r>
              <w:rPr>
                <w:rFonts w:ascii="宋体" w:hAnsi="宋体" w:cs="新宋体" w:hint="eastAsia"/>
                <w:szCs w:val="21"/>
              </w:rPr>
              <w:t>E6.1.2</w:t>
            </w:r>
          </w:p>
        </w:tc>
        <w:tc>
          <w:tcPr>
            <w:tcW w:w="10004" w:type="dxa"/>
          </w:tcPr>
          <w:p w:rsidR="00A90AAB" w:rsidRDefault="00FF15C2">
            <w:pPr>
              <w:pStyle w:val="a4"/>
              <w:spacing w:line="360" w:lineRule="auto"/>
              <w:rPr>
                <w:rFonts w:ascii="宋体" w:hAnsi="宋体"/>
                <w:szCs w:val="21"/>
              </w:rPr>
            </w:pPr>
            <w:r>
              <w:rPr>
                <w:rFonts w:ascii="宋体" w:hAnsi="宋体" w:hint="eastAsia"/>
                <w:szCs w:val="21"/>
              </w:rPr>
              <w:t>查，依据《环境因素识别与评价控制程序》，根据不同的时态、状态识别了环境因素，通过对其发生的可能性、危害性等进行评价，</w:t>
            </w:r>
            <w:r w:rsidR="00EE0174">
              <w:rPr>
                <w:rFonts w:ascii="宋体" w:cs="宋体" w:hint="eastAsia"/>
                <w:szCs w:val="21"/>
              </w:rPr>
              <w:t>设计部</w:t>
            </w:r>
            <w:r>
              <w:rPr>
                <w:rFonts w:ascii="宋体" w:hAnsi="宋体" w:hint="eastAsia"/>
                <w:szCs w:val="21"/>
              </w:rPr>
              <w:t>确定的重要环境因素有：潜在火灾、固废的排放。</w:t>
            </w:r>
          </w:p>
          <w:p w:rsidR="00A90AAB" w:rsidRDefault="00FF15C2">
            <w:pPr>
              <w:autoSpaceDE w:val="0"/>
              <w:autoSpaceDN w:val="0"/>
              <w:adjustRightInd w:val="0"/>
              <w:spacing w:line="360" w:lineRule="auto"/>
              <w:ind w:firstLineChars="200" w:firstLine="420"/>
              <w:jc w:val="left"/>
              <w:rPr>
                <w:rFonts w:ascii="宋体"/>
                <w:szCs w:val="21"/>
              </w:rPr>
            </w:pPr>
            <w:r>
              <w:rPr>
                <w:rFonts w:ascii="宋体" w:hint="eastAsia"/>
                <w:szCs w:val="21"/>
              </w:rPr>
              <w:t>现场查看，</w:t>
            </w:r>
            <w:r w:rsidR="00EE0174">
              <w:rPr>
                <w:rFonts w:ascii="宋体" w:hint="eastAsia"/>
                <w:szCs w:val="21"/>
              </w:rPr>
              <w:t>设计部</w:t>
            </w:r>
            <w:r>
              <w:rPr>
                <w:rFonts w:ascii="宋体" w:hint="eastAsia"/>
                <w:szCs w:val="21"/>
              </w:rPr>
              <w:t>在</w:t>
            </w:r>
            <w:r>
              <w:rPr>
                <w:sz w:val="20"/>
              </w:rPr>
              <w:t>环保设备及运行系统的</w:t>
            </w:r>
            <w:r w:rsidR="007F7A58">
              <w:rPr>
                <w:sz w:val="20"/>
              </w:rPr>
              <w:t>设计</w:t>
            </w:r>
            <w:r>
              <w:rPr>
                <w:rFonts w:ascii="宋体" w:hAnsi="宋体" w:hint="eastAsia"/>
                <w:szCs w:val="21"/>
              </w:rPr>
              <w:t>过程中会</w:t>
            </w:r>
            <w:r>
              <w:rPr>
                <w:rFonts w:hint="eastAsia"/>
                <w:szCs w:val="21"/>
              </w:rPr>
              <w:t>产生少量的</w:t>
            </w:r>
            <w:r>
              <w:rPr>
                <w:rFonts w:ascii="宋体" w:hAnsi="宋体" w:hint="eastAsia"/>
                <w:szCs w:val="21"/>
              </w:rPr>
              <w:t>废弃部件、不合格材料等</w:t>
            </w:r>
            <w:r>
              <w:rPr>
                <w:rFonts w:hint="eastAsia"/>
                <w:szCs w:val="21"/>
              </w:rPr>
              <w:t>，主要固废为办公固废</w:t>
            </w:r>
            <w:r>
              <w:rPr>
                <w:rFonts w:ascii="宋体" w:hint="eastAsia"/>
                <w:szCs w:val="21"/>
              </w:rPr>
              <w:t>。</w:t>
            </w:r>
          </w:p>
          <w:p w:rsidR="00A90AAB" w:rsidRDefault="00FF15C2">
            <w:pPr>
              <w:pStyle w:val="a4"/>
              <w:spacing w:line="360" w:lineRule="auto"/>
              <w:rPr>
                <w:rFonts w:ascii="宋体" w:hAnsi="宋体"/>
                <w:szCs w:val="21"/>
              </w:rPr>
            </w:pPr>
            <w:r>
              <w:rPr>
                <w:rFonts w:ascii="宋体" w:hint="eastAsia"/>
                <w:szCs w:val="21"/>
              </w:rPr>
              <w:t>部门的环境因素识别和重要环境因素基本到位</w:t>
            </w:r>
          </w:p>
        </w:tc>
        <w:tc>
          <w:tcPr>
            <w:tcW w:w="1585" w:type="dxa"/>
          </w:tcPr>
          <w:p w:rsidR="00A90AAB" w:rsidRDefault="00FF15C2">
            <w:pPr>
              <w:spacing w:line="360" w:lineRule="auto"/>
            </w:pPr>
            <w:r>
              <w:rPr>
                <w:rFonts w:hint="eastAsia"/>
              </w:rPr>
              <w:t>符合</w:t>
            </w:r>
          </w:p>
          <w:p w:rsidR="00A90AAB" w:rsidRDefault="00A90AAB">
            <w:pPr>
              <w:pStyle w:val="ad"/>
              <w:spacing w:line="360" w:lineRule="auto"/>
            </w:pPr>
          </w:p>
        </w:tc>
      </w:tr>
      <w:tr w:rsidR="00A90AAB">
        <w:trPr>
          <w:trHeight w:val="534"/>
        </w:trPr>
        <w:tc>
          <w:tcPr>
            <w:tcW w:w="2160" w:type="dxa"/>
          </w:tcPr>
          <w:p w:rsidR="00A90AAB" w:rsidRDefault="00FF15C2">
            <w:pPr>
              <w:adjustRightInd w:val="0"/>
              <w:snapToGrid w:val="0"/>
              <w:rPr>
                <w:rFonts w:ascii="宋体" w:hAnsi="宋体" w:cs="新宋体"/>
                <w:szCs w:val="21"/>
              </w:rPr>
            </w:pPr>
            <w:r>
              <w:rPr>
                <w:rFonts w:ascii="宋体" w:hAnsi="宋体" w:cs="新宋体" w:hint="eastAsia"/>
                <w:szCs w:val="21"/>
              </w:rPr>
              <w:t>危险源识别、评价与控制措施</w:t>
            </w:r>
          </w:p>
        </w:tc>
        <w:tc>
          <w:tcPr>
            <w:tcW w:w="960" w:type="dxa"/>
          </w:tcPr>
          <w:p w:rsidR="00A90AAB" w:rsidRDefault="00FF15C2">
            <w:pPr>
              <w:rPr>
                <w:rFonts w:ascii="宋体" w:hAnsi="宋体" w:cs="新宋体"/>
                <w:szCs w:val="21"/>
              </w:rPr>
            </w:pPr>
            <w:r>
              <w:rPr>
                <w:rFonts w:ascii="宋体" w:hAnsi="宋体" w:cs="新宋体" w:hint="eastAsia"/>
                <w:szCs w:val="21"/>
              </w:rPr>
              <w:t>S6.1.2</w:t>
            </w:r>
          </w:p>
        </w:tc>
        <w:tc>
          <w:tcPr>
            <w:tcW w:w="10004" w:type="dxa"/>
          </w:tcPr>
          <w:p w:rsidR="00A90AAB" w:rsidRDefault="00FF15C2">
            <w:pPr>
              <w:pStyle w:val="a4"/>
              <w:rPr>
                <w:rFonts w:ascii="宋体" w:hAnsi="宋体"/>
                <w:szCs w:val="21"/>
              </w:rPr>
            </w:pPr>
            <w:r>
              <w:rPr>
                <w:rFonts w:ascii="宋体" w:hAnsi="宋体" w:hint="eastAsia"/>
                <w:szCs w:val="21"/>
              </w:rPr>
              <w:t>查，</w:t>
            </w:r>
            <w:r w:rsidR="00EE0174">
              <w:rPr>
                <w:rFonts w:ascii="宋体" w:cs="宋体" w:hint="eastAsia"/>
                <w:szCs w:val="21"/>
              </w:rPr>
              <w:t>设计部</w:t>
            </w:r>
            <w:r>
              <w:rPr>
                <w:rFonts w:ascii="宋体" w:hAnsi="宋体" w:hint="eastAsia"/>
                <w:szCs w:val="21"/>
              </w:rPr>
              <w:t>经过辨识与评审形成了《危险源辩识、风险评价控制程序》共识别出12项危险源，包括电气使用不当造成火灾；设备漏电、线路老化造成触电伤人；外出发生交通意外等潜在危险源。</w:t>
            </w:r>
          </w:p>
          <w:p w:rsidR="00A90AAB" w:rsidRDefault="00FF15C2">
            <w:pPr>
              <w:pStyle w:val="a4"/>
              <w:rPr>
                <w:rFonts w:ascii="宋体" w:hAnsi="宋体"/>
                <w:szCs w:val="21"/>
              </w:rPr>
            </w:pPr>
            <w:r>
              <w:rPr>
                <w:rFonts w:ascii="宋体" w:hAnsi="宋体" w:hint="eastAsia"/>
                <w:szCs w:val="21"/>
              </w:rPr>
              <w:t>采用的是经验判断法、过程分析法识别。</w:t>
            </w:r>
          </w:p>
          <w:p w:rsidR="00A90AAB" w:rsidRDefault="00FF15C2">
            <w:pPr>
              <w:pStyle w:val="a4"/>
              <w:rPr>
                <w:rFonts w:ascii="宋体" w:hAnsi="宋体"/>
                <w:szCs w:val="21"/>
              </w:rPr>
            </w:pPr>
            <w:r>
              <w:rPr>
                <w:rFonts w:ascii="宋体" w:hAnsi="宋体" w:hint="eastAsia"/>
                <w:szCs w:val="21"/>
              </w:rPr>
              <w:t>打分法确定重大风险：</w:t>
            </w:r>
            <w:r>
              <w:rPr>
                <w:rFonts w:hint="eastAsia"/>
                <w:szCs w:val="21"/>
              </w:rPr>
              <w:t>1</w:t>
            </w:r>
            <w:r>
              <w:rPr>
                <w:rFonts w:hint="eastAsia"/>
                <w:szCs w:val="21"/>
              </w:rPr>
              <w:t>）火灾；</w:t>
            </w:r>
            <w:r>
              <w:rPr>
                <w:rFonts w:hint="eastAsia"/>
                <w:szCs w:val="21"/>
              </w:rPr>
              <w:t>2</w:t>
            </w:r>
            <w:r>
              <w:rPr>
                <w:rFonts w:hint="eastAsia"/>
                <w:szCs w:val="21"/>
              </w:rPr>
              <w:t>）意外伤害</w:t>
            </w:r>
            <w:r>
              <w:rPr>
                <w:rFonts w:ascii="宋体" w:hAnsi="宋体" w:hint="eastAsia"/>
                <w:szCs w:val="21"/>
              </w:rPr>
              <w:t>。危险源辨识基本充分、风险等级评价基本合理。</w:t>
            </w:r>
          </w:p>
          <w:p w:rsidR="00A90AAB" w:rsidRDefault="00FF15C2">
            <w:pPr>
              <w:pStyle w:val="a4"/>
              <w:rPr>
                <w:rFonts w:ascii="宋体" w:hAnsi="宋体"/>
                <w:szCs w:val="21"/>
              </w:rPr>
            </w:pPr>
            <w:r>
              <w:rPr>
                <w:rFonts w:ascii="宋体" w:hAnsi="宋体" w:hint="eastAsia"/>
                <w:szCs w:val="21"/>
              </w:rPr>
              <w:lastRenderedPageBreak/>
              <w:t xml:space="preserve">查，风险控制措施有：  </w:t>
            </w:r>
          </w:p>
          <w:p w:rsidR="00A90AAB" w:rsidRDefault="00FF15C2">
            <w:pPr>
              <w:pStyle w:val="a4"/>
              <w:rPr>
                <w:rFonts w:ascii="宋体" w:hAnsi="宋体"/>
                <w:szCs w:val="21"/>
              </w:rPr>
            </w:pPr>
            <w:r>
              <w:rPr>
                <w:rFonts w:ascii="宋体" w:hAnsi="宋体" w:hint="eastAsia"/>
                <w:szCs w:val="21"/>
              </w:rPr>
              <w:t>安全知识、消防知识宣传、教育及培训；</w:t>
            </w:r>
          </w:p>
          <w:p w:rsidR="00A90AAB" w:rsidRDefault="00FF15C2">
            <w:pPr>
              <w:pStyle w:val="a4"/>
              <w:rPr>
                <w:rFonts w:ascii="宋体" w:hAnsi="宋体"/>
                <w:szCs w:val="21"/>
              </w:rPr>
            </w:pPr>
            <w:r>
              <w:rPr>
                <w:rFonts w:ascii="宋体" w:hAnsi="宋体" w:hint="eastAsia"/>
                <w:szCs w:val="21"/>
              </w:rPr>
              <w:t>定期安全检查等。</w:t>
            </w:r>
          </w:p>
          <w:p w:rsidR="00A90AAB" w:rsidRDefault="00FF15C2">
            <w:pPr>
              <w:pStyle w:val="a4"/>
              <w:spacing w:line="400" w:lineRule="exact"/>
              <w:rPr>
                <w:rFonts w:ascii="宋体" w:hAnsi="宋体"/>
                <w:szCs w:val="21"/>
              </w:rPr>
            </w:pPr>
            <w:r>
              <w:rPr>
                <w:rFonts w:ascii="宋体" w:hAnsi="宋体" w:hint="eastAsia"/>
                <w:szCs w:val="21"/>
              </w:rPr>
              <w:t>危险源识别基本充分，控制措施需要完善。</w:t>
            </w:r>
          </w:p>
        </w:tc>
        <w:tc>
          <w:tcPr>
            <w:tcW w:w="1585" w:type="dxa"/>
          </w:tcPr>
          <w:p w:rsidR="00A90AAB" w:rsidRDefault="00FF15C2">
            <w:r>
              <w:rPr>
                <w:rFonts w:hint="eastAsia"/>
              </w:rPr>
              <w:lastRenderedPageBreak/>
              <w:t>符合</w:t>
            </w:r>
          </w:p>
        </w:tc>
      </w:tr>
      <w:tr w:rsidR="00A90AAB">
        <w:trPr>
          <w:trHeight w:val="3692"/>
        </w:trPr>
        <w:tc>
          <w:tcPr>
            <w:tcW w:w="2160" w:type="dxa"/>
          </w:tcPr>
          <w:p w:rsidR="00A90AAB" w:rsidRDefault="00FF15C2">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A90AAB" w:rsidRDefault="00FF15C2">
            <w:pPr>
              <w:rPr>
                <w:rFonts w:ascii="宋体" w:hAnsi="宋体" w:cs="新宋体"/>
                <w:szCs w:val="21"/>
              </w:rPr>
            </w:pPr>
            <w:r>
              <w:rPr>
                <w:rFonts w:ascii="宋体" w:hAnsi="宋体" w:cs="新宋体" w:hint="eastAsia"/>
                <w:szCs w:val="21"/>
              </w:rPr>
              <w:t>E8.1 </w:t>
            </w:r>
          </w:p>
          <w:p w:rsidR="00A90AAB" w:rsidRDefault="00FF15C2">
            <w:pPr>
              <w:rPr>
                <w:rFonts w:ascii="宋体" w:hAnsi="宋体"/>
                <w:szCs w:val="21"/>
              </w:rPr>
            </w:pPr>
            <w:r>
              <w:rPr>
                <w:rFonts w:ascii="宋体" w:hAnsi="宋体" w:cs="新宋体" w:hint="eastAsia"/>
                <w:szCs w:val="21"/>
              </w:rPr>
              <w:t>S8.1</w:t>
            </w:r>
          </w:p>
        </w:tc>
        <w:tc>
          <w:tcPr>
            <w:tcW w:w="10004" w:type="dxa"/>
          </w:tcPr>
          <w:p w:rsidR="00A90AAB" w:rsidRDefault="00FF15C2">
            <w:pPr>
              <w:ind w:firstLineChars="200" w:firstLine="420"/>
            </w:pPr>
            <w:r>
              <w:rPr>
                <w:rFonts w:hint="eastAsia"/>
              </w:rPr>
              <w:t>在</w:t>
            </w:r>
            <w:r w:rsidR="00EE0174">
              <w:rPr>
                <w:rFonts w:hint="eastAsia"/>
              </w:rPr>
              <w:t>设计部</w:t>
            </w:r>
            <w:r>
              <w:rPr>
                <w:rFonts w:hint="eastAsia"/>
              </w:rPr>
              <w:t>查看，</w:t>
            </w:r>
            <w:r>
              <w:rPr>
                <w:rFonts w:ascii="宋体" w:hint="eastAsia"/>
                <w:kern w:val="0"/>
                <w:szCs w:val="21"/>
              </w:rPr>
              <w:t>部门的职能主要为</w:t>
            </w:r>
            <w:r>
              <w:rPr>
                <w:rFonts w:ascii="宋体" w:hAnsi="宋体" w:cs="宋体" w:hint="eastAsia"/>
                <w:szCs w:val="21"/>
              </w:rPr>
              <w:t>垃圾填埋场、垃圾压缩转运站</w:t>
            </w:r>
            <w:r w:rsidR="007F7A58">
              <w:rPr>
                <w:rFonts w:ascii="宋体" w:hAnsi="宋体" w:cs="宋体" w:hint="eastAsia"/>
                <w:szCs w:val="21"/>
              </w:rPr>
              <w:t>设计</w:t>
            </w:r>
            <w:r>
              <w:rPr>
                <w:sz w:val="20"/>
              </w:rPr>
              <w:t>环保设备及运行系统</w:t>
            </w:r>
            <w:r>
              <w:rPr>
                <w:rFonts w:hint="eastAsia"/>
              </w:rPr>
              <w:t>，并提供</w:t>
            </w:r>
            <w:r>
              <w:rPr>
                <w:sz w:val="20"/>
              </w:rPr>
              <w:t>技术咨询</w:t>
            </w:r>
            <w:r>
              <w:rPr>
                <w:rFonts w:hint="eastAsia"/>
              </w:rPr>
              <w:t>，其认证范围处于正常经营情况，抽</w:t>
            </w:r>
            <w:r w:rsidR="007F7A58">
              <w:rPr>
                <w:rFonts w:hint="eastAsia"/>
              </w:rPr>
              <w:t>现有设计项目，</w:t>
            </w:r>
            <w:r>
              <w:rPr>
                <w:rFonts w:hint="eastAsia"/>
              </w:rPr>
              <w:t>有</w:t>
            </w:r>
            <w:r w:rsidR="007F7A58" w:rsidRPr="007F7A58">
              <w:rPr>
                <w:rFonts w:hint="eastAsia"/>
              </w:rPr>
              <w:t>长嘉汇导视系统设计</w:t>
            </w:r>
            <w:r w:rsidR="007F7A58">
              <w:rPr>
                <w:rFonts w:hint="eastAsia"/>
              </w:rPr>
              <w:t>、</w:t>
            </w:r>
            <w:r w:rsidR="007F7A58" w:rsidRPr="007F7A58">
              <w:rPr>
                <w:rFonts w:hint="eastAsia"/>
              </w:rPr>
              <w:t>红圩小镇导视系统设计</w:t>
            </w:r>
            <w:r w:rsidR="007F7A58">
              <w:rPr>
                <w:rFonts w:hint="eastAsia"/>
              </w:rPr>
              <w:t>项目</w:t>
            </w:r>
            <w:r>
              <w:t>。</w:t>
            </w:r>
          </w:p>
          <w:p w:rsidR="00A90AAB" w:rsidRDefault="00FF15C2">
            <w:pPr>
              <w:pStyle w:val="ad"/>
              <w:ind w:firstLineChars="200" w:firstLine="460"/>
            </w:pPr>
            <w:r>
              <w:rPr>
                <w:rFonts w:ascii="宋体" w:hAnsi="宋体" w:hint="eastAsia"/>
                <w:szCs w:val="21"/>
              </w:rPr>
              <w:t>负责人介绍，公司</w:t>
            </w:r>
            <w:r w:rsidR="007F7A58">
              <w:rPr>
                <w:rFonts w:hint="eastAsia"/>
              </w:rPr>
              <w:t>设计</w:t>
            </w:r>
            <w:r>
              <w:rPr>
                <w:rFonts w:hint="eastAsia"/>
              </w:rPr>
              <w:t>流程：</w:t>
            </w:r>
          </w:p>
          <w:p w:rsidR="00A90AAB" w:rsidRDefault="00CA1EBA">
            <w:pPr>
              <w:pStyle w:val="ad"/>
              <w:ind w:firstLineChars="200" w:firstLine="460"/>
            </w:pPr>
            <w:r>
              <w:rPr>
                <w:rFonts w:hint="eastAsia"/>
              </w:rPr>
              <w:t>市场开发→签订合同→方案设计→客户确认→详细设计→交付→售后服务。</w:t>
            </w:r>
            <w:r w:rsidR="00FF15C2">
              <w:rPr>
                <w:rFonts w:hint="eastAsia"/>
              </w:rPr>
              <w:t>。</w:t>
            </w:r>
          </w:p>
          <w:p w:rsidR="00A90AAB" w:rsidRDefault="00FF15C2">
            <w:pPr>
              <w:pStyle w:val="a4"/>
              <w:spacing w:line="400" w:lineRule="exact"/>
              <w:ind w:leftChars="0" w:left="0" w:firstLineChars="200" w:firstLine="420"/>
              <w:rPr>
                <w:rFonts w:ascii="宋体" w:hAnsi="宋体"/>
                <w:szCs w:val="21"/>
              </w:rPr>
            </w:pPr>
            <w:r>
              <w:rPr>
                <w:rFonts w:ascii="宋体" w:hAnsi="宋体" w:hint="eastAsia"/>
                <w:szCs w:val="21"/>
              </w:rPr>
              <w:t>查，</w:t>
            </w:r>
            <w:r w:rsidR="00EE0174">
              <w:rPr>
                <w:rFonts w:ascii="宋体" w:cs="宋体" w:hint="eastAsia"/>
                <w:szCs w:val="21"/>
              </w:rPr>
              <w:t>设计部</w:t>
            </w:r>
            <w:r>
              <w:rPr>
                <w:rFonts w:ascii="宋体" w:hAnsi="宋体" w:hint="eastAsia"/>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A90AAB" w:rsidRDefault="00FF15C2">
            <w:pPr>
              <w:pStyle w:val="a4"/>
              <w:spacing w:line="400" w:lineRule="exact"/>
              <w:rPr>
                <w:rFonts w:ascii="宋体" w:hAnsi="宋体"/>
                <w:szCs w:val="21"/>
              </w:rPr>
            </w:pPr>
            <w:r>
              <w:rPr>
                <w:rFonts w:ascii="宋体" w:hAnsi="宋体" w:hint="eastAsia"/>
                <w:szCs w:val="21"/>
              </w:rPr>
              <w:t>查不可接受风险源：</w:t>
            </w:r>
          </w:p>
          <w:p w:rsidR="00A90AAB" w:rsidRDefault="00FF15C2">
            <w:pPr>
              <w:pStyle w:val="a4"/>
              <w:spacing w:line="400" w:lineRule="exact"/>
              <w:rPr>
                <w:szCs w:val="21"/>
              </w:rPr>
            </w:pPr>
            <w:r>
              <w:rPr>
                <w:rFonts w:hint="eastAsia"/>
                <w:szCs w:val="21"/>
              </w:rPr>
              <w:t>火灾、意外伤害；</w:t>
            </w:r>
          </w:p>
          <w:p w:rsidR="00A90AAB" w:rsidRDefault="00FF15C2">
            <w:pPr>
              <w:pStyle w:val="a4"/>
              <w:spacing w:line="400" w:lineRule="exact"/>
              <w:rPr>
                <w:rFonts w:ascii="宋体" w:hAnsi="宋体"/>
                <w:szCs w:val="21"/>
              </w:rPr>
            </w:pPr>
            <w:r>
              <w:rPr>
                <w:rFonts w:ascii="宋体" w:hAnsi="宋体" w:hint="eastAsia"/>
                <w:szCs w:val="21"/>
              </w:rPr>
              <w:t>查重要环境因素：</w:t>
            </w:r>
          </w:p>
          <w:p w:rsidR="00A90AAB" w:rsidRDefault="00FF15C2">
            <w:pPr>
              <w:pStyle w:val="a4"/>
              <w:spacing w:line="400" w:lineRule="exact"/>
              <w:rPr>
                <w:rFonts w:ascii="宋体" w:hAnsi="宋体"/>
                <w:szCs w:val="21"/>
              </w:rPr>
            </w:pPr>
            <w:r>
              <w:rPr>
                <w:rFonts w:ascii="宋体" w:hAnsi="宋体" w:hint="eastAsia"/>
                <w:szCs w:val="21"/>
              </w:rPr>
              <w:t>潜在火灾；固体废弃物排放；</w:t>
            </w:r>
          </w:p>
          <w:p w:rsidR="00A90AAB" w:rsidRDefault="00FF15C2">
            <w:pPr>
              <w:pStyle w:val="a4"/>
              <w:spacing w:line="400" w:lineRule="exact"/>
              <w:ind w:leftChars="0" w:left="0"/>
              <w:rPr>
                <w:rFonts w:ascii="宋体" w:hAnsi="宋体"/>
                <w:szCs w:val="21"/>
              </w:rPr>
            </w:pPr>
            <w:r>
              <w:rPr>
                <w:rFonts w:ascii="宋体" w:hAnsi="宋体" w:cs="宋体" w:hint="eastAsia"/>
                <w:szCs w:val="21"/>
              </w:rPr>
              <w:t>查</w:t>
            </w:r>
            <w:r w:rsidR="00EE0174">
              <w:rPr>
                <w:rFonts w:hint="eastAsia"/>
              </w:rPr>
              <w:t>设计部</w:t>
            </w:r>
            <w:r>
              <w:rPr>
                <w:rFonts w:ascii="宋体" w:hAnsi="宋体" w:cs="宋体" w:hint="eastAsia"/>
                <w:szCs w:val="21"/>
              </w:rPr>
              <w:t>环境和安全</w:t>
            </w:r>
            <w:r>
              <w:rPr>
                <w:rFonts w:ascii="宋体" w:hAnsi="宋体" w:cs="宋体" w:hint="eastAsia"/>
                <w:szCs w:val="21"/>
                <w:lang w:val="en-GB"/>
              </w:rPr>
              <w:t>运行控制情况</w:t>
            </w:r>
            <w:r>
              <w:rPr>
                <w:rFonts w:ascii="宋体" w:hAnsi="宋体" w:hint="eastAsia"/>
                <w:szCs w:val="21"/>
              </w:rPr>
              <w:t>：</w:t>
            </w:r>
          </w:p>
          <w:p w:rsidR="00A90AAB" w:rsidRDefault="00FF15C2">
            <w:pPr>
              <w:spacing w:line="400" w:lineRule="atLeast"/>
              <w:ind w:firstLineChars="100" w:firstLine="210"/>
              <w:rPr>
                <w:rFonts w:ascii="宋体" w:hAnsi="宋体"/>
                <w:szCs w:val="21"/>
              </w:rPr>
            </w:pPr>
            <w:r>
              <w:rPr>
                <w:rFonts w:ascii="宋体" w:hAnsi="宋体" w:hint="eastAsia"/>
                <w:szCs w:val="21"/>
              </w:rPr>
              <w:t>1、固废排放管理：</w:t>
            </w:r>
          </w:p>
          <w:p w:rsidR="00A90AAB" w:rsidRDefault="00FF15C2">
            <w:pPr>
              <w:spacing w:line="400" w:lineRule="atLeast"/>
              <w:rPr>
                <w:rFonts w:ascii="宋体" w:hAnsi="宋体"/>
                <w:szCs w:val="21"/>
              </w:rPr>
            </w:pPr>
            <w:r>
              <w:rPr>
                <w:rFonts w:ascii="宋体" w:hAnsi="宋体" w:hint="eastAsia"/>
                <w:szCs w:val="21"/>
              </w:rPr>
              <w:t>公司编制了固体废弃物管理规定，规定了办公和</w:t>
            </w:r>
            <w:r w:rsidR="007F7A58">
              <w:rPr>
                <w:rFonts w:ascii="宋体" w:hAnsi="宋体" w:hint="eastAsia"/>
                <w:szCs w:val="21"/>
              </w:rPr>
              <w:t>设计</w:t>
            </w:r>
            <w:r>
              <w:rPr>
                <w:rFonts w:ascii="宋体" w:hAnsi="宋体" w:hint="eastAsia"/>
                <w:szCs w:val="21"/>
              </w:rPr>
              <w:t>过程固废处理的管理要求。</w:t>
            </w:r>
          </w:p>
          <w:p w:rsidR="00A90AAB" w:rsidRDefault="00FF15C2">
            <w:pPr>
              <w:spacing w:line="400" w:lineRule="atLeast"/>
              <w:rPr>
                <w:rFonts w:ascii="宋体" w:hAnsi="宋体"/>
                <w:szCs w:val="21"/>
              </w:rPr>
            </w:pPr>
            <w:r>
              <w:rPr>
                <w:rFonts w:ascii="宋体" w:hAnsi="宋体" w:hint="eastAsia"/>
                <w:szCs w:val="21"/>
              </w:rPr>
              <w:t>查，办公环节的主要固废为：废纸、废办公用品、以及生活垃圾等。采取集中收集，交由物业处理。</w:t>
            </w:r>
            <w:r w:rsidR="007F7A58">
              <w:rPr>
                <w:rFonts w:ascii="宋体" w:hAnsi="宋体" w:hint="eastAsia"/>
                <w:szCs w:val="21"/>
              </w:rPr>
              <w:t>设计</w:t>
            </w:r>
            <w:r>
              <w:rPr>
                <w:rFonts w:ascii="宋体" w:hAnsi="宋体" w:hint="eastAsia"/>
                <w:szCs w:val="21"/>
              </w:rPr>
              <w:t>实施过程的固废有：包装、废弃部件、不合格材料等。</w:t>
            </w:r>
          </w:p>
          <w:p w:rsidR="00A90AAB" w:rsidRDefault="00FF15C2">
            <w:pPr>
              <w:spacing w:line="400" w:lineRule="atLeast"/>
              <w:ind w:firstLineChars="200" w:firstLine="420"/>
              <w:rPr>
                <w:rFonts w:ascii="宋体"/>
                <w:kern w:val="0"/>
                <w:szCs w:val="21"/>
              </w:rPr>
            </w:pPr>
            <w:r>
              <w:rPr>
                <w:rFonts w:ascii="宋体" w:hint="eastAsia"/>
                <w:kern w:val="0"/>
                <w:szCs w:val="21"/>
              </w:rPr>
              <w:lastRenderedPageBreak/>
              <w:t>现场查看，</w:t>
            </w:r>
            <w:r w:rsidR="007F7A58">
              <w:rPr>
                <w:rFonts w:ascii="宋体" w:hint="eastAsia"/>
                <w:kern w:val="0"/>
                <w:szCs w:val="21"/>
              </w:rPr>
              <w:t>设计</w:t>
            </w:r>
            <w:r>
              <w:rPr>
                <w:rFonts w:ascii="宋体" w:hint="eastAsia"/>
                <w:kern w:val="0"/>
                <w:szCs w:val="21"/>
              </w:rPr>
              <w:t>正在实施项目为</w:t>
            </w:r>
            <w:r w:rsidR="000B27C8" w:rsidRPr="007F7A58">
              <w:rPr>
                <w:rFonts w:hint="eastAsia"/>
              </w:rPr>
              <w:t>长嘉汇导视系统设计</w:t>
            </w:r>
            <w:r>
              <w:rPr>
                <w:rFonts w:ascii="宋体" w:hAnsi="宋体" w:hint="eastAsia"/>
                <w:szCs w:val="21"/>
              </w:rPr>
              <w:t>，目前进行</w:t>
            </w:r>
            <w:r w:rsidR="000B27C8">
              <w:rPr>
                <w:rFonts w:ascii="宋体" w:hAnsi="宋体" w:hint="eastAsia"/>
                <w:szCs w:val="21"/>
              </w:rPr>
              <w:t>详细</w:t>
            </w:r>
            <w:r>
              <w:rPr>
                <w:rFonts w:ascii="宋体" w:hAnsi="宋体" w:hint="eastAsia"/>
                <w:szCs w:val="21"/>
              </w:rPr>
              <w:t>设计阶段</w:t>
            </w:r>
            <w:r>
              <w:rPr>
                <w:rFonts w:ascii="宋体" w:hint="eastAsia"/>
                <w:kern w:val="0"/>
                <w:szCs w:val="21"/>
              </w:rPr>
              <w:t>，</w:t>
            </w:r>
            <w:r w:rsidR="000B27C8">
              <w:rPr>
                <w:rFonts w:ascii="宋体" w:hint="eastAsia"/>
                <w:kern w:val="0"/>
                <w:szCs w:val="21"/>
              </w:rPr>
              <w:t>设计从寿命周期考虑，</w:t>
            </w:r>
            <w:r>
              <w:rPr>
                <w:rFonts w:ascii="宋体" w:hint="eastAsia"/>
                <w:kern w:val="0"/>
                <w:szCs w:val="21"/>
              </w:rPr>
              <w:t>要求</w:t>
            </w:r>
            <w:r w:rsidR="000B27C8">
              <w:rPr>
                <w:rFonts w:ascii="宋体" w:hint="eastAsia"/>
                <w:kern w:val="0"/>
                <w:szCs w:val="21"/>
              </w:rPr>
              <w:t>材质采用环保和可回收材料，设计过程涉及</w:t>
            </w:r>
            <w:r>
              <w:rPr>
                <w:rFonts w:ascii="宋体" w:hint="eastAsia"/>
                <w:kern w:val="0"/>
                <w:szCs w:val="21"/>
              </w:rPr>
              <w:t>所有的废弃物料和包装材料等固废集中收集，定期交于</w:t>
            </w:r>
            <w:r w:rsidR="00EE0174">
              <w:rPr>
                <w:rFonts w:ascii="宋体" w:hint="eastAsia"/>
                <w:kern w:val="0"/>
                <w:szCs w:val="21"/>
              </w:rPr>
              <w:t>行政部</w:t>
            </w:r>
            <w:r>
              <w:rPr>
                <w:rFonts w:ascii="宋体" w:hint="eastAsia"/>
                <w:kern w:val="0"/>
                <w:szCs w:val="21"/>
              </w:rPr>
              <w:t>处理。办公固废和生活垃圾混，按要求分类收集处理。</w:t>
            </w:r>
          </w:p>
          <w:p w:rsidR="00A90AAB" w:rsidRDefault="00FF15C2">
            <w:pPr>
              <w:spacing w:line="400" w:lineRule="atLeast"/>
              <w:ind w:firstLineChars="100" w:firstLine="210"/>
              <w:rPr>
                <w:rFonts w:ascii="宋体"/>
                <w:kern w:val="0"/>
                <w:szCs w:val="21"/>
              </w:rPr>
            </w:pPr>
            <w:r>
              <w:rPr>
                <w:rFonts w:ascii="宋体" w:hint="eastAsia"/>
                <w:kern w:val="0"/>
                <w:szCs w:val="21"/>
              </w:rPr>
              <w:t>2、</w:t>
            </w:r>
            <w:r>
              <w:rPr>
                <w:rFonts w:ascii="宋体" w:hAnsi="宋体" w:hint="eastAsia"/>
                <w:szCs w:val="21"/>
              </w:rPr>
              <w:t>火灾预</w:t>
            </w:r>
            <w:r>
              <w:rPr>
                <w:rFonts w:ascii="宋体" w:hint="eastAsia"/>
                <w:kern w:val="0"/>
                <w:szCs w:val="21"/>
              </w:rPr>
              <w:t>防：</w:t>
            </w:r>
          </w:p>
          <w:p w:rsidR="00A90AAB" w:rsidRDefault="00FF15C2">
            <w:pPr>
              <w:spacing w:line="400" w:lineRule="atLeast"/>
              <w:rPr>
                <w:rFonts w:ascii="宋体"/>
                <w:kern w:val="0"/>
                <w:szCs w:val="21"/>
              </w:rPr>
            </w:pPr>
            <w:r>
              <w:rPr>
                <w:rFonts w:ascii="宋体" w:hint="eastAsia"/>
                <w:kern w:val="0"/>
                <w:szCs w:val="21"/>
              </w:rPr>
              <w:t>查看，公司编制了火灾预防管理规定、应急管理规定。</w:t>
            </w:r>
          </w:p>
          <w:p w:rsidR="00A90AAB" w:rsidRDefault="00FF15C2">
            <w:pPr>
              <w:spacing w:line="400" w:lineRule="atLeast"/>
              <w:rPr>
                <w:rFonts w:ascii="宋体"/>
                <w:kern w:val="0"/>
                <w:szCs w:val="21"/>
              </w:rPr>
            </w:pPr>
            <w:r>
              <w:rPr>
                <w:rFonts w:ascii="宋体" w:hint="eastAsia"/>
                <w:kern w:val="0"/>
                <w:szCs w:val="21"/>
              </w:rPr>
              <w:t>查看，共用区域、办公室配置有灭火器、消防栓等，设施状态良好。</w:t>
            </w:r>
          </w:p>
          <w:p w:rsidR="00A90AAB" w:rsidRDefault="00FF15C2">
            <w:pPr>
              <w:spacing w:line="400" w:lineRule="atLeast"/>
              <w:rPr>
                <w:rFonts w:ascii="宋体"/>
                <w:kern w:val="0"/>
                <w:szCs w:val="21"/>
              </w:rPr>
            </w:pPr>
            <w:r>
              <w:rPr>
                <w:rFonts w:ascii="宋体" w:hint="eastAsia"/>
                <w:kern w:val="0"/>
                <w:szCs w:val="21"/>
              </w:rPr>
              <w:t>现场查看,消防设施配置完整，完好。</w:t>
            </w:r>
          </w:p>
          <w:p w:rsidR="00A90AAB" w:rsidRDefault="00FF15C2">
            <w:pPr>
              <w:spacing w:line="400" w:lineRule="atLeast"/>
              <w:rPr>
                <w:rFonts w:ascii="宋体"/>
                <w:kern w:val="0"/>
                <w:szCs w:val="21"/>
              </w:rPr>
            </w:pPr>
            <w:r>
              <w:rPr>
                <w:rFonts w:ascii="宋体" w:hint="eastAsia"/>
                <w:kern w:val="0"/>
                <w:szCs w:val="21"/>
              </w:rPr>
              <w:t>公司定期参加组织的消防培训和演练，</w:t>
            </w:r>
            <w:r w:rsidR="00EE0174">
              <w:rPr>
                <w:rFonts w:ascii="宋体" w:hint="eastAsia"/>
                <w:kern w:val="0"/>
                <w:szCs w:val="21"/>
              </w:rPr>
              <w:t>设计部</w:t>
            </w:r>
            <w:r>
              <w:rPr>
                <w:rFonts w:ascii="宋体" w:hint="eastAsia"/>
                <w:kern w:val="0"/>
                <w:szCs w:val="21"/>
              </w:rPr>
              <w:t>全体人员均参与。</w:t>
            </w:r>
          </w:p>
          <w:p w:rsidR="00A90AAB" w:rsidRDefault="00FF15C2">
            <w:pPr>
              <w:spacing w:line="400" w:lineRule="atLeast"/>
              <w:ind w:firstLineChars="200" w:firstLine="420"/>
              <w:rPr>
                <w:rFonts w:ascii="宋体" w:hAnsi="宋体"/>
                <w:szCs w:val="21"/>
              </w:rPr>
            </w:pPr>
            <w:r>
              <w:rPr>
                <w:rFonts w:ascii="宋体" w:hAnsi="宋体" w:hint="eastAsia"/>
                <w:szCs w:val="21"/>
              </w:rPr>
              <w:t>3、电能节约管理：</w:t>
            </w:r>
          </w:p>
          <w:p w:rsidR="00A90AAB" w:rsidRDefault="00FF15C2">
            <w:pPr>
              <w:spacing w:line="400" w:lineRule="atLeast"/>
              <w:rPr>
                <w:rFonts w:ascii="宋体"/>
                <w:kern w:val="0"/>
                <w:szCs w:val="21"/>
              </w:rPr>
            </w:pPr>
            <w:r>
              <w:rPr>
                <w:rFonts w:ascii="宋体" w:hAnsi="宋体" w:hint="eastAsia"/>
                <w:szCs w:val="21"/>
              </w:rPr>
              <w:t>查看，公司的电能消耗主要为办公用电：空调、取暖、照明灯</w:t>
            </w:r>
            <w:r>
              <w:rPr>
                <w:rFonts w:ascii="宋体" w:hint="eastAsia"/>
                <w:kern w:val="0"/>
                <w:szCs w:val="21"/>
              </w:rPr>
              <w:t>。公司对节约、安全用电进行了管理规定。</w:t>
            </w:r>
          </w:p>
          <w:p w:rsidR="00A90AAB" w:rsidRDefault="00FF15C2">
            <w:pPr>
              <w:spacing w:line="400" w:lineRule="atLeast"/>
              <w:rPr>
                <w:rFonts w:ascii="宋体"/>
                <w:kern w:val="0"/>
                <w:szCs w:val="21"/>
              </w:rPr>
            </w:pPr>
            <w:r>
              <w:rPr>
                <w:rFonts w:ascii="宋体" w:hint="eastAsia"/>
                <w:kern w:val="0"/>
                <w:szCs w:val="21"/>
              </w:rPr>
              <w:t>查，现场对节约用电的要求明确，主要为控制空调温度、规定电器使用规范：必须使用节能灯，做到人走灯灭。</w:t>
            </w:r>
          </w:p>
          <w:p w:rsidR="00A90AAB" w:rsidRDefault="00FF15C2">
            <w:pPr>
              <w:spacing w:line="400" w:lineRule="exact"/>
              <w:ind w:firstLineChars="200" w:firstLine="420"/>
              <w:rPr>
                <w:rFonts w:ascii="宋体" w:hAnsi="宋体"/>
                <w:szCs w:val="21"/>
              </w:rPr>
            </w:pPr>
            <w:r>
              <w:rPr>
                <w:rFonts w:ascii="宋体" w:hAnsi="宋体" w:hint="eastAsia"/>
                <w:szCs w:val="21"/>
              </w:rPr>
              <w:t>4、触电</w:t>
            </w:r>
            <w:r w:rsidR="000B27C8">
              <w:rPr>
                <w:rFonts w:ascii="宋体" w:hAnsi="宋体" w:hint="eastAsia"/>
                <w:szCs w:val="21"/>
              </w:rPr>
              <w:t>等</w:t>
            </w:r>
            <w:r>
              <w:rPr>
                <w:rFonts w:ascii="宋体" w:hAnsi="宋体" w:hint="eastAsia"/>
                <w:szCs w:val="21"/>
              </w:rPr>
              <w:t>意外伤害风险管理：</w:t>
            </w:r>
          </w:p>
          <w:p w:rsidR="00A90AAB" w:rsidRDefault="00FF15C2">
            <w:pPr>
              <w:spacing w:line="400" w:lineRule="exact"/>
              <w:rPr>
                <w:rFonts w:ascii="宋体" w:hAnsi="宋体"/>
                <w:szCs w:val="21"/>
              </w:rPr>
            </w:pPr>
            <w:r>
              <w:rPr>
                <w:rFonts w:ascii="宋体" w:hAnsi="宋体" w:hint="eastAsia"/>
                <w:szCs w:val="21"/>
              </w:rPr>
              <w:t>现场查看，</w:t>
            </w:r>
            <w:r w:rsidR="007F7A58">
              <w:rPr>
                <w:rFonts w:ascii="宋体" w:hAnsi="宋体" w:hint="eastAsia"/>
                <w:szCs w:val="21"/>
              </w:rPr>
              <w:t>设计</w:t>
            </w:r>
            <w:r>
              <w:rPr>
                <w:rFonts w:ascii="宋体" w:hAnsi="宋体" w:hint="eastAsia"/>
                <w:szCs w:val="21"/>
              </w:rPr>
              <w:t>室和办公环节用电设施完好，都使用的隔离开关，员工操作电器无违规情况。部门定期开展用电安全培训。</w:t>
            </w:r>
          </w:p>
          <w:p w:rsidR="00A90AAB" w:rsidRDefault="00FF15C2">
            <w:pPr>
              <w:pStyle w:val="a4"/>
              <w:spacing w:line="400" w:lineRule="exact"/>
              <w:ind w:leftChars="0" w:left="0"/>
              <w:rPr>
                <w:rFonts w:ascii="宋体" w:hAnsi="宋体"/>
                <w:szCs w:val="21"/>
              </w:rPr>
            </w:pPr>
            <w:r>
              <w:rPr>
                <w:rFonts w:ascii="宋体" w:hAnsi="宋体" w:hint="eastAsia"/>
                <w:szCs w:val="21"/>
              </w:rPr>
              <w:t>现场查看，实验区域有警示标识，能避免误入造成的意外伤害。</w:t>
            </w:r>
          </w:p>
          <w:p w:rsidR="00A90AAB" w:rsidRDefault="00FF15C2">
            <w:pPr>
              <w:spacing w:line="400" w:lineRule="atLeast"/>
              <w:rPr>
                <w:rFonts w:ascii="宋体"/>
                <w:kern w:val="0"/>
                <w:szCs w:val="21"/>
              </w:rPr>
            </w:pPr>
            <w:r>
              <w:rPr>
                <w:rFonts w:ascii="宋体" w:hint="eastAsia"/>
                <w:kern w:val="0"/>
                <w:szCs w:val="21"/>
              </w:rPr>
              <w:t>现场查看公共区域、办公区域，现场未发现违规情况。</w:t>
            </w:r>
          </w:p>
          <w:p w:rsidR="00A90AAB" w:rsidRDefault="00EE0174">
            <w:pPr>
              <w:spacing w:line="400" w:lineRule="exact"/>
              <w:rPr>
                <w:rFonts w:ascii="宋体" w:hAnsi="宋体"/>
                <w:szCs w:val="21"/>
              </w:rPr>
            </w:pPr>
            <w:r>
              <w:rPr>
                <w:rFonts w:ascii="宋体" w:hint="eastAsia"/>
                <w:kern w:val="0"/>
                <w:szCs w:val="21"/>
              </w:rPr>
              <w:t>设计部</w:t>
            </w:r>
            <w:r w:rsidR="00FF15C2">
              <w:rPr>
                <w:rFonts w:ascii="宋体" w:hint="eastAsia"/>
                <w:kern w:val="0"/>
                <w:szCs w:val="21"/>
              </w:rPr>
              <w:t>环境、安全控制措施与管理要求基本一致，基本符合管理要求。</w:t>
            </w:r>
          </w:p>
        </w:tc>
        <w:tc>
          <w:tcPr>
            <w:tcW w:w="1585" w:type="dxa"/>
          </w:tcPr>
          <w:p w:rsidR="00A90AAB" w:rsidRDefault="00FF15C2">
            <w:r>
              <w:rPr>
                <w:rFonts w:hint="eastAsia"/>
              </w:rPr>
              <w:lastRenderedPageBreak/>
              <w:t>符合</w:t>
            </w:r>
          </w:p>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 w:rsidR="00A90AAB" w:rsidRDefault="00A90AAB">
            <w:pPr>
              <w:pStyle w:val="ad"/>
            </w:pPr>
          </w:p>
        </w:tc>
      </w:tr>
      <w:tr w:rsidR="00A90AAB">
        <w:trPr>
          <w:trHeight w:val="378"/>
        </w:trPr>
        <w:tc>
          <w:tcPr>
            <w:tcW w:w="2160" w:type="dxa"/>
          </w:tcPr>
          <w:p w:rsidR="00A90AAB" w:rsidRDefault="00FF15C2">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A90AAB" w:rsidRDefault="00FF15C2">
            <w:pPr>
              <w:rPr>
                <w:rFonts w:ascii="宋体" w:hAnsi="宋体" w:cs="新宋体"/>
                <w:szCs w:val="21"/>
              </w:rPr>
            </w:pPr>
            <w:r>
              <w:rPr>
                <w:rFonts w:ascii="宋体" w:hAnsi="宋体" w:cs="新宋体" w:hint="eastAsia"/>
                <w:szCs w:val="21"/>
              </w:rPr>
              <w:t>E8.2</w:t>
            </w:r>
          </w:p>
          <w:p w:rsidR="00A90AAB" w:rsidRDefault="00FF15C2">
            <w:pPr>
              <w:rPr>
                <w:rFonts w:ascii="宋体" w:hAnsi="宋体"/>
                <w:szCs w:val="21"/>
              </w:rPr>
            </w:pPr>
            <w:r>
              <w:rPr>
                <w:rFonts w:ascii="宋体" w:hAnsi="宋体" w:cs="新宋体" w:hint="eastAsia"/>
                <w:szCs w:val="21"/>
              </w:rPr>
              <w:t>S8.2</w:t>
            </w:r>
          </w:p>
        </w:tc>
        <w:tc>
          <w:tcPr>
            <w:tcW w:w="10004" w:type="dxa"/>
          </w:tcPr>
          <w:p w:rsidR="00A90AAB" w:rsidRDefault="00FF15C2">
            <w:pPr>
              <w:pStyle w:val="a4"/>
              <w:spacing w:line="400" w:lineRule="exact"/>
              <w:rPr>
                <w:rFonts w:ascii="宋体" w:hAnsi="宋体"/>
                <w:szCs w:val="21"/>
              </w:rPr>
            </w:pPr>
            <w:r>
              <w:rPr>
                <w:rFonts w:ascii="宋体" w:hAnsi="宋体" w:hint="eastAsia"/>
                <w:szCs w:val="21"/>
              </w:rPr>
              <w:t>查见：《应急准备和响应程序》、《消防与疏散演习实施方案》</w:t>
            </w:r>
          </w:p>
          <w:p w:rsidR="00A90AAB" w:rsidRDefault="00EE0174">
            <w:pPr>
              <w:pStyle w:val="a4"/>
              <w:spacing w:line="400" w:lineRule="exact"/>
              <w:rPr>
                <w:rFonts w:ascii="宋体" w:hAnsi="宋体"/>
                <w:szCs w:val="21"/>
              </w:rPr>
            </w:pPr>
            <w:r>
              <w:rPr>
                <w:rFonts w:ascii="宋体" w:hint="eastAsia"/>
                <w:kern w:val="0"/>
                <w:szCs w:val="21"/>
              </w:rPr>
              <w:t>设计部</w:t>
            </w:r>
            <w:r w:rsidR="00FF15C2">
              <w:rPr>
                <w:rFonts w:ascii="宋体" w:hAnsi="宋体" w:hint="eastAsia"/>
                <w:szCs w:val="21"/>
              </w:rPr>
              <w:t>工作人员的在</w:t>
            </w:r>
            <w:r>
              <w:rPr>
                <w:rFonts w:ascii="宋体" w:hAnsi="宋体" w:hint="eastAsia"/>
                <w:szCs w:val="21"/>
              </w:rPr>
              <w:t>行政部</w:t>
            </w:r>
            <w:r w:rsidR="00FF15C2">
              <w:rPr>
                <w:rFonts w:ascii="宋体" w:hAnsi="宋体" w:hint="eastAsia"/>
                <w:szCs w:val="21"/>
              </w:rPr>
              <w:t>组织下，参加了公司组织的“火灾消防知识培训”。</w:t>
            </w:r>
          </w:p>
          <w:p w:rsidR="00A90AAB" w:rsidRDefault="00FF15C2">
            <w:pPr>
              <w:pStyle w:val="a4"/>
              <w:spacing w:line="400" w:lineRule="exact"/>
              <w:rPr>
                <w:rFonts w:ascii="宋体" w:hAnsi="宋体"/>
                <w:szCs w:val="21"/>
              </w:rPr>
            </w:pPr>
            <w:r>
              <w:rPr>
                <w:rFonts w:ascii="宋体" w:hAnsi="宋体" w:hint="eastAsia"/>
                <w:szCs w:val="21"/>
              </w:rPr>
              <w:t>查见：消防演练实况记录：</w:t>
            </w:r>
            <w:r w:rsidR="00EE0174">
              <w:rPr>
                <w:rFonts w:ascii="宋体" w:hAnsi="宋体" w:hint="eastAsia"/>
                <w:szCs w:val="21"/>
              </w:rPr>
              <w:t>设计部</w:t>
            </w:r>
            <w:r>
              <w:rPr>
                <w:rFonts w:ascii="宋体" w:hAnsi="宋体" w:hint="eastAsia"/>
                <w:szCs w:val="21"/>
              </w:rPr>
              <w:t>相关人员参加了</w:t>
            </w:r>
            <w:r>
              <w:rPr>
                <w:rFonts w:ascii="宋体" w:hAnsi="宋体" w:cs="宋体" w:hint="eastAsia"/>
                <w:szCs w:val="21"/>
              </w:rPr>
              <w:t>2021年</w:t>
            </w:r>
            <w:r w:rsidR="000B27C8">
              <w:rPr>
                <w:rFonts w:ascii="宋体" w:hAnsi="宋体" w:cs="宋体" w:hint="eastAsia"/>
                <w:szCs w:val="21"/>
              </w:rPr>
              <w:t>12</w:t>
            </w:r>
            <w:r>
              <w:rPr>
                <w:rFonts w:ascii="宋体" w:hAnsi="宋体" w:cs="宋体" w:hint="eastAsia"/>
                <w:szCs w:val="21"/>
              </w:rPr>
              <w:t>月</w:t>
            </w:r>
            <w:r w:rsidR="000B27C8">
              <w:rPr>
                <w:rFonts w:ascii="宋体" w:hAnsi="宋体" w:cs="宋体" w:hint="eastAsia"/>
                <w:szCs w:val="21"/>
              </w:rPr>
              <w:t>28</w:t>
            </w:r>
            <w:r>
              <w:rPr>
                <w:rFonts w:ascii="宋体" w:hAnsi="宋体" w:cs="宋体" w:hint="eastAsia"/>
                <w:szCs w:val="21"/>
              </w:rPr>
              <w:t>日进行的消防应急预案演练</w:t>
            </w:r>
            <w:r>
              <w:rPr>
                <w:rFonts w:ascii="宋体" w:hAnsi="宋体" w:hint="eastAsia"/>
                <w:szCs w:val="21"/>
              </w:rPr>
              <w:t>。</w:t>
            </w:r>
          </w:p>
          <w:p w:rsidR="00A90AAB" w:rsidRDefault="00FF15C2">
            <w:pPr>
              <w:pStyle w:val="a4"/>
              <w:spacing w:line="400" w:lineRule="exact"/>
              <w:rPr>
                <w:rFonts w:ascii="宋体" w:hAnsi="宋体"/>
                <w:szCs w:val="21"/>
              </w:rPr>
            </w:pPr>
            <w:r>
              <w:rPr>
                <w:rFonts w:ascii="宋体" w:hAnsi="宋体" w:hint="eastAsia"/>
                <w:szCs w:val="21"/>
              </w:rPr>
              <w:lastRenderedPageBreak/>
              <w:t>查，现场对应，公司员工的安全逃生意识有明显的改善和较大提高。使员工掌握了安全逃生的方式和路径。同时使员工掌握了灭火器材的使用。</w:t>
            </w:r>
          </w:p>
          <w:p w:rsidR="00A90AAB" w:rsidRDefault="00FF15C2">
            <w:pPr>
              <w:pStyle w:val="a4"/>
              <w:spacing w:line="400" w:lineRule="exact"/>
              <w:rPr>
                <w:rFonts w:ascii="宋体" w:hAnsi="宋体"/>
                <w:szCs w:val="21"/>
              </w:rPr>
            </w:pPr>
            <w:r>
              <w:rPr>
                <w:rFonts w:ascii="宋体" w:hAnsi="宋体" w:hint="eastAsia"/>
                <w:szCs w:val="21"/>
              </w:rPr>
              <w:t>查</w:t>
            </w:r>
            <w:r w:rsidR="00EE0174">
              <w:rPr>
                <w:rFonts w:ascii="宋体" w:hAnsi="宋体" w:hint="eastAsia"/>
                <w:szCs w:val="21"/>
              </w:rPr>
              <w:t>设计部</w:t>
            </w:r>
            <w:r>
              <w:rPr>
                <w:rFonts w:ascii="宋体" w:hAnsi="宋体" w:hint="eastAsia"/>
                <w:szCs w:val="21"/>
              </w:rPr>
              <w:t>现场应急管理：</w:t>
            </w:r>
            <w:r>
              <w:rPr>
                <w:rFonts w:ascii="宋体" w:cs="宋体" w:hint="eastAsia"/>
                <w:szCs w:val="21"/>
              </w:rPr>
              <w:t>消防器材完善、良好。</w:t>
            </w:r>
          </w:p>
        </w:tc>
        <w:tc>
          <w:tcPr>
            <w:tcW w:w="1585" w:type="dxa"/>
          </w:tcPr>
          <w:p w:rsidR="00A90AAB" w:rsidRDefault="00FF15C2">
            <w:r>
              <w:rPr>
                <w:rFonts w:hint="eastAsia"/>
              </w:rPr>
              <w:lastRenderedPageBreak/>
              <w:t>符合</w:t>
            </w:r>
          </w:p>
        </w:tc>
      </w:tr>
    </w:tbl>
    <w:p w:rsidR="00A90AAB" w:rsidRDefault="00FF15C2">
      <w:pPr>
        <w:pStyle w:val="a8"/>
      </w:pPr>
      <w:r>
        <w:rPr>
          <w:rFonts w:hint="eastAsia"/>
        </w:rPr>
        <w:lastRenderedPageBreak/>
        <w:t>说明：不符合标注</w:t>
      </w:r>
      <w:r>
        <w:rPr>
          <w:rFonts w:hint="eastAsia"/>
        </w:rPr>
        <w:t>N</w:t>
      </w:r>
      <w:bookmarkStart w:id="1" w:name="_GoBack"/>
      <w:bookmarkEnd w:id="1"/>
    </w:p>
    <w:sectPr w:rsidR="00A90AAB" w:rsidSect="00A90AAB">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FA" w:rsidRDefault="009532FA" w:rsidP="00A90AAB">
      <w:r>
        <w:separator/>
      </w:r>
    </w:p>
  </w:endnote>
  <w:endnote w:type="continuationSeparator" w:id="0">
    <w:p w:rsidR="009532FA" w:rsidRDefault="009532FA" w:rsidP="00A90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90AAB" w:rsidRDefault="00B41CA8">
            <w:pPr>
              <w:pStyle w:val="a8"/>
              <w:jc w:val="center"/>
            </w:pPr>
            <w:r>
              <w:rPr>
                <w:b/>
                <w:sz w:val="24"/>
                <w:szCs w:val="24"/>
              </w:rPr>
              <w:fldChar w:fldCharType="begin"/>
            </w:r>
            <w:r w:rsidR="00FF15C2">
              <w:rPr>
                <w:b/>
              </w:rPr>
              <w:instrText>PAGE</w:instrText>
            </w:r>
            <w:r>
              <w:rPr>
                <w:b/>
                <w:sz w:val="24"/>
                <w:szCs w:val="24"/>
              </w:rPr>
              <w:fldChar w:fldCharType="separate"/>
            </w:r>
            <w:r w:rsidR="007C1BBB">
              <w:rPr>
                <w:b/>
                <w:noProof/>
              </w:rPr>
              <w:t>26</w:t>
            </w:r>
            <w:r>
              <w:rPr>
                <w:b/>
                <w:sz w:val="24"/>
                <w:szCs w:val="24"/>
              </w:rPr>
              <w:fldChar w:fldCharType="end"/>
            </w:r>
            <w:r w:rsidR="00FF15C2">
              <w:rPr>
                <w:lang w:val="zh-CN"/>
              </w:rPr>
              <w:t xml:space="preserve"> / </w:t>
            </w:r>
            <w:r>
              <w:rPr>
                <w:b/>
                <w:sz w:val="24"/>
                <w:szCs w:val="24"/>
              </w:rPr>
              <w:fldChar w:fldCharType="begin"/>
            </w:r>
            <w:r w:rsidR="00FF15C2">
              <w:rPr>
                <w:b/>
              </w:rPr>
              <w:instrText>NUMPAGES</w:instrText>
            </w:r>
            <w:r>
              <w:rPr>
                <w:b/>
                <w:sz w:val="24"/>
                <w:szCs w:val="24"/>
              </w:rPr>
              <w:fldChar w:fldCharType="separate"/>
            </w:r>
            <w:r w:rsidR="007C1BBB">
              <w:rPr>
                <w:b/>
                <w:noProof/>
              </w:rPr>
              <w:t>26</w:t>
            </w:r>
            <w:r>
              <w:rPr>
                <w:b/>
                <w:sz w:val="24"/>
                <w:szCs w:val="24"/>
              </w:rPr>
              <w:fldChar w:fldCharType="end"/>
            </w:r>
          </w:p>
        </w:sdtContent>
      </w:sdt>
    </w:sdtContent>
  </w:sdt>
  <w:p w:rsidR="00A90AAB" w:rsidRDefault="00A90A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FA" w:rsidRDefault="009532FA" w:rsidP="00A90AAB">
      <w:r>
        <w:separator/>
      </w:r>
    </w:p>
  </w:footnote>
  <w:footnote w:type="continuationSeparator" w:id="0">
    <w:p w:rsidR="009532FA" w:rsidRDefault="009532FA" w:rsidP="00A90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AAB" w:rsidRDefault="00FF15C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41CA8" w:rsidRPr="00B41CA8">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A90AAB" w:rsidRDefault="00FF15C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0AAB" w:rsidRDefault="00FF15C2" w:rsidP="00EE0174">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8E91C7"/>
    <w:multiLevelType w:val="singleLevel"/>
    <w:tmpl w:val="AB8E91C7"/>
    <w:lvl w:ilvl="0">
      <w:start w:val="1"/>
      <w:numFmt w:val="decimal"/>
      <w:lvlText w:val="%1."/>
      <w:lvlJc w:val="left"/>
      <w:pPr>
        <w:ind w:left="425" w:hanging="425"/>
      </w:pPr>
      <w:rPr>
        <w:rFonts w:hint="default"/>
      </w:rPr>
    </w:lvl>
  </w:abstractNum>
  <w:abstractNum w:abstractNumId="1">
    <w:nsid w:val="31AD05DF"/>
    <w:multiLevelType w:val="singleLevel"/>
    <w:tmpl w:val="31AD05DF"/>
    <w:lvl w:ilvl="0">
      <w:start w:val="1"/>
      <w:numFmt w:val="bullet"/>
      <w:lvlText w:val=""/>
      <w:lvlJc w:val="left"/>
      <w:pPr>
        <w:ind w:left="420" w:hanging="420"/>
      </w:pPr>
      <w:rPr>
        <w:rFonts w:ascii="Wingdings" w:hAnsi="Wingdings" w:hint="default"/>
      </w:rPr>
    </w:lvl>
  </w:abstractNum>
  <w:abstractNum w:abstractNumId="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nsid w:val="76EBECA6"/>
    <w:multiLevelType w:val="singleLevel"/>
    <w:tmpl w:val="76EBECA6"/>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0AAB"/>
    <w:rsid w:val="00080253"/>
    <w:rsid w:val="000B27C8"/>
    <w:rsid w:val="00172348"/>
    <w:rsid w:val="00283967"/>
    <w:rsid w:val="006A5769"/>
    <w:rsid w:val="0072670E"/>
    <w:rsid w:val="00730AAE"/>
    <w:rsid w:val="00755BA6"/>
    <w:rsid w:val="007C1BBB"/>
    <w:rsid w:val="007D1E21"/>
    <w:rsid w:val="007F671D"/>
    <w:rsid w:val="007F72FA"/>
    <w:rsid w:val="007F7A58"/>
    <w:rsid w:val="009532FA"/>
    <w:rsid w:val="00A90AAB"/>
    <w:rsid w:val="00AE425A"/>
    <w:rsid w:val="00B41CA8"/>
    <w:rsid w:val="00B43EB1"/>
    <w:rsid w:val="00CA1EBA"/>
    <w:rsid w:val="00CC67E7"/>
    <w:rsid w:val="00D86BC8"/>
    <w:rsid w:val="00DE0012"/>
    <w:rsid w:val="00EE0174"/>
    <w:rsid w:val="00FB76C3"/>
    <w:rsid w:val="00FD184D"/>
    <w:rsid w:val="00FE5ACB"/>
    <w:rsid w:val="00FF15C2"/>
    <w:rsid w:val="027976FD"/>
    <w:rsid w:val="0A7C0731"/>
    <w:rsid w:val="10D916FF"/>
    <w:rsid w:val="14200E89"/>
    <w:rsid w:val="16490B86"/>
    <w:rsid w:val="2C985E5C"/>
    <w:rsid w:val="33F00D0E"/>
    <w:rsid w:val="3F3C74AD"/>
    <w:rsid w:val="3F77294A"/>
    <w:rsid w:val="4AB368C6"/>
    <w:rsid w:val="512A5408"/>
    <w:rsid w:val="54BC6DD3"/>
    <w:rsid w:val="592B4073"/>
    <w:rsid w:val="62282E16"/>
    <w:rsid w:val="63807A43"/>
    <w:rsid w:val="69CF1198"/>
    <w:rsid w:val="6BD31AA4"/>
    <w:rsid w:val="74092D22"/>
    <w:rsid w:val="75E95729"/>
    <w:rsid w:val="77920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qFormat="1"/>
    <w:lsdException w:name="Body Text Indent" w:semiHidden="0" w:uiPriority="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A90AA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90AAB"/>
    <w:pPr>
      <w:widowControl w:val="0"/>
      <w:autoSpaceDE w:val="0"/>
      <w:autoSpaceDN w:val="0"/>
      <w:adjustRightInd w:val="0"/>
    </w:pPr>
    <w:rPr>
      <w:rFonts w:ascii="黑体" w:eastAsia="宋体" w:hAnsi="黑体" w:cs="黑体"/>
      <w:color w:val="000000"/>
      <w:sz w:val="24"/>
      <w:szCs w:val="24"/>
    </w:rPr>
  </w:style>
  <w:style w:type="paragraph" w:styleId="a3">
    <w:name w:val="Normal Indent"/>
    <w:basedOn w:val="a"/>
    <w:qFormat/>
    <w:rsid w:val="00A90AAB"/>
    <w:pPr>
      <w:ind w:firstLine="420"/>
    </w:pPr>
  </w:style>
  <w:style w:type="paragraph" w:styleId="a4">
    <w:name w:val="Body Text Indent"/>
    <w:basedOn w:val="a"/>
    <w:unhideWhenUsed/>
    <w:qFormat/>
    <w:rsid w:val="00A90AAB"/>
    <w:pPr>
      <w:spacing w:after="120"/>
      <w:ind w:leftChars="200" w:left="420"/>
    </w:pPr>
  </w:style>
  <w:style w:type="paragraph" w:styleId="a5">
    <w:name w:val="Block Text"/>
    <w:basedOn w:val="a"/>
    <w:uiPriority w:val="99"/>
    <w:qFormat/>
    <w:rsid w:val="00A90AAB"/>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A90AAB"/>
    <w:rPr>
      <w:rFonts w:ascii="宋体" w:hAnsi="Courier New"/>
    </w:rPr>
  </w:style>
  <w:style w:type="paragraph" w:styleId="a7">
    <w:name w:val="Balloon Text"/>
    <w:basedOn w:val="a"/>
    <w:link w:val="Char"/>
    <w:uiPriority w:val="99"/>
    <w:semiHidden/>
    <w:unhideWhenUsed/>
    <w:qFormat/>
    <w:rsid w:val="00A90AAB"/>
    <w:rPr>
      <w:sz w:val="18"/>
      <w:szCs w:val="18"/>
    </w:rPr>
  </w:style>
  <w:style w:type="paragraph" w:styleId="a8">
    <w:name w:val="footer"/>
    <w:basedOn w:val="a"/>
    <w:link w:val="Char0"/>
    <w:uiPriority w:val="99"/>
    <w:unhideWhenUsed/>
    <w:qFormat/>
    <w:rsid w:val="00A90AAB"/>
    <w:pPr>
      <w:tabs>
        <w:tab w:val="center" w:pos="4153"/>
        <w:tab w:val="right" w:pos="8306"/>
      </w:tabs>
      <w:snapToGrid w:val="0"/>
      <w:jc w:val="left"/>
    </w:pPr>
    <w:rPr>
      <w:sz w:val="18"/>
      <w:szCs w:val="18"/>
    </w:rPr>
  </w:style>
  <w:style w:type="paragraph" w:styleId="a9">
    <w:name w:val="header"/>
    <w:basedOn w:val="a"/>
    <w:link w:val="Char1"/>
    <w:unhideWhenUsed/>
    <w:qFormat/>
    <w:rsid w:val="00A90AA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A90AAB"/>
    <w:rPr>
      <w:color w:val="000000"/>
      <w:kern w:val="0"/>
      <w:sz w:val="24"/>
      <w:szCs w:val="24"/>
    </w:rPr>
  </w:style>
  <w:style w:type="table" w:styleId="ab">
    <w:name w:val="Table Grid"/>
    <w:basedOn w:val="a1"/>
    <w:uiPriority w:val="59"/>
    <w:rsid w:val="00A90A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A90AAB"/>
  </w:style>
  <w:style w:type="paragraph" w:customStyle="1" w:styleId="ad">
    <w:name w:val="表格文字"/>
    <w:basedOn w:val="a"/>
    <w:qFormat/>
    <w:rsid w:val="00A90AAB"/>
    <w:pPr>
      <w:spacing w:before="25" w:after="25"/>
    </w:pPr>
    <w:rPr>
      <w:bCs/>
      <w:spacing w:val="10"/>
    </w:rPr>
  </w:style>
  <w:style w:type="character" w:customStyle="1" w:styleId="Char1">
    <w:name w:val="页眉 Char"/>
    <w:basedOn w:val="a0"/>
    <w:link w:val="a9"/>
    <w:uiPriority w:val="99"/>
    <w:qFormat/>
    <w:rsid w:val="00A90AAB"/>
    <w:rPr>
      <w:rFonts w:ascii="Times New Roman" w:eastAsia="宋体" w:hAnsi="Times New Roman" w:cs="Times New Roman"/>
      <w:sz w:val="18"/>
      <w:szCs w:val="18"/>
    </w:rPr>
  </w:style>
  <w:style w:type="character" w:customStyle="1" w:styleId="Char0">
    <w:name w:val="页脚 Char"/>
    <w:basedOn w:val="a0"/>
    <w:link w:val="a8"/>
    <w:uiPriority w:val="99"/>
    <w:qFormat/>
    <w:rsid w:val="00A90AAB"/>
    <w:rPr>
      <w:rFonts w:ascii="Times New Roman" w:eastAsia="宋体" w:hAnsi="Times New Roman" w:cs="Times New Roman"/>
      <w:sz w:val="18"/>
      <w:szCs w:val="18"/>
    </w:rPr>
  </w:style>
  <w:style w:type="character" w:customStyle="1" w:styleId="Char">
    <w:name w:val="批注框文本 Char"/>
    <w:basedOn w:val="a0"/>
    <w:link w:val="a7"/>
    <w:uiPriority w:val="99"/>
    <w:semiHidden/>
    <w:qFormat/>
    <w:rsid w:val="00A90AAB"/>
    <w:rPr>
      <w:rFonts w:ascii="Times New Roman" w:eastAsia="宋体" w:hAnsi="Times New Roman" w:cs="Times New Roman"/>
      <w:sz w:val="18"/>
      <w:szCs w:val="18"/>
    </w:rPr>
  </w:style>
  <w:style w:type="character" w:customStyle="1" w:styleId="CharChar1">
    <w:name w:val="Char Char1"/>
    <w:qFormat/>
    <w:locked/>
    <w:rsid w:val="00A90AAB"/>
    <w:rPr>
      <w:rFonts w:ascii="宋体" w:eastAsia="宋体" w:hAnsi="Courier New" w:hint="eastAsia"/>
      <w:kern w:val="2"/>
      <w:sz w:val="21"/>
      <w:lang w:val="en-US" w:eastAsia="zh-CN" w:bidi="ar-SA"/>
    </w:rPr>
  </w:style>
  <w:style w:type="paragraph" w:styleId="ae">
    <w:name w:val="List Paragraph"/>
    <w:basedOn w:val="a"/>
    <w:uiPriority w:val="34"/>
    <w:qFormat/>
    <w:rsid w:val="00A90AAB"/>
    <w:pPr>
      <w:ind w:firstLineChars="200" w:firstLine="420"/>
    </w:pPr>
    <w:rPr>
      <w:rFonts w:ascii="Calibri" w:hAnsi="Calibri"/>
      <w:szCs w:val="22"/>
    </w:rPr>
  </w:style>
  <w:style w:type="paragraph" w:customStyle="1" w:styleId="1">
    <w:name w:val="列出段落1"/>
    <w:basedOn w:val="a"/>
    <w:uiPriority w:val="34"/>
    <w:qFormat/>
    <w:rsid w:val="00A90AAB"/>
    <w:pPr>
      <w:ind w:firstLineChars="200" w:firstLine="420"/>
    </w:pPr>
    <w:rPr>
      <w:rFonts w:ascii="Calibri" w:hAnsi="Calibri"/>
      <w:szCs w:val="22"/>
    </w:rPr>
  </w:style>
  <w:style w:type="paragraph" w:styleId="af">
    <w:name w:val="Body Text"/>
    <w:basedOn w:val="a"/>
    <w:link w:val="Char2"/>
    <w:qFormat/>
    <w:rsid w:val="007C1BBB"/>
    <w:pPr>
      <w:spacing w:after="120"/>
    </w:pPr>
  </w:style>
  <w:style w:type="character" w:customStyle="1" w:styleId="Char2">
    <w:name w:val="正文文本 Char"/>
    <w:basedOn w:val="a0"/>
    <w:link w:val="af"/>
    <w:rsid w:val="007C1BBB"/>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Pages>
  <Words>2590</Words>
  <Characters>14768</Characters>
  <Application>Microsoft Office Word</Application>
  <DocSecurity>0</DocSecurity>
  <Lines>123</Lines>
  <Paragraphs>34</Paragraphs>
  <ScaleCrop>false</ScaleCrop>
  <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41</cp:revision>
  <dcterms:created xsi:type="dcterms:W3CDTF">2015-06-17T12:51:00Z</dcterms:created>
  <dcterms:modified xsi:type="dcterms:W3CDTF">2022-03-09T06:31:00Z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