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22860</wp:posOffset>
            </wp:positionH>
            <wp:positionV relativeFrom="paragraph">
              <wp:posOffset>10795</wp:posOffset>
            </wp:positionV>
            <wp:extent cx="6322695" cy="9378315"/>
            <wp:effectExtent l="0" t="0" r="1905" b="6985"/>
            <wp:wrapNone/>
            <wp:docPr id="1" name="图片 1" descr="新文档 2022-03-19 14.31.0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19 14.31.03_8"/>
                    <pic:cNvPicPr>
                      <a:picLocks noChangeAspect="1"/>
                    </pic:cNvPicPr>
                  </pic:nvPicPr>
                  <pic:blipFill>
                    <a:blip r:embed="rId6"/>
                    <a:stretch>
                      <a:fillRect/>
                    </a:stretch>
                  </pic:blipFill>
                  <pic:spPr>
                    <a:xfrm>
                      <a:off x="0" y="0"/>
                      <a:ext cx="6322695" cy="937831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河北戈斯顿新能源科技有限公司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0116-2020-EO-2022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2020-N1OHSMS-3022240</w:t>
            </w:r>
          </w:p>
          <w:p>
            <w:pPr>
              <w:jc w:val="center"/>
              <w:rPr>
                <w:rFonts w:ascii="Times New Roman" w:hAnsi="Times New Roman" w:eastAsia="宋体" w:cs="Times New Roman"/>
                <w:kern w:val="2"/>
                <w:sz w:val="20"/>
                <w:lang w:val="de-DE" w:eastAsia="zh-CN" w:bidi="ar-SA"/>
              </w:rPr>
            </w:pPr>
            <w:r>
              <w:rPr>
                <w:sz w:val="20"/>
                <w:lang w:val="de-D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2022-N1OHSMS-1215052</w:t>
            </w:r>
          </w:p>
          <w:p>
            <w:pPr>
              <w:jc w:val="center"/>
              <w:rPr>
                <w:rFonts w:ascii="Times New Roman" w:hAnsi="Times New Roman" w:eastAsia="宋体" w:cs="Times New Roman"/>
                <w:kern w:val="2"/>
                <w:sz w:val="20"/>
                <w:lang w:val="de-DE" w:eastAsia="zh-CN" w:bidi="ar-SA"/>
              </w:rPr>
            </w:pPr>
            <w:r>
              <w:rPr>
                <w:sz w:val="20"/>
                <w:lang w:val="de-DE"/>
              </w:rPr>
              <w:t>2022-N1EMS-1215052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D27F58"/>
    <w:rsid w:val="45DD1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456</Words>
  <Characters>596</Characters>
  <Lines>5</Lines>
  <Paragraphs>1</Paragraphs>
  <TotalTime>0</TotalTime>
  <ScaleCrop>false</ScaleCrop>
  <LinksUpToDate>false</LinksUpToDate>
  <CharactersWithSpaces>600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2022-03-19T06:43:55Z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