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11360-2024-Q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59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北京环宇数通科技有限公司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557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29.09.01,33.02.01,33.02.02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Q:计算机软件研发；计算机软件、硬件的销售服务；云计算及云服务相关解决方案的提供</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北京市海淀区上地三街9号F座5层506室</w:t>
      </w:r>
    </w:p>
    <w:p w:rsidR="001F0A49">
      <w:pPr>
        <w:spacing w:line="360" w:lineRule="auto"/>
        <w:ind w:firstLine="420" w:firstLineChars="200"/>
      </w:pPr>
      <w:r>
        <w:rPr>
          <w:rFonts w:hint="eastAsia"/>
        </w:rPr>
        <w:t>办公地址：</w:t>
      </w:r>
      <w:r>
        <w:rPr>
          <w:rFonts w:hint="eastAsia"/>
        </w:rPr>
        <w:t>北京市海淀区上地三街9号F座5层506室</w:t>
      </w:r>
    </w:p>
    <w:p w:rsidR="001F0A49">
      <w:pPr>
        <w:spacing w:line="360" w:lineRule="auto"/>
        <w:ind w:firstLine="420" w:firstLineChars="200"/>
      </w:pPr>
      <w:r>
        <w:rPr>
          <w:rFonts w:hint="eastAsia"/>
        </w:rPr>
        <w:t>经营地址：</w:t>
      </w:r>
      <w:bookmarkStart w:id="12" w:name="生产地址"/>
      <w:bookmarkEnd w:id="12"/>
      <w:r>
        <w:rPr>
          <w:rFonts w:hint="eastAsia"/>
        </w:rPr>
        <w:t>北京市海淀区上地三街9号F座5层506室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北京环宇数通科技有限公司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986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