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pPr w:leftFromText="180" w:rightFromText="180" w:vertAnchor="text" w:tblpY="1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受审核部门：管理层  主管领导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徐健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 陪同人员：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张敏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张磊   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审核时间：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2022.3.5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ind w:right="105" w:rightChars="50"/>
              <w:textAlignment w:val="baseline"/>
              <w:rPr>
                <w:rFonts w:hint="eastAsia" w:ascii="楷体" w:hAnsi="楷体" w:eastAsia="楷体" w:cs="楷体"/>
                <w:spacing w:val="-6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Cs w:val="21"/>
              </w:rPr>
              <w:t>审核条款：</w:t>
            </w:r>
            <w:r>
              <w:rPr>
                <w:rFonts w:hint="eastAsia" w:ascii="楷体" w:hAnsi="楷体" w:eastAsia="楷体" w:cs="楷体"/>
                <w:spacing w:val="-6"/>
                <w:sz w:val="24"/>
                <w:szCs w:val="24"/>
              </w:rPr>
              <w:t>E</w:t>
            </w:r>
            <w:r>
              <w:rPr>
                <w:rFonts w:hint="eastAsia" w:ascii="楷体" w:hAnsi="楷体" w:eastAsia="楷体" w:cs="楷体"/>
                <w:spacing w:val="-6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pacing w:val="-6"/>
                <w:sz w:val="24"/>
                <w:szCs w:val="24"/>
              </w:rPr>
              <w:t>O:4.1理解组织及其环境、4.2理解相关方的需求和期望、4.3 确定管理体系的范围、4.4环境/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职业健康</w:t>
            </w:r>
            <w:r>
              <w:rPr>
                <w:rFonts w:hint="eastAsia" w:ascii="楷体" w:hAnsi="楷体" w:eastAsia="楷体" w:cs="楷体"/>
                <w:spacing w:val="-6"/>
                <w:sz w:val="24"/>
                <w:szCs w:val="24"/>
              </w:rPr>
              <w:t>安全管理体系及其过程、5.1领导作用和承诺、5.2环境/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职业健康</w:t>
            </w:r>
            <w:r>
              <w:rPr>
                <w:rFonts w:hint="eastAsia" w:ascii="楷体" w:hAnsi="楷体" w:eastAsia="楷体" w:cs="楷体"/>
                <w:spacing w:val="-6"/>
                <w:sz w:val="24"/>
                <w:szCs w:val="24"/>
              </w:rPr>
              <w:t>安全方针、5.3组织的岗位、职责和权限、O5.4协商与参与、6.1应对风险和机遇的措施、6.2环境/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职业健康</w:t>
            </w:r>
            <w:r>
              <w:rPr>
                <w:rFonts w:hint="eastAsia" w:ascii="楷体" w:hAnsi="楷体" w:eastAsia="楷体" w:cs="楷体"/>
                <w:spacing w:val="-6"/>
                <w:sz w:val="24"/>
                <w:szCs w:val="24"/>
              </w:rPr>
              <w:t>安全目标及其实现的策划、7.1.1（EO7.1）资源总则、7.4沟通/信息交流、9.3管理评审、10.1改进、10.3持续改进，</w:t>
            </w:r>
          </w:p>
          <w:p>
            <w:pPr>
              <w:ind w:firstLine="456" w:firstLineChars="200"/>
              <w:rPr>
                <w:rFonts w:hint="eastAsia" w:ascii="楷体" w:hAnsi="楷体" w:eastAsia="楷体" w:cs="楷体"/>
                <w:spacing w:val="-6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  <w:szCs w:val="24"/>
              </w:rPr>
              <w:t>国家/地方监督抽查情况；顾客满意、相关方投诉及处理情况；</w:t>
            </w:r>
            <w:r>
              <w:rPr>
                <w:rFonts w:hint="eastAsia" w:ascii="楷体" w:hAnsi="楷体" w:eastAsia="楷体" w:cs="楷体"/>
                <w:spacing w:val="-6"/>
                <w:sz w:val="24"/>
                <w:szCs w:val="24"/>
                <w:lang w:val="en-US" w:eastAsia="zh-CN"/>
              </w:rPr>
              <w:t>初审</w:t>
            </w:r>
            <w:r>
              <w:rPr>
                <w:rFonts w:hint="eastAsia" w:ascii="楷体" w:hAnsi="楷体" w:eastAsia="楷体" w:cs="楷体"/>
                <w:spacing w:val="-6"/>
                <w:sz w:val="24"/>
                <w:szCs w:val="24"/>
              </w:rPr>
              <w:t>阶段问题验证，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  <w:szCs w:val="24"/>
              </w:rPr>
              <w:t>验证企业相关资质证明的有效性；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企业基本信息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面谈人员：最管理者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陈国忠，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管代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徐健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pacing w:val="20"/>
                <w:sz w:val="24"/>
                <w:szCs w:val="24"/>
                <w:lang w:val="de-DE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公司成立于</w:t>
            </w:r>
            <w:r>
              <w:rPr>
                <w:rFonts w:ascii="楷体" w:hAnsi="楷体" w:eastAsia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月，法人代表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陈国忠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，注册地址：</w:t>
            </w:r>
            <w:bookmarkStart w:id="0" w:name="生产地址"/>
            <w:r>
              <w:rPr>
                <w:rFonts w:hint="eastAsia" w:ascii="楷体" w:hAnsi="楷体" w:eastAsia="楷体" w:cs="楷体"/>
                <w:sz w:val="24"/>
                <w:szCs w:val="24"/>
              </w:rPr>
              <w:t>宜兴市高塍镇高遥村新裕泰华路</w:t>
            </w:r>
            <w:bookmarkEnd w:id="0"/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。</w:t>
            </w:r>
            <w:r>
              <w:rPr>
                <w:rFonts w:hint="eastAsia" w:ascii="楷体" w:hAnsi="楷体" w:eastAsia="楷体" w:cs="楷体"/>
                <w:spacing w:val="20"/>
                <w:sz w:val="24"/>
                <w:szCs w:val="24"/>
                <w:lang w:val="de-DE"/>
              </w:rPr>
              <w:t>经营范围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污水处理设备制造、销售；环保设备、环保填料、净水设备的销售。</w:t>
            </w:r>
          </w:p>
          <w:p>
            <w:pPr>
              <w:spacing w:line="360" w:lineRule="auto"/>
              <w:ind w:firstLine="560" w:firstLineChars="200"/>
              <w:rPr>
                <w:rFonts w:hint="default" w:ascii="楷体" w:hAnsi="楷体" w:eastAsia="楷体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20"/>
                <w:sz w:val="24"/>
                <w:szCs w:val="24"/>
                <w:lang w:val="de-DE"/>
              </w:rPr>
              <w:t>查到了企业的营业执照，</w:t>
            </w:r>
            <w:r>
              <w:rPr>
                <w:rFonts w:hint="eastAsia" w:ascii="楷体" w:hAnsi="楷体" w:eastAsia="楷体"/>
                <w:spacing w:val="20"/>
                <w:sz w:val="24"/>
                <w:szCs w:val="24"/>
                <w:lang w:val="en-US" w:eastAsia="zh-CN"/>
              </w:rPr>
              <w:t>企业现有人员25人。</w:t>
            </w:r>
          </w:p>
          <w:p>
            <w:pPr>
              <w:spacing w:line="360" w:lineRule="auto"/>
              <w:ind w:firstLine="56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20"/>
                <w:sz w:val="24"/>
                <w:szCs w:val="24"/>
                <w:lang w:val="de-DE"/>
              </w:rPr>
              <w:t>经营范围包括了认证范围内产品。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领导作用和承诺、组织的岗位职责和权限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EO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：</w:t>
            </w:r>
            <w:r>
              <w:rPr>
                <w:rFonts w:ascii="楷体" w:hAnsi="楷体" w:eastAsia="楷体"/>
                <w:sz w:val="24"/>
                <w:szCs w:val="24"/>
              </w:rPr>
              <w:t>5.1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5.3 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据管代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徐健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介绍，公司管理体系运行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近一年来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。对部门及其职责进行了规定，设有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综合部、营销部、制造部、质技部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，编制了岗位职责汇编，以文件上发的形式沟通各部门的职责及各部门之间工作的联系。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总经理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陈国忠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，主要负责公司全面工作，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日常主要侧重于公司财务及市场工作，根据体系的要求，负责组织制定方针、目标，管理评审等工作；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确保本公司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体系所需的过程得到建立、实施和保持；在全公司范围内促进满足顾客要求意识、环境保护意识、职业健康安全意识的形成和提高；就体系有关事宜对外联系。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总经理主持建立了环境职业健康安全管理体系，对管理体系的运行和保持进行了适当的授权，提供了必需的资源，能履行其管理承诺。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组织从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月开始运行三体系，组织了内审员培训，识别了生产的过程及其相互关系，企业提供编号：</w:t>
            </w:r>
            <w:r>
              <w:rPr>
                <w:rFonts w:hint="eastAsia" w:ascii="楷体" w:hAnsi="楷体" w:eastAsia="楷体" w:cs="楷体"/>
                <w:spacing w:val="20"/>
                <w:sz w:val="24"/>
                <w:szCs w:val="24"/>
                <w:lang w:val="en-US" w:eastAsia="zh-CN"/>
              </w:rPr>
              <w:t>YJD</w:t>
            </w:r>
            <w:r>
              <w:rPr>
                <w:rFonts w:hint="eastAsia" w:ascii="楷体" w:hAnsi="楷体" w:eastAsia="楷体" w:cs="楷体"/>
                <w:spacing w:val="20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 w:cs="楷体"/>
                <w:spacing w:val="20"/>
                <w:sz w:val="24"/>
                <w:szCs w:val="24"/>
                <w:lang w:val="en-US" w:eastAsia="zh-CN"/>
              </w:rPr>
              <w:t>QM</w:t>
            </w:r>
            <w:r>
              <w:rPr>
                <w:rFonts w:hint="eastAsia" w:ascii="楷体" w:hAnsi="楷体" w:eastAsia="楷体" w:cs="楷体"/>
                <w:spacing w:val="20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 w:cs="楷体"/>
                <w:spacing w:val="20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《管理手册》，依据</w:t>
            </w:r>
            <w:r>
              <w:rPr>
                <w:rFonts w:ascii="楷体" w:hAnsi="楷体" w:eastAsia="楷体"/>
                <w:sz w:val="24"/>
                <w:szCs w:val="24"/>
              </w:rPr>
              <w:t>GB/T24001-2016/IS014001:2015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</w:t>
            </w:r>
            <w:r>
              <w:rPr>
                <w:rFonts w:ascii="楷体" w:hAnsi="楷体" w:eastAsia="楷体"/>
                <w:sz w:val="24"/>
                <w:szCs w:val="24"/>
              </w:rPr>
              <w:t>ISO45001:2018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标准。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发布，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实施；总经理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陈国忠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批准。任命管代：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徐健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；职业健康安全事务代表：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谈国锋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，现有手册从发布实施以来已经运行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个月以上。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理解组织及其环境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EO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：</w:t>
            </w:r>
            <w:r>
              <w:rPr>
                <w:rFonts w:ascii="楷体" w:hAnsi="楷体" w:eastAsia="楷体"/>
                <w:sz w:val="24"/>
                <w:szCs w:val="24"/>
              </w:rPr>
              <w:t>4.1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提供《管理手册</w:t>
            </w:r>
            <w:r>
              <w:rPr>
                <w:rFonts w:hint="eastAsia" w:ascii="楷体" w:hAnsi="楷体" w:eastAsia="楷体" w:cs="楷体"/>
                <w:spacing w:val="20"/>
                <w:sz w:val="24"/>
                <w:szCs w:val="24"/>
                <w:lang w:val="en-US" w:eastAsia="zh-CN"/>
              </w:rPr>
              <w:t>YJD</w:t>
            </w:r>
            <w:r>
              <w:rPr>
                <w:rFonts w:hint="eastAsia" w:ascii="楷体" w:hAnsi="楷体" w:eastAsia="楷体" w:cs="楷体"/>
                <w:spacing w:val="20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 w:cs="楷体"/>
                <w:spacing w:val="20"/>
                <w:sz w:val="24"/>
                <w:szCs w:val="24"/>
                <w:lang w:val="en-US" w:eastAsia="zh-CN"/>
              </w:rPr>
              <w:t>QM</w:t>
            </w:r>
            <w:r>
              <w:rPr>
                <w:rFonts w:hint="eastAsia" w:ascii="楷体" w:hAnsi="楷体" w:eastAsia="楷体" w:cs="楷体"/>
                <w:spacing w:val="20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 w:cs="楷体"/>
                <w:spacing w:val="20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》，对公司地理位置、国内市场地位、法律法规要求、公司内部文化观价值观、内外部环境变化等均作出描述。</w:t>
            </w:r>
            <w:r>
              <w:rPr>
                <w:rFonts w:ascii="楷体" w:hAnsi="楷体" w:eastAsia="楷体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与总经理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en-US" w:eastAsia="zh-CN"/>
              </w:rPr>
              <w:t>陈国忠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沟通，简单介绍了公司发展历程、公司文化的形成与发展、长短期发展目标、价值观的沟通，并对如何创造公司良好的内部环境提出要求，对公司目前所处的外部环境也做了简单分析。公司介绍，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en-US" w:eastAsia="zh-CN"/>
              </w:rPr>
              <w:t>服务项目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在国内居于领先地位，在行业内占据一定市场地位。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提供有《组织的内外重要环境因素分析表》，识别了相关内容，确定了监视、评审方法、责任部门、监视频率等。如内部因素：从人力、财务、过程环境、市场营销能力等，外部因素从经济因素、政治因素、竞争力、市场需求等方面。监视评审方法：网上收集、沟通会、政府部门获取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理解相关方的需求和期望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EO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：</w:t>
            </w:r>
            <w:r>
              <w:rPr>
                <w:rFonts w:ascii="楷体" w:hAnsi="楷体" w:eastAsia="楷体"/>
                <w:sz w:val="24"/>
                <w:szCs w:val="24"/>
              </w:rPr>
              <w:t>4.2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相关方包括顾客、股东、员工、供应商、竞争对手、社会团体等。相关方期望和要求为价格、安全性、合同协议、行业规范标准等。识别的方法为：主动调查、水平对比等。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en-US" w:eastAsia="zh-CN"/>
              </w:rPr>
              <w:t>销售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指标或项目：顾客满意度、客户投诉率、供方评价表等。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基本识别了与组织管理体系有关的相关方和要求</w:t>
            </w: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环境</w:t>
            </w:r>
            <w:r>
              <w:rPr>
                <w:rFonts w:ascii="楷体" w:hAnsi="楷体" w:eastAsia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职业健康安全</w:t>
            </w:r>
            <w:r>
              <w:rPr>
                <w:rFonts w:ascii="楷体" w:hAnsi="楷体" w:eastAsia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职业健康安全管理体系的范围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/>
                <w:color w:val="000000"/>
                <w:sz w:val="24"/>
                <w:szCs w:val="24"/>
              </w:rPr>
              <w:t>EO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：</w:t>
            </w:r>
            <w:r>
              <w:rPr>
                <w:rFonts w:ascii="楷体" w:hAnsi="楷体" w:eastAsia="楷体"/>
                <w:color w:val="000000"/>
                <w:sz w:val="24"/>
                <w:szCs w:val="24"/>
              </w:rPr>
              <w:t xml:space="preserve">4.3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经确认企业的管理体系范围是：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bookmarkStart w:id="1" w:name="审核范围"/>
            <w:r>
              <w:rPr>
                <w:rFonts w:hint="eastAsia" w:ascii="楷体" w:hAnsi="楷体" w:eastAsia="楷体" w:cs="楷体"/>
                <w:sz w:val="24"/>
                <w:szCs w:val="24"/>
              </w:rPr>
              <w:t>E：污水处理设备制造、销售；环保设备、环保填料、净水设备的销售所涉及场所的相关环境管理活动</w:t>
            </w:r>
          </w:p>
          <w:p>
            <w:pPr>
              <w:spacing w:line="360" w:lineRule="auto"/>
              <w:rPr>
                <w:rFonts w:hint="default" w:ascii="楷体" w:hAnsi="楷体" w:eastAsia="楷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O：污水处理设备制造、销售；环保设备、环保填料、净水设备的销售所涉及场所的相关职业健康安全管理活动</w:t>
            </w:r>
            <w:bookmarkEnd w:id="1"/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公司按照客户要求进行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en-US" w:eastAsia="zh-CN"/>
              </w:rPr>
              <w:t>非标制作和销售。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环境</w:t>
            </w:r>
            <w:r>
              <w:rPr>
                <w:rFonts w:ascii="楷体" w:hAnsi="楷体" w:eastAsia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职业健康安全管理体系及其过程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EO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：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4.4 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公司按照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GB/T24001-2016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和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ISO45001:2018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标准的要求识别了环境</w:t>
            </w:r>
            <w:r>
              <w:rPr>
                <w:rFonts w:ascii="楷体" w:hAnsi="楷体" w:eastAsia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职业健康安全管理所需的过程及相互作用，识别了环境、职业健康安全管理体系涉及的各个过程：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　　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a)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确定这些过程所需的输入和期望的输出；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　　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b)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确定这些过程的顺序和相互作用；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　　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c)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建立了程序文件、管理制度、作业指导书、检验规程等明确了各个过程所需的准则和方法，并明确了目标。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　　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d)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规定了每个过程所需的资源；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　　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e)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规定与这些过程相关的责任和权限；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　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f)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针对这些过程识别和确定了质量管理活动的风险、机会以及所需的措施；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 xml:space="preserve">g)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对这些过程进行了评价，暂无所需的变更；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 xml:space="preserve">h)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公司通过绩效评价、内部审核、管理评审等以期对环境</w:t>
            </w:r>
            <w:r>
              <w:rPr>
                <w:rFonts w:ascii="楷体" w:hAnsi="楷体" w:eastAsia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职业健康安全管理管理体系得到改进。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公司按照标准建立了文件化的环境</w:t>
            </w:r>
            <w:r>
              <w:rPr>
                <w:rFonts w:ascii="楷体" w:hAnsi="楷体" w:eastAsia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职业健康安全管理体系，编制了环境</w:t>
            </w:r>
            <w:r>
              <w:rPr>
                <w:rFonts w:ascii="楷体" w:hAnsi="楷体" w:eastAsia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职业健康安全手册，流程性文件、管理制度、作业指导书、检验规程等；并对各个过程的监控进行了记录，形成了相关文件化信息，为过程运行提供了支持，以证实过程按照策划执行。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方针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EO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：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5.2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企业已经制定环境、安全方针，具体包含在《管理手册》，公司的环境、职业健康安全方针是：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环境方针：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遵纪守法，预防污染；节能降耗，提高绩效；</w:t>
            </w:r>
          </w:p>
          <w:p>
            <w:pPr>
              <w:pStyle w:val="7"/>
              <w:pBdr>
                <w:bottom w:val="none" w:color="auto" w:sz="0" w:space="0"/>
              </w:pBdr>
              <w:spacing w:line="500" w:lineRule="exact"/>
              <w:ind w:firstLine="480" w:firstLineChars="200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职业健康安全方针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遵纪守法，安全作业，源头防范事故发生；注重防护，关爱员工，确保职业健康安全。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查领导层参与制定管理体系方针的情况，是否熟悉组织的管理体系方针内容、含义：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总经理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陈国忠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管代</w:t>
            </w:r>
            <w:r>
              <w:rPr>
                <w:rFonts w:ascii="楷体" w:hAnsi="楷体" w:eastAsia="楷体"/>
                <w:sz w:val="24"/>
                <w:szCs w:val="24"/>
              </w:rPr>
              <w:t>: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徐健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按照标准要求制订的方针，并介绍了方针的含义，对体系知识的学习还需加强。管理评审对环境、职业健康安全方针的适宜性作了评审，判定适宜，适合公司的发展需求。环境和职业健康安全方针符合标准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组织的角色、职责和权限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EO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：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5.3 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最高管理者明确了各部门和各岗位的职责和权限，以确保管理体系符合各项标准的要求，并确保各个过程获得其预期输出，向最高管理者报告环境、职业健康安全管理体系的绩效及改进机会，确保整个组织推动以顾客为关注焦点，确保在策划和实施管理体系变更时保持其完整性。经查每个部门均有部门职责和权限，各岗位的职责和权限、任职要求在《岗位任职要求》中得到规定。经查问组织内的职责和权限基本得到沟通，通过文件发布、传达、会议、培训等了解有关职责和权限。同总经理交谈，对于自身职责权限比较清楚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应对风险和机会的措施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EO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：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6.1.1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编制有《风险和机遇的应对控制程序》，对组织内外的风险和机遇进行了策划。提供《风险和机遇评估分析表》，识别了风险和机遇来源、风险和机遇内容、管理措施、责任部门、实时时间、评价措施等，应对措施：与风险、机遇相适应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目标和措施计划（管理方案）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EO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：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6.2 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查《管理手册》，制定了公司目标，并在管理体系所需的相关职能、层次和过程上建立目标考虑了适用的要求，并与产品和服务的符合性以及增强顾客满意有关，均可测量，并与方针基本一致。目标以公告、会议形式传达、培训和内部沟通等形式进行了沟通。</w:t>
            </w:r>
          </w:p>
          <w:p>
            <w:pPr>
              <w:spacing w:line="360" w:lineRule="auto"/>
              <w:ind w:firstLine="480" w:firstLineChars="200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安全环境目标：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 xml:space="preserve">                          结果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固废分类存放处置率         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 100％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火灾、触电事故发生:        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为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高空坠落、物体打击、交通伤害事故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        为0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组织对公司环境、职业健康安全目标、指标予以分解，并在相关职能层次部门建立分目标，查见《环境\职业健康安全目标分解考核表》，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每月考核，查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21年10月-12月.已完成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针对以上环境、职业健康安全目标和重要环境因素公司制定了相应的《管理方案》，内容涉及方法措施、执行部门、完成情况等。配备有效的灭火器等消防设施，安全操作隐患检查每月至少1次、现场每天检查操作规范性，防止影响环境的操作等……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提供2021年第四季度《职业健康安全目标指标管理方案一览表》、《环境目标指标及管理方案》，完成情况：以上各产品标均已达成。时间表：自管理体系运行以来持续进行，已按管理方案要求实施。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资源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 xml:space="preserve"> EO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：</w:t>
            </w:r>
            <w:r>
              <w:rPr>
                <w:rFonts w:ascii="楷体" w:hAnsi="楷体" w:eastAsia="楷体"/>
                <w:sz w:val="24"/>
                <w:szCs w:val="24"/>
              </w:rPr>
              <w:t>7.1</w:t>
            </w: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为确保管理体系的有效运行和持续改进，确保满足顾客要求，增强顾客满意，为管理体系的有效运行和持续改进提供充分的资源，包括人力资源、基础设施和工作环境；还包括为增强顾客满意所必需的资源。现有员工、办公场所、办公设备等基础设施以及必要的工作环境，配备较为充分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总经理主持了今年的管理评审，对方针、目标的适宜性进行了评审，协助管代进行了内审，确保所需资源得到满足。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为确保公司环保、安全资金得得以保障，公司每年制定专门预算，及时提供有关资金，确保本公司各项资金及时到位，保证环保、安全活动得到实施，达到预防污染、安全第一的活动目的。</w:t>
            </w:r>
            <w:r>
              <w:rPr>
                <w:rFonts w:hint="eastAsia" w:ascii="楷体" w:hAnsi="楷体" w:eastAsia="楷体"/>
                <w:color w:val="FF0000"/>
                <w:sz w:val="24"/>
                <w:szCs w:val="24"/>
              </w:rPr>
              <w:t>经了解组织环保、安全主要投入到环保设施、劳保、体检、消防、（高温补助、取暖费）福利费用等投入方面，至今支出约</w:t>
            </w: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10.2</w:t>
            </w:r>
            <w:r>
              <w:rPr>
                <w:rFonts w:hint="eastAsia" w:ascii="楷体" w:hAnsi="楷体" w:eastAsia="楷体"/>
                <w:color w:val="FF0000"/>
                <w:sz w:val="24"/>
                <w:szCs w:val="24"/>
              </w:rPr>
              <w:t>万元。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通过现场观察及与领导沟通了解到，公司为确保管理体系的有效运行和持续改进，确保满足顾客要求，增强顾客满意，确定并提供了必要的资源，目前办公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室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资源配备基本能满足要求，机构设置合理。经过管理体系运行证明，现有资源可满足体系和产品的要求。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公司目前的基础设施，能够满足当前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体系的要求。公司将依据经营发展的需要，会不断补充与增加。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协商与参与、安全事务代表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：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5.4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68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组织在各部门之间建立了与体系有关的信息通渠沟道，借助于会议、电话、口头交流等方式使全体员工达到沟通和理解。目前各部门协调一致，工作上的借口基本理顺。</w:t>
            </w:r>
          </w:p>
          <w:p>
            <w:pPr>
              <w:tabs>
                <w:tab w:val="left" w:pos="9720"/>
                <w:tab w:val="left" w:pos="9900"/>
              </w:tabs>
              <w:spacing w:line="360" w:lineRule="auto"/>
              <w:ind w:firstLine="4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公司经选举确定职业健康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员工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代表是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杨迪</w:t>
            </w:r>
            <w:bookmarkStart w:id="2" w:name="_GoBack"/>
            <w:bookmarkEnd w:id="2"/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a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）负责职工代表大会的日常工作，检查、督促职工代表大会决议的执行；</w:t>
            </w:r>
            <w:r>
              <w:rPr>
                <w:rFonts w:ascii="楷体" w:hAnsi="楷体" w:eastAsia="楷体"/>
                <w:sz w:val="24"/>
                <w:szCs w:val="24"/>
              </w:rPr>
              <w:br w:type="textWrapping"/>
            </w:r>
            <w:r>
              <w:rPr>
                <w:rFonts w:ascii="楷体" w:hAnsi="楷体" w:eastAsia="楷体"/>
                <w:sz w:val="24"/>
                <w:szCs w:val="24"/>
              </w:rPr>
              <w:t>b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）负责召开讨论有关工资、福利、劳动安全卫生、社会保险等涉及职工切身利益的会议，代表员工反映员工的建议和意见；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c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）接收、处理外部职业健康安全信息；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d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）交流各级职能部门间产生的职业健康安全信息；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e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）收集、处理和反馈员工所关心的职业健康安全问题；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f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）参与职业健康安全工作方针和程序的制定、评审和实施；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g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）参与影响作业场所人员职业健康安全的任何变化的讨论。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由于公司福利待遇正常发放，员工无抱怨，目前信息交流机制畅通。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现有的沟通渠道和方法能满足要求。审核中未发现因沟通不利不及时而造成（影响）某项工作不能正常运行的情况。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管理评审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EO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：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9.3 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查看《管理评审程序》，基本符合要求。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日进行了管理评审。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查看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“管理评审计划”，由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陈国忠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签发；内容包括；评审目的、评审时间、参加部门人员、评审输入内容等。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管理评审输入</w:t>
            </w:r>
            <w:r>
              <w:rPr>
                <w:rFonts w:ascii="楷体" w:hAnsi="楷体" w:eastAsia="楷体"/>
                <w:sz w:val="24"/>
                <w:szCs w:val="24"/>
              </w:rPr>
              <w:t>: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包括组织的战略方向、与管理体系相关的内外部因素的变化，顾客满意和相关方的反馈，目标的实现情况，监视和测量结果，内部审核结果，外部供方的绩效，资源的充分性，应对风险和机遇所采取的措施，重要环境因素，重要危险源，合规义务履行情况，事件调查、纠正和预防措施，改进的机会等。管理评审的输入基本充分。查到各部门汇报材料，有参加人员签到表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管理评审输出：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看了总经理批准的“管理评审报告”，对公司体系文件的符合性，国家、地方及行业相关法规、标准的执行情况，风险和机遇的应对情况，内审实施情况、相关方投诉情况、管理目标完成情况、管理体系的适宜性、有效性、充分性做出了评价。评审结论：公司的管理体系是适宜的、充分的和有效的，达到了顾客满意和持续改进的目的。</w:t>
            </w:r>
          </w:p>
          <w:p>
            <w:pPr>
              <w:pStyle w:val="4"/>
              <w:spacing w:line="480" w:lineRule="exact"/>
              <w:ind w:firstLine="480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提出了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 xml:space="preserve">项改进措施: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instrText xml:space="preserve"> = 1 \* GB3 </w:instrTex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①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公司根据发展需要增加1名技术人员。</w:t>
            </w:r>
          </w:p>
          <w:p>
            <w:pPr>
              <w:pStyle w:val="4"/>
              <w:spacing w:line="480" w:lineRule="exact"/>
              <w:ind w:firstLine="480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②对各部门负责人进行风险评估方法的培训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管理评审的策划及实施符合要求。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改进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EO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：</w:t>
            </w:r>
            <w:r>
              <w:rPr>
                <w:rFonts w:ascii="楷体" w:hAnsi="楷体" w:eastAsia="楷体"/>
                <w:sz w:val="24"/>
                <w:szCs w:val="24"/>
              </w:rPr>
              <w:t>10.1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</w:t>
            </w:r>
            <w:r>
              <w:rPr>
                <w:rFonts w:ascii="楷体" w:hAnsi="楷体" w:eastAsia="楷体"/>
                <w:sz w:val="24"/>
                <w:szCs w:val="24"/>
              </w:rPr>
              <w:t>10.3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管理者代表根据总经理意图组织持续改进过程的策划工作，由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部实施持续改进过程的管理。公司体系运行的持续改进，是通过方针、目标、管理方案的制定与实施，通过内外部的审核结果，管理评审的开展，分析和评价结果、纠正预防措施的实施，促进管理体系的持续改进。并通过对各项工作的考核，不断提出改进要求，全员的环保、职业健康意识、安全意识有较大的提高，持续改进了管理体系的有效性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国家</w:t>
            </w:r>
            <w:r>
              <w:rPr>
                <w:rFonts w:ascii="楷体" w:hAnsi="楷体" w:eastAsia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地方抽查、顾客满意、相关方投诉处理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自公司成立以来，未受到上级主管部门有关质量、环境问题、职业健康安全的行政处罚。未发生相关方的投诉。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暂时没有国家</w:t>
            </w:r>
            <w:r>
              <w:rPr>
                <w:rFonts w:ascii="楷体" w:hAnsi="楷体" w:eastAsia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地方抽查情况。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目前没有相关行政主管部门的检查处罚，在审核现场也未发现抽查、相关方投诉等情况。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验证资质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提供了有效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组织营业执照。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现场核验企业现有实际人数为25人。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初审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阶段问题验证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before="120" w:line="160" w:lineRule="exact"/>
              <w:ind w:firstLine="960" w:firstLineChars="400"/>
              <w:rPr>
                <w:rFonts w:ascii="方正仿宋简体" w:eastAsia="方正仿宋简体"/>
                <w:b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针对初审阶段提出的不符合：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车间氧气瓶和乙烯瓶摆放安全距离不够。</w:t>
            </w:r>
          </w:p>
          <w:p>
            <w:pPr>
              <w:spacing w:line="360" w:lineRule="auto"/>
              <w:ind w:firstLine="480" w:firstLineChars="20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现场查看无此类情况发生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楷体" w:hAnsi="楷体" w:eastAsia="楷体"/>
        </w:rPr>
      </w:pPr>
      <w:r>
        <w:rPr>
          <w:rFonts w:ascii="楷体" w:hAnsi="楷体" w:eastAsia="楷体"/>
        </w:rPr>
        <w:br w:type="textWrapping" w:clear="all"/>
      </w:r>
    </w:p>
    <w:p>
      <w:pPr>
        <w:pStyle w:val="6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</w:t>
      </w:r>
      <w:r>
        <w:rPr>
          <w:rFonts w:ascii="楷体" w:hAnsi="楷体" w:eastAsia="楷体"/>
        </w:rP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13</w:t>
    </w:r>
    <w:r>
      <w:rPr>
        <w:b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3"/>
        <w:rFonts w:hint="eastAsia"/>
      </w:rPr>
      <w:t>北京国标联合认证有限公司</w:t>
    </w:r>
    <w:r>
      <w:rPr>
        <w:rStyle w:val="13"/>
      </w:rPr>
      <w:tab/>
    </w:r>
    <w:r>
      <w:rPr>
        <w:rStyle w:val="13"/>
      </w:rPr>
      <w:tab/>
    </w:r>
    <w:r>
      <w:rPr>
        <w:rStyle w:val="13"/>
      </w:rPr>
      <w:tab/>
    </w:r>
  </w:p>
  <w:p>
    <w:pPr>
      <w:pStyle w:val="7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251659264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>
                <w:r>
                  <w:t>ISC-B-I</w:t>
                </w:r>
                <w:r>
                  <w:rPr>
                    <w:sz w:val="18"/>
                    <w:szCs w:val="18"/>
                  </w:rPr>
                  <w:t>I-10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3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01A2"/>
    <w:rsid w:val="00004817"/>
    <w:rsid w:val="000214B6"/>
    <w:rsid w:val="0002531E"/>
    <w:rsid w:val="0003373A"/>
    <w:rsid w:val="000359BA"/>
    <w:rsid w:val="000412F6"/>
    <w:rsid w:val="0005199E"/>
    <w:rsid w:val="0005697E"/>
    <w:rsid w:val="000579CF"/>
    <w:rsid w:val="00060B56"/>
    <w:rsid w:val="00075D48"/>
    <w:rsid w:val="00082216"/>
    <w:rsid w:val="00082398"/>
    <w:rsid w:val="000849D2"/>
    <w:rsid w:val="00087F9D"/>
    <w:rsid w:val="0009309C"/>
    <w:rsid w:val="000A5E44"/>
    <w:rsid w:val="000B1394"/>
    <w:rsid w:val="000B40BD"/>
    <w:rsid w:val="000B51BD"/>
    <w:rsid w:val="000C0F8E"/>
    <w:rsid w:val="000C123B"/>
    <w:rsid w:val="000D2C19"/>
    <w:rsid w:val="000D5401"/>
    <w:rsid w:val="000D697A"/>
    <w:rsid w:val="000E2B69"/>
    <w:rsid w:val="000E4738"/>
    <w:rsid w:val="000E7EF7"/>
    <w:rsid w:val="000F35F1"/>
    <w:rsid w:val="000F7D53"/>
    <w:rsid w:val="001022F1"/>
    <w:rsid w:val="001037D5"/>
    <w:rsid w:val="00115415"/>
    <w:rsid w:val="00123C03"/>
    <w:rsid w:val="00145688"/>
    <w:rsid w:val="0015654D"/>
    <w:rsid w:val="001677C1"/>
    <w:rsid w:val="00181BB0"/>
    <w:rsid w:val="001918ED"/>
    <w:rsid w:val="00192A7F"/>
    <w:rsid w:val="00194DC7"/>
    <w:rsid w:val="001A2D7F"/>
    <w:rsid w:val="001A3DF8"/>
    <w:rsid w:val="001A572D"/>
    <w:rsid w:val="001B1F4D"/>
    <w:rsid w:val="001D3314"/>
    <w:rsid w:val="001D4AD8"/>
    <w:rsid w:val="001D54FF"/>
    <w:rsid w:val="001E1974"/>
    <w:rsid w:val="00202BC2"/>
    <w:rsid w:val="00214113"/>
    <w:rsid w:val="00215081"/>
    <w:rsid w:val="00216DB7"/>
    <w:rsid w:val="00222532"/>
    <w:rsid w:val="00237445"/>
    <w:rsid w:val="00262117"/>
    <w:rsid w:val="002651A6"/>
    <w:rsid w:val="00275A8E"/>
    <w:rsid w:val="00294682"/>
    <w:rsid w:val="002973F0"/>
    <w:rsid w:val="002975C1"/>
    <w:rsid w:val="002A0E6E"/>
    <w:rsid w:val="002A33CC"/>
    <w:rsid w:val="002B1808"/>
    <w:rsid w:val="002C1ACE"/>
    <w:rsid w:val="002C3E0D"/>
    <w:rsid w:val="002D41FB"/>
    <w:rsid w:val="002E0587"/>
    <w:rsid w:val="002E1E1D"/>
    <w:rsid w:val="00317401"/>
    <w:rsid w:val="00326FC1"/>
    <w:rsid w:val="00337922"/>
    <w:rsid w:val="00337BBE"/>
    <w:rsid w:val="00340867"/>
    <w:rsid w:val="00342857"/>
    <w:rsid w:val="00347E99"/>
    <w:rsid w:val="003563A3"/>
    <w:rsid w:val="003608CB"/>
    <w:rsid w:val="003627B6"/>
    <w:rsid w:val="003708D5"/>
    <w:rsid w:val="0038061A"/>
    <w:rsid w:val="0038063B"/>
    <w:rsid w:val="00380837"/>
    <w:rsid w:val="00381318"/>
    <w:rsid w:val="00382EDD"/>
    <w:rsid w:val="003836CA"/>
    <w:rsid w:val="00386A98"/>
    <w:rsid w:val="00390345"/>
    <w:rsid w:val="003A07E3"/>
    <w:rsid w:val="003A1E9C"/>
    <w:rsid w:val="003C0FC6"/>
    <w:rsid w:val="003C58F5"/>
    <w:rsid w:val="003D6BE3"/>
    <w:rsid w:val="003E0E52"/>
    <w:rsid w:val="003F20A5"/>
    <w:rsid w:val="003F5FB6"/>
    <w:rsid w:val="003F667B"/>
    <w:rsid w:val="00400B59"/>
    <w:rsid w:val="00400B96"/>
    <w:rsid w:val="00405D5F"/>
    <w:rsid w:val="00410914"/>
    <w:rsid w:val="00415AA3"/>
    <w:rsid w:val="00420C60"/>
    <w:rsid w:val="00424936"/>
    <w:rsid w:val="00430432"/>
    <w:rsid w:val="00433759"/>
    <w:rsid w:val="0043494E"/>
    <w:rsid w:val="004414A5"/>
    <w:rsid w:val="00456697"/>
    <w:rsid w:val="004607C4"/>
    <w:rsid w:val="00463661"/>
    <w:rsid w:val="00465FE1"/>
    <w:rsid w:val="00475491"/>
    <w:rsid w:val="004869FB"/>
    <w:rsid w:val="00491735"/>
    <w:rsid w:val="00492B9E"/>
    <w:rsid w:val="00494A46"/>
    <w:rsid w:val="004978D0"/>
    <w:rsid w:val="004B217F"/>
    <w:rsid w:val="004B3E7F"/>
    <w:rsid w:val="004C07FE"/>
    <w:rsid w:val="004C6045"/>
    <w:rsid w:val="004D3E4C"/>
    <w:rsid w:val="004F185D"/>
    <w:rsid w:val="005020FF"/>
    <w:rsid w:val="005056ED"/>
    <w:rsid w:val="00517E4C"/>
    <w:rsid w:val="00521CF0"/>
    <w:rsid w:val="00525D6B"/>
    <w:rsid w:val="0053208B"/>
    <w:rsid w:val="00534814"/>
    <w:rsid w:val="00536930"/>
    <w:rsid w:val="00551AE7"/>
    <w:rsid w:val="005558E4"/>
    <w:rsid w:val="00556AF4"/>
    <w:rsid w:val="00560A2A"/>
    <w:rsid w:val="00564E53"/>
    <w:rsid w:val="005779A8"/>
    <w:rsid w:val="00583277"/>
    <w:rsid w:val="00592C3E"/>
    <w:rsid w:val="005A000F"/>
    <w:rsid w:val="005A62C7"/>
    <w:rsid w:val="005B173D"/>
    <w:rsid w:val="005B6888"/>
    <w:rsid w:val="005C570F"/>
    <w:rsid w:val="005C7367"/>
    <w:rsid w:val="005D7FAE"/>
    <w:rsid w:val="005F6C65"/>
    <w:rsid w:val="00600F02"/>
    <w:rsid w:val="0060444D"/>
    <w:rsid w:val="0062382D"/>
    <w:rsid w:val="00636710"/>
    <w:rsid w:val="00642776"/>
    <w:rsid w:val="00644FE2"/>
    <w:rsid w:val="00645FB8"/>
    <w:rsid w:val="00651986"/>
    <w:rsid w:val="00653AE3"/>
    <w:rsid w:val="006545E8"/>
    <w:rsid w:val="00664736"/>
    <w:rsid w:val="00665980"/>
    <w:rsid w:val="0067640C"/>
    <w:rsid w:val="006836D9"/>
    <w:rsid w:val="006910D6"/>
    <w:rsid w:val="00695256"/>
    <w:rsid w:val="00695570"/>
    <w:rsid w:val="00696AF1"/>
    <w:rsid w:val="006A3B31"/>
    <w:rsid w:val="006A68F3"/>
    <w:rsid w:val="006B4127"/>
    <w:rsid w:val="006C1141"/>
    <w:rsid w:val="006C24BF"/>
    <w:rsid w:val="006C40B9"/>
    <w:rsid w:val="006D790F"/>
    <w:rsid w:val="006E678B"/>
    <w:rsid w:val="0070367F"/>
    <w:rsid w:val="00712F3C"/>
    <w:rsid w:val="007170AA"/>
    <w:rsid w:val="007177FF"/>
    <w:rsid w:val="00725123"/>
    <w:rsid w:val="00732B66"/>
    <w:rsid w:val="007379CA"/>
    <w:rsid w:val="00737C8F"/>
    <w:rsid w:val="007406DE"/>
    <w:rsid w:val="00742F4E"/>
    <w:rsid w:val="00743E79"/>
    <w:rsid w:val="00744BEA"/>
    <w:rsid w:val="00751532"/>
    <w:rsid w:val="00751C37"/>
    <w:rsid w:val="0075769B"/>
    <w:rsid w:val="00770EF9"/>
    <w:rsid w:val="007757F3"/>
    <w:rsid w:val="007815DC"/>
    <w:rsid w:val="007A47FB"/>
    <w:rsid w:val="007B106B"/>
    <w:rsid w:val="007B275D"/>
    <w:rsid w:val="007E6AEB"/>
    <w:rsid w:val="007F01EC"/>
    <w:rsid w:val="007F0F58"/>
    <w:rsid w:val="007F7DF2"/>
    <w:rsid w:val="008079FA"/>
    <w:rsid w:val="00810D58"/>
    <w:rsid w:val="00830113"/>
    <w:rsid w:val="00835B31"/>
    <w:rsid w:val="00853BC9"/>
    <w:rsid w:val="00854B55"/>
    <w:rsid w:val="00855B26"/>
    <w:rsid w:val="0086215B"/>
    <w:rsid w:val="008646DE"/>
    <w:rsid w:val="00864902"/>
    <w:rsid w:val="00864BE7"/>
    <w:rsid w:val="00865200"/>
    <w:rsid w:val="00871695"/>
    <w:rsid w:val="0087271A"/>
    <w:rsid w:val="00891C25"/>
    <w:rsid w:val="008931BD"/>
    <w:rsid w:val="008973EE"/>
    <w:rsid w:val="008B7537"/>
    <w:rsid w:val="008D089D"/>
    <w:rsid w:val="008E1006"/>
    <w:rsid w:val="008E24A5"/>
    <w:rsid w:val="008F0B04"/>
    <w:rsid w:val="008F0CAC"/>
    <w:rsid w:val="008F7C55"/>
    <w:rsid w:val="00930694"/>
    <w:rsid w:val="009319B4"/>
    <w:rsid w:val="0093521F"/>
    <w:rsid w:val="00945677"/>
    <w:rsid w:val="00955B84"/>
    <w:rsid w:val="00962F78"/>
    <w:rsid w:val="0096609F"/>
    <w:rsid w:val="009701C1"/>
    <w:rsid w:val="00971600"/>
    <w:rsid w:val="0098280C"/>
    <w:rsid w:val="00984342"/>
    <w:rsid w:val="009973B4"/>
    <w:rsid w:val="00997D09"/>
    <w:rsid w:val="009B6E9B"/>
    <w:rsid w:val="009B7EB8"/>
    <w:rsid w:val="009C74D1"/>
    <w:rsid w:val="009E30DA"/>
    <w:rsid w:val="009E6193"/>
    <w:rsid w:val="009E7DD1"/>
    <w:rsid w:val="009F7EED"/>
    <w:rsid w:val="00A036B5"/>
    <w:rsid w:val="00A138EC"/>
    <w:rsid w:val="00A22676"/>
    <w:rsid w:val="00A35B04"/>
    <w:rsid w:val="00A60F0B"/>
    <w:rsid w:val="00A62E27"/>
    <w:rsid w:val="00A73DCA"/>
    <w:rsid w:val="00A801DE"/>
    <w:rsid w:val="00A90A22"/>
    <w:rsid w:val="00A97734"/>
    <w:rsid w:val="00AA7F40"/>
    <w:rsid w:val="00AB41FC"/>
    <w:rsid w:val="00AB6C35"/>
    <w:rsid w:val="00AB7D2F"/>
    <w:rsid w:val="00AD6F34"/>
    <w:rsid w:val="00AF0AAB"/>
    <w:rsid w:val="00AF156F"/>
    <w:rsid w:val="00AF616B"/>
    <w:rsid w:val="00B02A7F"/>
    <w:rsid w:val="00B0685B"/>
    <w:rsid w:val="00B218ED"/>
    <w:rsid w:val="00B22D22"/>
    <w:rsid w:val="00B23030"/>
    <w:rsid w:val="00B237B9"/>
    <w:rsid w:val="00B23CAA"/>
    <w:rsid w:val="00B410EE"/>
    <w:rsid w:val="00B47338"/>
    <w:rsid w:val="00B8202D"/>
    <w:rsid w:val="00B90662"/>
    <w:rsid w:val="00B91BD2"/>
    <w:rsid w:val="00B929FD"/>
    <w:rsid w:val="00B95B99"/>
    <w:rsid w:val="00B95F69"/>
    <w:rsid w:val="00BA76FA"/>
    <w:rsid w:val="00BC2015"/>
    <w:rsid w:val="00BC71B0"/>
    <w:rsid w:val="00BD0CE3"/>
    <w:rsid w:val="00BF28CD"/>
    <w:rsid w:val="00BF597E"/>
    <w:rsid w:val="00C03098"/>
    <w:rsid w:val="00C14685"/>
    <w:rsid w:val="00C31C73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303E"/>
    <w:rsid w:val="00CA659B"/>
    <w:rsid w:val="00CB260B"/>
    <w:rsid w:val="00CB787D"/>
    <w:rsid w:val="00CD2FB2"/>
    <w:rsid w:val="00CE2A9E"/>
    <w:rsid w:val="00CE315A"/>
    <w:rsid w:val="00CE7BE1"/>
    <w:rsid w:val="00CF147A"/>
    <w:rsid w:val="00CF1726"/>
    <w:rsid w:val="00CF6C5C"/>
    <w:rsid w:val="00D0162A"/>
    <w:rsid w:val="00D06F59"/>
    <w:rsid w:val="00D3392D"/>
    <w:rsid w:val="00D429D7"/>
    <w:rsid w:val="00D44C1E"/>
    <w:rsid w:val="00D51880"/>
    <w:rsid w:val="00D54940"/>
    <w:rsid w:val="00D55E69"/>
    <w:rsid w:val="00D562F6"/>
    <w:rsid w:val="00D5672E"/>
    <w:rsid w:val="00D67D5E"/>
    <w:rsid w:val="00D8388C"/>
    <w:rsid w:val="00DA0DF0"/>
    <w:rsid w:val="00DA32AB"/>
    <w:rsid w:val="00DA50ED"/>
    <w:rsid w:val="00DB5DEA"/>
    <w:rsid w:val="00DD0ED1"/>
    <w:rsid w:val="00DD1C8E"/>
    <w:rsid w:val="00DD466D"/>
    <w:rsid w:val="00DE146D"/>
    <w:rsid w:val="00DE2D80"/>
    <w:rsid w:val="00DE6FCE"/>
    <w:rsid w:val="00DF76DB"/>
    <w:rsid w:val="00E038E4"/>
    <w:rsid w:val="00E03908"/>
    <w:rsid w:val="00E13D9A"/>
    <w:rsid w:val="00E22EC1"/>
    <w:rsid w:val="00E32D13"/>
    <w:rsid w:val="00E43822"/>
    <w:rsid w:val="00E54035"/>
    <w:rsid w:val="00E574D6"/>
    <w:rsid w:val="00E62552"/>
    <w:rsid w:val="00E62996"/>
    <w:rsid w:val="00E63714"/>
    <w:rsid w:val="00E64A51"/>
    <w:rsid w:val="00E676F9"/>
    <w:rsid w:val="00E81B88"/>
    <w:rsid w:val="00E910C0"/>
    <w:rsid w:val="00E97424"/>
    <w:rsid w:val="00EA1DD9"/>
    <w:rsid w:val="00EA55F7"/>
    <w:rsid w:val="00EB0164"/>
    <w:rsid w:val="00EB5DF5"/>
    <w:rsid w:val="00EB65F7"/>
    <w:rsid w:val="00EC42F5"/>
    <w:rsid w:val="00ED0F62"/>
    <w:rsid w:val="00ED2ED6"/>
    <w:rsid w:val="00ED3D25"/>
    <w:rsid w:val="00ED49F1"/>
    <w:rsid w:val="00EF36E7"/>
    <w:rsid w:val="00F05C2F"/>
    <w:rsid w:val="00F06D09"/>
    <w:rsid w:val="00F10FA0"/>
    <w:rsid w:val="00F11201"/>
    <w:rsid w:val="00F1140F"/>
    <w:rsid w:val="00F12002"/>
    <w:rsid w:val="00F14D99"/>
    <w:rsid w:val="00F30382"/>
    <w:rsid w:val="00F32CB9"/>
    <w:rsid w:val="00F33729"/>
    <w:rsid w:val="00F35CD7"/>
    <w:rsid w:val="00F4057A"/>
    <w:rsid w:val="00F4227D"/>
    <w:rsid w:val="00F606E1"/>
    <w:rsid w:val="00F6739D"/>
    <w:rsid w:val="00F80156"/>
    <w:rsid w:val="00F83639"/>
    <w:rsid w:val="00F840C3"/>
    <w:rsid w:val="00F856F5"/>
    <w:rsid w:val="00F956F5"/>
    <w:rsid w:val="00FA0833"/>
    <w:rsid w:val="00FA350D"/>
    <w:rsid w:val="00FB03C3"/>
    <w:rsid w:val="00FB5A65"/>
    <w:rsid w:val="00FD15B5"/>
    <w:rsid w:val="00FD2869"/>
    <w:rsid w:val="00FD5EE5"/>
    <w:rsid w:val="00FD72A6"/>
    <w:rsid w:val="00FE09C9"/>
    <w:rsid w:val="08576E35"/>
    <w:rsid w:val="0B5879BF"/>
    <w:rsid w:val="0D9A22E0"/>
    <w:rsid w:val="108219C2"/>
    <w:rsid w:val="1ED845D0"/>
    <w:rsid w:val="224912F9"/>
    <w:rsid w:val="35C551E7"/>
    <w:rsid w:val="37BD5E36"/>
    <w:rsid w:val="3F536CA6"/>
    <w:rsid w:val="5300563E"/>
    <w:rsid w:val="5C952EE7"/>
    <w:rsid w:val="5EA12B9A"/>
    <w:rsid w:val="61E31222"/>
    <w:rsid w:val="6E5552D1"/>
    <w:rsid w:val="7D5E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firstLine="420" w:firstLineChars="200"/>
    </w:pPr>
    <w:rPr>
      <w:szCs w:val="20"/>
    </w:rPr>
  </w:style>
  <w:style w:type="paragraph" w:styleId="4">
    <w:name w:val="Body Text Indent 2"/>
    <w:basedOn w:val="1"/>
    <w:qFormat/>
    <w:uiPriority w:val="0"/>
    <w:pPr>
      <w:spacing w:line="380" w:lineRule="exact"/>
      <w:ind w:firstLine="560" w:firstLineChars="200"/>
    </w:pPr>
    <w:rPr>
      <w:color w:val="FF0000"/>
      <w:sz w:val="28"/>
      <w:szCs w:val="20"/>
    </w:rPr>
  </w:style>
  <w:style w:type="paragraph" w:styleId="5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批注框文本 Char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4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5">
    <w:name w:val="fontstyle21"/>
    <w:qFormat/>
    <w:uiPriority w:val="99"/>
    <w:rPr>
      <w:rFonts w:ascii="Times New Roman" w:hAnsi="Times New Roman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1061</Words>
  <Characters>6050</Characters>
  <Lines>50</Lines>
  <Paragraphs>14</Paragraphs>
  <TotalTime>1</TotalTime>
  <ScaleCrop>false</ScaleCrop>
  <LinksUpToDate>false</LinksUpToDate>
  <CharactersWithSpaces>7097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2019-05-18T04:55:00Z</dcterms:created>
  <dc:creator>微软用户</dc:creator>
  <cp:lastModifiedBy>春华秋实</cp:lastModifiedBy>
  <dcterms:modified xsi:type="dcterms:W3CDTF">2022-03-06T04:24:08Z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041116074AC245C6A2B5C705F5F7C6B6</vt:lpwstr>
  </property>
</Properties>
</file>