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DC3DE9" w:rsidRPr="00DC3DE9">
              <w:rPr>
                <w:rFonts w:hint="eastAsia"/>
              </w:rPr>
              <w:t>大庆市龙兴石油机械有限公司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DC3DE9" w:rsidRPr="00DC3DE9">
              <w:t>0071-2022-SA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655688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655688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655688">
              <w:rPr>
                <w:rFonts w:hint="eastAsia"/>
              </w:rPr>
              <w:t>5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11" w:rsidRDefault="003F3611">
      <w:r>
        <w:separator/>
      </w:r>
    </w:p>
  </w:endnote>
  <w:endnote w:type="continuationSeparator" w:id="0">
    <w:p w:rsidR="003F3611" w:rsidRDefault="003F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11" w:rsidRDefault="003F3611">
      <w:r>
        <w:separator/>
      </w:r>
    </w:p>
  </w:footnote>
  <w:footnote w:type="continuationSeparator" w:id="0">
    <w:p w:rsidR="003F3611" w:rsidRDefault="003F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6542"/>
    <w:rsid w:val="000C4992"/>
    <w:rsid w:val="001261C5"/>
    <w:rsid w:val="001D2571"/>
    <w:rsid w:val="001D58F7"/>
    <w:rsid w:val="001E4808"/>
    <w:rsid w:val="002E22A7"/>
    <w:rsid w:val="00357A0E"/>
    <w:rsid w:val="003F3611"/>
    <w:rsid w:val="004763B0"/>
    <w:rsid w:val="004E52F1"/>
    <w:rsid w:val="00606340"/>
    <w:rsid w:val="00655688"/>
    <w:rsid w:val="0090725F"/>
    <w:rsid w:val="009B3C37"/>
    <w:rsid w:val="00A208CF"/>
    <w:rsid w:val="00A87DF0"/>
    <w:rsid w:val="00B258EF"/>
    <w:rsid w:val="00B5466C"/>
    <w:rsid w:val="00B664EE"/>
    <w:rsid w:val="00BA21E8"/>
    <w:rsid w:val="00BD1D79"/>
    <w:rsid w:val="00C02EA0"/>
    <w:rsid w:val="00C312AD"/>
    <w:rsid w:val="00D31EBB"/>
    <w:rsid w:val="00D875F9"/>
    <w:rsid w:val="00DC3DE9"/>
    <w:rsid w:val="00DF361F"/>
    <w:rsid w:val="00E941A6"/>
    <w:rsid w:val="00EF2926"/>
    <w:rsid w:val="00F13344"/>
    <w:rsid w:val="00F64E75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14</cp:revision>
  <dcterms:created xsi:type="dcterms:W3CDTF">2018-12-11T12:55:00Z</dcterms:created>
  <dcterms:modified xsi:type="dcterms:W3CDTF">2022-03-04T05:36:00Z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