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11322-2024-Q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949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承德环宇输送机械制造有限公司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971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r>
              <w:t>18.02.02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Q:工业用悬挂式输送机、地面输送机、非标输送机的制造（国家有专项要求的除外）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河北承德县经济开发区（下板城镇大杖子村）</w:t>
      </w:r>
    </w:p>
    <w:p w:rsidR="001F0A49">
      <w:pPr>
        <w:spacing w:line="360" w:lineRule="auto"/>
        <w:ind w:firstLine="420" w:firstLineChars="200"/>
      </w:pPr>
      <w:r>
        <w:rPr>
          <w:rFonts w:hint="eastAsia"/>
        </w:rPr>
        <w:t>办公地址：</w:t>
      </w:r>
      <w:r>
        <w:rPr>
          <w:rFonts w:hint="eastAsia"/>
        </w:rPr>
        <w:t>河北承德县经济开发区（下板城镇大杖子村）</w:t>
      </w:r>
    </w:p>
    <w:p w:rsidR="001F0A49">
      <w:pPr>
        <w:spacing w:line="360" w:lineRule="auto"/>
        <w:ind w:firstLine="420" w:firstLineChars="200"/>
      </w:pPr>
      <w:r>
        <w:rPr>
          <w:rFonts w:hint="eastAsia"/>
        </w:rPr>
        <w:t>经营地址：</w:t>
      </w:r>
      <w:bookmarkStart w:id="12" w:name="生产地址"/>
      <w:bookmarkEnd w:id="12"/>
      <w:r>
        <w:rPr>
          <w:rFonts w:hint="eastAsia"/>
        </w:rPr>
        <w:t>河北承德县经济开发区（下板城镇大杖子村）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承德环宇输送机械制造有限公司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733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