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深圳墨源光电自动化有限公司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深圳市宝安区石岩街道罗租社区松白路2132号台湾工业村中和工业大厦三层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13544106936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qianing@moauto.com.cn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13:30至2025年12月18日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Q:电子元器件（LED器件、半导体集成电路）的开发、销售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4307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251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