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9F" w:rsidRDefault="00EA0F5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0055-2020-2022</w:t>
      </w:r>
      <w:bookmarkEnd w:id="0"/>
    </w:p>
    <w:p w:rsidR="0068109F" w:rsidRDefault="00EA0F5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6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68109F">
        <w:trPr>
          <w:trHeight w:val="427"/>
        </w:trPr>
        <w:tc>
          <w:tcPr>
            <w:tcW w:w="1951" w:type="dxa"/>
            <w:gridSpan w:val="2"/>
            <w:vAlign w:val="center"/>
          </w:tcPr>
          <w:p w:rsidR="0068109F" w:rsidRDefault="00EA0F5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68109F" w:rsidRDefault="00EA0F50">
            <w:r>
              <w:rPr>
                <w:rFonts w:hint="eastAsia"/>
              </w:rPr>
              <w:t>油管打捞器外径尺寸测量</w:t>
            </w:r>
          </w:p>
        </w:tc>
        <w:tc>
          <w:tcPr>
            <w:tcW w:w="2307" w:type="dxa"/>
            <w:gridSpan w:val="2"/>
            <w:vAlign w:val="center"/>
          </w:tcPr>
          <w:p w:rsidR="0068109F" w:rsidRDefault="00EA0F5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68109F" w:rsidRDefault="00EA0F50"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㎜</w:t>
            </w:r>
          </w:p>
        </w:tc>
      </w:tr>
      <w:tr w:rsidR="0068109F">
        <w:trPr>
          <w:trHeight w:val="419"/>
        </w:trPr>
        <w:tc>
          <w:tcPr>
            <w:tcW w:w="4464" w:type="dxa"/>
            <w:gridSpan w:val="4"/>
            <w:vAlign w:val="center"/>
          </w:tcPr>
          <w:p w:rsidR="0068109F" w:rsidRDefault="00EA0F50">
            <w:r>
              <w:rPr>
                <w:rFonts w:hint="eastAsia"/>
              </w:rPr>
              <w:t>被测参数要求识别依据文件：</w:t>
            </w:r>
          </w:p>
        </w:tc>
        <w:tc>
          <w:tcPr>
            <w:tcW w:w="5850" w:type="dxa"/>
            <w:gridSpan w:val="5"/>
            <w:vAlign w:val="center"/>
          </w:tcPr>
          <w:p w:rsidR="0068109F" w:rsidRDefault="00EA0F50">
            <w:r>
              <w:rPr>
                <w:rFonts w:hint="eastAsia"/>
              </w:rPr>
              <w:t>SX/CL-01</w:t>
            </w:r>
            <w:r>
              <w:rPr>
                <w:rFonts w:hint="eastAsia"/>
              </w:rPr>
              <w:t>油管打捞器外径尺寸测量过程控制规范</w:t>
            </w:r>
          </w:p>
        </w:tc>
      </w:tr>
      <w:tr w:rsidR="0068109F">
        <w:trPr>
          <w:trHeight w:val="2228"/>
        </w:trPr>
        <w:tc>
          <w:tcPr>
            <w:tcW w:w="10314" w:type="dxa"/>
            <w:gridSpan w:val="9"/>
          </w:tcPr>
          <w:p w:rsidR="0068109F" w:rsidRDefault="00EA0F50">
            <w:r>
              <w:rPr>
                <w:rFonts w:hint="eastAsia"/>
              </w:rPr>
              <w:t>计量要求导出方法（可另附）</w:t>
            </w:r>
          </w:p>
          <w:p w:rsidR="0068109F" w:rsidRDefault="00EA0F50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</w:rPr>
              <w:t>1.</w:t>
            </w:r>
            <w:r>
              <w:rPr>
                <w:rFonts w:ascii="Times New Roman" w:hAnsi="Times New Roman" w:cs="宋体" w:hint="eastAsia"/>
              </w:rPr>
              <w:t>最大允许误差：测量参数公差范围</w:t>
            </w:r>
            <w:r>
              <w:rPr>
                <w:rFonts w:ascii="Times New Roman" w:hAnsi="Times New Roman" w:cs="宋体" w:hint="eastAsia"/>
              </w:rPr>
              <w:t>T</w:t>
            </w:r>
            <w:r>
              <w:rPr>
                <w:rFonts w:ascii="Times New Roman" w:hAnsi="Times New Roman" w:cs="宋体" w:hint="eastAsia"/>
              </w:rPr>
              <w:t>：</w:t>
            </w:r>
            <w:r>
              <w:rPr>
                <w:rFonts w:ascii="Times New Roman" w:hAnsi="Times New Roman" w:cs="宋体" w:hint="eastAsia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</w:p>
          <w:p w:rsidR="0068109F" w:rsidRDefault="00EA0F50">
            <w:pPr>
              <w:spacing w:line="360" w:lineRule="exact"/>
              <w:ind w:firstLineChars="784" w:firstLine="1646"/>
              <w:rPr>
                <w:rFonts w:ascii="Times New Roman" w:eastAsia="宋体" w:hAnsi="Times New Roman"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ascii="Times New Roman" w:hAnsi="Times New Roman" w:cs="宋体" w:hint="eastAsia"/>
                <w:vertAlign w:val="subscript"/>
              </w:rPr>
              <w:t>允</w:t>
            </w:r>
            <w:r>
              <w:rPr>
                <w:rFonts w:ascii="Times New Roman" w:hAnsi="Times New Roman" w:cs="Times New Roman"/>
              </w:rPr>
              <w:t>≤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宋体" w:eastAsia="宋体" w:hAnsi="宋体" w:cs="宋体"/>
              </w:rPr>
              <w:t>×</w:t>
            </w:r>
            <w:r>
              <w:t>1/</w:t>
            </w:r>
            <w:r w:rsidR="009A5D79">
              <w:rPr>
                <w:rFonts w:hint="eastAsia"/>
              </w:rPr>
              <w:t>4</w:t>
            </w:r>
            <w:r>
              <w:rPr>
                <w:rFonts w:ascii="Calibri" w:eastAsia="Calibri" w:hAnsi="Calibri" w:cs="Calibri"/>
              </w:rPr>
              <w:t>=</w:t>
            </w:r>
            <w:r>
              <w:rPr>
                <w:rFonts w:ascii="Calibri" w:eastAsia="宋体" w:hAnsi="Calibri" w:cs="Calibri" w:hint="eastAsia"/>
              </w:rPr>
              <w:t>1</w:t>
            </w:r>
            <w:r>
              <w:rPr>
                <w:rFonts w:ascii="Calibri" w:eastAsia="Calibri" w:hAnsi="Calibri" w:cs="Calibri"/>
              </w:rPr>
              <w:t>*1/</w:t>
            </w:r>
            <w:r>
              <w:rPr>
                <w:rFonts w:ascii="Calibri" w:eastAsia="宋体" w:hAnsi="Calibri" w:cs="Calibri" w:hint="eastAsia"/>
              </w:rPr>
              <w:t>4</w:t>
            </w:r>
            <w:r>
              <w:rPr>
                <w:rFonts w:ascii="Calibri" w:eastAsia="Calibri" w:hAnsi="Calibri" w:cs="Calibri"/>
              </w:rPr>
              <w:t>=</w:t>
            </w:r>
            <w:r>
              <w:rPr>
                <w:rFonts w:ascii="Calibri" w:eastAsia="Calibri" w:hAnsi="Calibri" w:cs="Calibri"/>
              </w:rPr>
              <w:t>0.</w:t>
            </w:r>
            <w:r>
              <w:rPr>
                <w:rFonts w:ascii="Calibri" w:eastAsia="宋体" w:hAnsi="Calibri" w:cs="Calibri" w:hint="eastAsia"/>
              </w:rPr>
              <w:t>25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  <w:r w:rsidR="009A5D79">
              <w:rPr>
                <w:rFonts w:ascii="宋体" w:eastAsia="宋体" w:hAnsi="宋体" w:cs="宋体" w:hint="eastAsia"/>
                <w:sz w:val="24"/>
              </w:rPr>
              <w:t>=</w:t>
            </w:r>
            <w:r w:rsidR="009A5D79">
              <w:rPr>
                <w:rFonts w:ascii="Calibri" w:eastAsia="Calibri" w:hAnsi="Calibri" w:cs="Calibri" w:hint="eastAsia"/>
              </w:rPr>
              <w:t>±0.</w:t>
            </w:r>
            <w:r w:rsidR="009A5D79">
              <w:rPr>
                <w:rFonts w:asciiTheme="minorEastAsia" w:hAnsiTheme="minorEastAsia" w:cs="Calibri" w:hint="eastAsia"/>
              </w:rPr>
              <w:t>125</w:t>
            </w:r>
            <w:r w:rsidR="009A5D79">
              <w:rPr>
                <w:rFonts w:ascii="Calibri" w:eastAsia="Calibri" w:hAnsi="Calibri" w:cs="Calibri" w:hint="eastAsia"/>
              </w:rPr>
              <w:t>㎜</w:t>
            </w:r>
            <w:r>
              <w:rPr>
                <w:rFonts w:ascii="Calibri" w:eastAsia="Calibri" w:hAnsi="Calibri" w:cs="Calibri"/>
              </w:rPr>
              <w:t>（</w:t>
            </w:r>
            <w:r>
              <w:rPr>
                <w:rFonts w:ascii="Calibri" w:eastAsia="Calibri" w:hAnsi="Calibri" w:cs="Calibri"/>
              </w:rPr>
              <w:t>1/</w:t>
            </w:r>
            <w:r>
              <w:rPr>
                <w:rFonts w:ascii="Calibri" w:eastAsia="宋体" w:hAnsi="Calibri" w:cs="Calibri" w:hint="eastAsia"/>
              </w:rPr>
              <w:t>4</w:t>
            </w:r>
            <w:bookmarkStart w:id="1" w:name="_GoBack"/>
            <w:bookmarkEnd w:id="1"/>
            <w:r>
              <w:rPr>
                <w:rFonts w:ascii="Calibri" w:eastAsia="Calibri" w:hAnsi="Calibri" w:cs="Calibri"/>
              </w:rPr>
              <w:t>原则）</w:t>
            </w:r>
            <w:r>
              <w:rPr>
                <w:rFonts w:ascii="Calibri" w:eastAsia="Calibri" w:hAnsi="Calibri" w:cs="Calibri" w:hint="eastAsia"/>
              </w:rPr>
              <w:t>；</w:t>
            </w:r>
          </w:p>
          <w:p w:rsidR="0068109F" w:rsidRDefault="00EA0F50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  <w:r>
              <w:rPr>
                <w:rFonts w:ascii="Times New Roman" w:hAnsi="Times New Roman" w:cs="宋体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189230</wp:posOffset>
                  </wp:positionV>
                  <wp:extent cx="775970" cy="227330"/>
                  <wp:effectExtent l="0" t="0" r="1270" b="127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8109F" w:rsidRDefault="009A5D79">
            <w:pPr>
              <w:rPr>
                <w:rFonts w:ascii="Times New Roman" w:hAnsi="Times New Roman" w:cs="宋体"/>
              </w:rPr>
            </w:pPr>
            <w:r>
              <w:rPr>
                <w:rFonts w:ascii="Times New Roman" w:hAnsi="Times New Roman" w:cs="宋体" w:hint="eastAsia"/>
              </w:rPr>
              <w:t xml:space="preserve">                        =0.25</w:t>
            </w:r>
            <w:r w:rsidR="00EA0F50">
              <w:rPr>
                <w:rFonts w:ascii="Times New Roman" w:hAnsi="Times New Roman" w:cs="宋体" w:hint="eastAsia"/>
              </w:rPr>
              <w:t>/3=0.0</w:t>
            </w:r>
            <w:r>
              <w:rPr>
                <w:rFonts w:ascii="Times New Roman" w:hAnsi="Times New Roman" w:cs="宋体" w:hint="eastAsia"/>
              </w:rPr>
              <w:t>83</w:t>
            </w:r>
            <w:r w:rsidR="00EA0F50">
              <w:rPr>
                <w:rFonts w:ascii="Times New Roman" w:hAnsi="Times New Roman" w:cs="宋体" w:hint="eastAsia"/>
              </w:rPr>
              <w:t>㎜。</w:t>
            </w:r>
          </w:p>
          <w:p w:rsidR="0068109F" w:rsidRDefault="00EA0F50" w:rsidP="009A5D7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ascii="Times New Roman" w:hAnsi="Times New Roman" w:cs="宋体" w:hint="eastAsia"/>
                <w:color w:val="000000"/>
              </w:rPr>
              <w:t xml:space="preserve"> </w:t>
            </w:r>
            <w:r>
              <w:rPr>
                <w:rFonts w:ascii="Times New Roman" w:hAnsi="Times New Roman" w:cs="宋体" w:hint="eastAsia"/>
                <w:color w:val="000000"/>
              </w:rPr>
              <w:t>测量范围：</w:t>
            </w:r>
            <w:r>
              <w:rPr>
                <w:rFonts w:cs="Times New Roman" w:hint="eastAsia"/>
              </w:rPr>
              <w:t>被测参数要求（含公差）</w:t>
            </w:r>
            <w:r w:rsidR="009A5D79">
              <w:rPr>
                <w:rFonts w:hint="eastAsia"/>
              </w:rPr>
              <w:t>Φ</w:t>
            </w:r>
            <w:r w:rsidR="009A5D79">
              <w:rPr>
                <w:rFonts w:hint="eastAsia"/>
              </w:rPr>
              <w:t>118</w:t>
            </w:r>
            <w:r w:rsidR="009A5D79">
              <w:rPr>
                <w:rFonts w:hint="eastAsia"/>
              </w:rPr>
              <w:t>±</w:t>
            </w:r>
            <w:r w:rsidR="009A5D79">
              <w:rPr>
                <w:rFonts w:hint="eastAsia"/>
              </w:rPr>
              <w:t>0.5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hint="eastAsia"/>
              </w:rPr>
              <w:t>测量范围两边延伸为：Φ（</w:t>
            </w:r>
            <w:r w:rsidR="009A5D79">
              <w:rPr>
                <w:rFonts w:hint="eastAsia"/>
              </w:rPr>
              <w:t>100</w:t>
            </w:r>
            <w:r>
              <w:rPr>
                <w:rFonts w:hint="eastAsia"/>
              </w:rPr>
              <w:t>~</w:t>
            </w:r>
            <w:r w:rsidR="009A5D79">
              <w:rPr>
                <w:rFonts w:hint="eastAsia"/>
              </w:rPr>
              <w:t>130</w:t>
            </w:r>
            <w:r>
              <w:rPr>
                <w:rFonts w:hint="eastAsia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㎜，</w:t>
            </w:r>
            <w:r>
              <w:rPr>
                <w:rFonts w:ascii="宋体" w:eastAsia="宋体" w:hAnsi="宋体" w:cs="宋体"/>
              </w:rPr>
              <w:t>测量设备测量范围选取（</w:t>
            </w:r>
            <w:r>
              <w:rPr>
                <w:rFonts w:ascii="宋体" w:eastAsia="宋体" w:hAnsi="宋体" w:cs="宋体" w:hint="eastAsia"/>
              </w:rPr>
              <w:t>0~150</w:t>
            </w:r>
            <w:r>
              <w:rPr>
                <w:rFonts w:ascii="宋体" w:eastAsia="宋体" w:hAnsi="宋体" w:cs="宋体"/>
              </w:rPr>
              <w:t>）</w:t>
            </w:r>
            <w:r>
              <w:rPr>
                <w:rFonts w:ascii="宋体" w:eastAsia="宋体" w:hAnsi="宋体" w:cs="宋体" w:hint="eastAsia"/>
              </w:rPr>
              <w:t>㎜游标卡尺。</w:t>
            </w:r>
          </w:p>
        </w:tc>
      </w:tr>
      <w:tr w:rsidR="0068109F">
        <w:trPr>
          <w:trHeight w:val="337"/>
        </w:trPr>
        <w:tc>
          <w:tcPr>
            <w:tcW w:w="1668" w:type="dxa"/>
            <w:vMerge w:val="restart"/>
            <w:vAlign w:val="center"/>
          </w:tcPr>
          <w:p w:rsidR="0068109F" w:rsidRDefault="00EA0F5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8109F" w:rsidRDefault="00EA0F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8109F" w:rsidRDefault="00EA0F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8109F" w:rsidRDefault="00EA0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 w:rsidR="0068109F" w:rsidRDefault="00EA0F5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最大允差或示值误差最大值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准确度等级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测量不确定度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8109F" w:rsidRDefault="00EA0F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8109F" w:rsidRDefault="00EA0F5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68109F">
        <w:trPr>
          <w:trHeight w:val="337"/>
        </w:trPr>
        <w:tc>
          <w:tcPr>
            <w:tcW w:w="1668" w:type="dxa"/>
            <w:vMerge/>
          </w:tcPr>
          <w:p w:rsidR="0068109F" w:rsidRDefault="0068109F"/>
        </w:tc>
        <w:tc>
          <w:tcPr>
            <w:tcW w:w="1559" w:type="dxa"/>
            <w:gridSpan w:val="2"/>
          </w:tcPr>
          <w:p w:rsidR="0068109F" w:rsidRPr="009A5D79" w:rsidRDefault="009A5D79">
            <w:r w:rsidRPr="009A5D79">
              <w:rPr>
                <w:rFonts w:hint="eastAsia"/>
              </w:rPr>
              <w:t>游标卡尺</w:t>
            </w:r>
            <w:r w:rsidRPr="009A5D79">
              <w:rPr>
                <w:rFonts w:hint="eastAsia"/>
              </w:rPr>
              <w:t>H35812</w:t>
            </w:r>
          </w:p>
        </w:tc>
        <w:tc>
          <w:tcPr>
            <w:tcW w:w="1276" w:type="dxa"/>
            <w:gridSpan w:val="2"/>
          </w:tcPr>
          <w:p w:rsidR="0068109F" w:rsidRPr="009A5D79" w:rsidRDefault="009A5D79">
            <w:r w:rsidRPr="009A5D79">
              <w:rPr>
                <w:rFonts w:ascii="宋体" w:eastAsia="宋体" w:hAnsi="宋体" w:cs="宋体"/>
              </w:rPr>
              <w:t>（</w:t>
            </w:r>
            <w:r w:rsidRPr="009A5D79">
              <w:rPr>
                <w:rFonts w:ascii="宋体" w:eastAsia="宋体" w:hAnsi="宋体" w:cs="宋体" w:hint="eastAsia"/>
              </w:rPr>
              <w:t>0</w:t>
            </w:r>
            <w:r>
              <w:rPr>
                <w:rFonts w:hint="eastAsia"/>
              </w:rPr>
              <w:t>~</w:t>
            </w:r>
            <w:r w:rsidRPr="009A5D79">
              <w:rPr>
                <w:rFonts w:ascii="宋体" w:eastAsia="宋体" w:hAnsi="宋体" w:cs="宋体" w:hint="eastAsia"/>
              </w:rPr>
              <w:t>150</w:t>
            </w:r>
            <w:r w:rsidRPr="009A5D79">
              <w:rPr>
                <w:rFonts w:ascii="宋体" w:eastAsia="宋体" w:hAnsi="宋体" w:cs="宋体"/>
              </w:rPr>
              <w:t>）</w:t>
            </w:r>
            <w:r w:rsidRPr="009A5D79">
              <w:rPr>
                <w:rFonts w:ascii="宋体" w:eastAsia="宋体" w:hAnsi="宋体" w:cs="宋体" w:hint="eastAsia"/>
              </w:rPr>
              <w:t>㎜</w:t>
            </w:r>
          </w:p>
        </w:tc>
        <w:tc>
          <w:tcPr>
            <w:tcW w:w="2976" w:type="dxa"/>
            <w:gridSpan w:val="2"/>
          </w:tcPr>
          <w:p w:rsidR="0068109F" w:rsidRPr="009A5D79" w:rsidRDefault="009A5D79">
            <w:r w:rsidRPr="009A5D79">
              <w:rPr>
                <w:rFonts w:hint="eastAsia"/>
                <w:i/>
              </w:rPr>
              <w:t>U</w:t>
            </w:r>
            <w:r w:rsidRPr="009A5D79">
              <w:rPr>
                <w:rFonts w:hint="eastAsia"/>
              </w:rPr>
              <w:t>=0.002</w:t>
            </w:r>
            <w:r w:rsidRPr="009A5D79">
              <w:rPr>
                <w:rFonts w:hint="eastAsia"/>
              </w:rPr>
              <w:t>㎜</w:t>
            </w:r>
            <w:r w:rsidRPr="009A5D79">
              <w:rPr>
                <w:rFonts w:hint="eastAsia"/>
              </w:rPr>
              <w:t>,</w:t>
            </w:r>
            <w:r w:rsidRPr="009A5D79">
              <w:rPr>
                <w:rFonts w:hint="eastAsia"/>
                <w:i/>
              </w:rPr>
              <w:t>k</w:t>
            </w:r>
            <w:r w:rsidRPr="009A5D79">
              <w:rPr>
                <w:rFonts w:hint="eastAsia"/>
              </w:rPr>
              <w:t>=2</w:t>
            </w:r>
          </w:p>
        </w:tc>
        <w:tc>
          <w:tcPr>
            <w:tcW w:w="1276" w:type="dxa"/>
          </w:tcPr>
          <w:p w:rsidR="0068109F" w:rsidRPr="009A5D79" w:rsidRDefault="009A5D79">
            <w:r w:rsidRPr="009A5D79">
              <w:rPr>
                <w:rFonts w:hint="eastAsia"/>
              </w:rPr>
              <w:t>HX2202234003</w:t>
            </w:r>
            <w:r w:rsidRPr="009A5D79"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68109F" w:rsidRPr="009A5D79" w:rsidRDefault="009A5D79">
            <w:r w:rsidRPr="009A5D79">
              <w:rPr>
                <w:rFonts w:hint="eastAsia"/>
              </w:rPr>
              <w:t>2022.2.23</w:t>
            </w:r>
          </w:p>
        </w:tc>
      </w:tr>
      <w:tr w:rsidR="0068109F">
        <w:trPr>
          <w:trHeight w:val="337"/>
        </w:trPr>
        <w:tc>
          <w:tcPr>
            <w:tcW w:w="1668" w:type="dxa"/>
            <w:vMerge/>
          </w:tcPr>
          <w:p w:rsidR="0068109F" w:rsidRDefault="0068109F"/>
        </w:tc>
        <w:tc>
          <w:tcPr>
            <w:tcW w:w="1559" w:type="dxa"/>
            <w:gridSpan w:val="2"/>
          </w:tcPr>
          <w:p w:rsidR="0068109F" w:rsidRDefault="0068109F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68109F" w:rsidRDefault="0068109F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68109F" w:rsidRDefault="0068109F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8109F" w:rsidRDefault="0068109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8109F" w:rsidRDefault="0068109F">
            <w:pPr>
              <w:rPr>
                <w:color w:val="FF0000"/>
              </w:rPr>
            </w:pPr>
          </w:p>
        </w:tc>
      </w:tr>
      <w:tr w:rsidR="0068109F">
        <w:trPr>
          <w:trHeight w:val="337"/>
        </w:trPr>
        <w:tc>
          <w:tcPr>
            <w:tcW w:w="1668" w:type="dxa"/>
            <w:vMerge/>
          </w:tcPr>
          <w:p w:rsidR="0068109F" w:rsidRDefault="0068109F"/>
        </w:tc>
        <w:tc>
          <w:tcPr>
            <w:tcW w:w="1559" w:type="dxa"/>
            <w:gridSpan w:val="2"/>
          </w:tcPr>
          <w:p w:rsidR="0068109F" w:rsidRDefault="0068109F"/>
        </w:tc>
        <w:tc>
          <w:tcPr>
            <w:tcW w:w="1276" w:type="dxa"/>
            <w:gridSpan w:val="2"/>
          </w:tcPr>
          <w:p w:rsidR="0068109F" w:rsidRDefault="0068109F"/>
        </w:tc>
        <w:tc>
          <w:tcPr>
            <w:tcW w:w="2976" w:type="dxa"/>
            <w:gridSpan w:val="2"/>
          </w:tcPr>
          <w:p w:rsidR="0068109F" w:rsidRDefault="0068109F"/>
        </w:tc>
        <w:tc>
          <w:tcPr>
            <w:tcW w:w="1276" w:type="dxa"/>
          </w:tcPr>
          <w:p w:rsidR="0068109F" w:rsidRDefault="0068109F"/>
        </w:tc>
        <w:tc>
          <w:tcPr>
            <w:tcW w:w="1559" w:type="dxa"/>
          </w:tcPr>
          <w:p w:rsidR="0068109F" w:rsidRDefault="0068109F"/>
        </w:tc>
      </w:tr>
      <w:tr w:rsidR="0068109F">
        <w:trPr>
          <w:trHeight w:val="3115"/>
        </w:trPr>
        <w:tc>
          <w:tcPr>
            <w:tcW w:w="10314" w:type="dxa"/>
            <w:gridSpan w:val="9"/>
          </w:tcPr>
          <w:p w:rsidR="0068109F" w:rsidRDefault="00EA0F50">
            <w:r>
              <w:rPr>
                <w:rFonts w:hint="eastAsia"/>
              </w:rPr>
              <w:t>计量验证记录</w:t>
            </w:r>
          </w:p>
          <w:p w:rsidR="009A5D79" w:rsidRDefault="009A5D79" w:rsidP="009A5D79">
            <w:pPr>
              <w:spacing w:line="280" w:lineRule="exact"/>
              <w:ind w:firstLine="42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宋体" w:eastAsia="宋体" w:hAnsi="宋体" w:cs="宋体"/>
              </w:rPr>
              <w:t>、测量范围：</w:t>
            </w:r>
            <w:r>
              <w:rPr>
                <w:rFonts w:cs="宋体" w:hint="eastAsia"/>
              </w:rPr>
              <w:t>测量过程实际配备的测量设备的测量范围</w:t>
            </w:r>
            <w:r>
              <w:rPr>
                <w:rFonts w:hint="eastAsia"/>
              </w:rPr>
              <w:t>(0~150)</w:t>
            </w:r>
            <w:r>
              <w:rPr>
                <w:rFonts w:ascii="Times New Roman" w:hAnsi="Times New Roman" w:cs="宋体" w:hint="eastAsia"/>
              </w:rPr>
              <w:t>㎜＞</w:t>
            </w:r>
            <w:r>
              <w:rPr>
                <w:rFonts w:cs="宋体" w:hint="eastAsia"/>
              </w:rPr>
              <w:t>导出计量要求的测量范围</w:t>
            </w:r>
            <w:r>
              <w:rPr>
                <w:rFonts w:hint="eastAsia"/>
              </w:rPr>
              <w:t>Φ（</w:t>
            </w:r>
            <w:r>
              <w:rPr>
                <w:rFonts w:hint="eastAsia"/>
              </w:rPr>
              <w:t>100~130</w:t>
            </w:r>
            <w:r>
              <w:rPr>
                <w:rFonts w:hint="eastAsia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㎜</w:t>
            </w:r>
            <w:r>
              <w:rPr>
                <w:rFonts w:ascii="宋体" w:eastAsia="宋体" w:hAnsi="宋体" w:cs="宋体"/>
              </w:rPr>
              <w:t>。</w:t>
            </w:r>
          </w:p>
          <w:p w:rsidR="009A5D79" w:rsidRDefault="009A5D79" w:rsidP="009A5D79">
            <w:pPr>
              <w:spacing w:line="280" w:lineRule="exact"/>
              <w:ind w:firstLine="4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宋体" w:eastAsia="宋体" w:hAnsi="宋体" w:cs="宋体"/>
              </w:rPr>
              <w:t>、</w:t>
            </w:r>
            <w:r>
              <w:rPr>
                <w:rFonts w:cs="宋体" w:hint="eastAsia"/>
              </w:rPr>
              <w:t>测量过程实际配备的测量设备检定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校准后的最大允差</w:t>
            </w:r>
            <w:r>
              <w:rPr>
                <w:rFonts w:ascii="宋体" w:eastAsia="宋体" w:hAnsi="宋体" w:cs="宋体"/>
              </w:rPr>
              <w:t>：±</w:t>
            </w:r>
            <w:r>
              <w:rPr>
                <w:rFonts w:ascii="Calibri" w:eastAsia="Calibri" w:hAnsi="Calibri" w:cs="Calibri"/>
              </w:rPr>
              <w:t>0.0</w:t>
            </w:r>
            <w:r>
              <w:rPr>
                <w:rFonts w:ascii="Calibri" w:eastAsia="宋体" w:hAnsi="Calibri" w:cs="Calibri" w:hint="eastAsia"/>
              </w:rPr>
              <w:t>3</w:t>
            </w:r>
            <w:r>
              <w:rPr>
                <w:rFonts w:ascii="宋体" w:eastAsia="宋体" w:hAnsi="宋体" w:cs="宋体" w:hint="eastAsia"/>
                <w:sz w:val="18"/>
              </w:rPr>
              <w:t>mm＜</w:t>
            </w:r>
            <w:r>
              <w:rPr>
                <w:rFonts w:cs="宋体" w:hint="eastAsia"/>
              </w:rPr>
              <w:t>导出计量要求的最大允差</w:t>
            </w:r>
            <w:r>
              <w:rPr>
                <w:rFonts w:ascii="Calibri" w:eastAsia="Calibri" w:hAnsi="Calibri" w:cs="Calibri" w:hint="eastAsia"/>
              </w:rPr>
              <w:t>±0.</w:t>
            </w:r>
            <w:r>
              <w:rPr>
                <w:rFonts w:asciiTheme="minorEastAsia" w:hAnsiTheme="minorEastAsia" w:cs="Calibri" w:hint="eastAsia"/>
              </w:rPr>
              <w:t>125</w:t>
            </w:r>
            <w:r>
              <w:rPr>
                <w:rFonts w:ascii="Calibri" w:eastAsia="Calibri" w:hAnsi="Calibri" w:cs="Calibri" w:hint="eastAsia"/>
              </w:rPr>
              <w:t>㎜</w:t>
            </w:r>
            <w:r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9A5D79" w:rsidRDefault="009A5D79" w:rsidP="009A5D79">
            <w:pPr>
              <w:spacing w:line="280" w:lineRule="exact"/>
              <w:ind w:firstLine="420"/>
              <w:jc w:val="left"/>
              <w:rPr>
                <w:rFonts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</w:t>
            </w:r>
            <w:r>
              <w:rPr>
                <w:rFonts w:cs="宋体" w:hint="eastAsia"/>
              </w:rPr>
              <w:t>测量过程实际配备的测量设备检定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校准后的测量不确定度</w:t>
            </w:r>
            <w:r>
              <w:rPr>
                <w:rFonts w:cs="宋体" w:hint="eastAsia"/>
                <w:i/>
                <w:iCs/>
              </w:rPr>
              <w:t>U</w:t>
            </w:r>
            <w:r>
              <w:rPr>
                <w:rFonts w:cs="宋体" w:hint="eastAsia"/>
              </w:rPr>
              <w:t>=0.002</w:t>
            </w:r>
            <w:r>
              <w:rPr>
                <w:rFonts w:cs="宋体" w:hint="eastAsia"/>
              </w:rPr>
              <w:t>㎜，</w:t>
            </w:r>
            <w:r>
              <w:rPr>
                <w:rFonts w:cs="宋体" w:hint="eastAsia"/>
                <w:i/>
                <w:iCs/>
              </w:rPr>
              <w:t>k</w:t>
            </w:r>
            <w:r>
              <w:rPr>
                <w:rFonts w:cs="宋体" w:hint="eastAsia"/>
              </w:rPr>
              <w:t>=2</w:t>
            </w:r>
            <w:r>
              <w:rPr>
                <w:rFonts w:ascii="宋体" w:eastAsia="宋体" w:hAnsi="宋体" w:cs="宋体" w:hint="eastAsia"/>
                <w:sz w:val="18"/>
              </w:rPr>
              <w:t>＜</w:t>
            </w:r>
            <w:r>
              <w:rPr>
                <w:rFonts w:cs="宋体" w:hint="eastAsia"/>
              </w:rPr>
              <w:t>导出计量要求的测量不确定度</w:t>
            </w:r>
            <w:r>
              <w:rPr>
                <w:rFonts w:cs="宋体" w:hint="eastAsia"/>
                <w:i/>
                <w:iCs/>
              </w:rPr>
              <w:t>U</w:t>
            </w:r>
            <w:r>
              <w:rPr>
                <w:rFonts w:cs="宋体" w:hint="eastAsia"/>
              </w:rPr>
              <w:t>=0.083</w:t>
            </w:r>
            <w:r>
              <w:rPr>
                <w:rFonts w:cs="宋体" w:hint="eastAsia"/>
              </w:rPr>
              <w:t>㎜，</w:t>
            </w:r>
            <w:r>
              <w:rPr>
                <w:rFonts w:cs="宋体" w:hint="eastAsia"/>
                <w:i/>
                <w:iCs/>
              </w:rPr>
              <w:t>k</w:t>
            </w:r>
            <w:r>
              <w:rPr>
                <w:rFonts w:cs="宋体" w:hint="eastAsia"/>
              </w:rPr>
              <w:t>=2</w:t>
            </w:r>
            <w:r>
              <w:rPr>
                <w:rFonts w:cs="宋体" w:hint="eastAsia"/>
              </w:rPr>
              <w:t>。</w:t>
            </w:r>
          </w:p>
          <w:p w:rsidR="0068109F" w:rsidRDefault="0068109F"/>
          <w:p w:rsidR="0068109F" w:rsidRDefault="0068109F"/>
          <w:p w:rsidR="0068109F" w:rsidRDefault="0068109F"/>
          <w:p w:rsidR="0068109F" w:rsidRDefault="00EA0F5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68109F" w:rsidRDefault="00EA0F50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933065</wp:posOffset>
                  </wp:positionH>
                  <wp:positionV relativeFrom="paragraph">
                    <wp:posOffset>24705</wp:posOffset>
                  </wp:positionV>
                  <wp:extent cx="650550" cy="316800"/>
                  <wp:effectExtent l="19050" t="0" r="0" b="0"/>
                  <wp:wrapNone/>
                  <wp:docPr id="1" name="图片 5" descr="D:\桌面\mmexport15862394043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桌面\mmexport1586239404374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550" cy="31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109F" w:rsidRDefault="00EA0F5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2022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68109F">
        <w:trPr>
          <w:trHeight w:val="56"/>
        </w:trPr>
        <w:tc>
          <w:tcPr>
            <w:tcW w:w="10314" w:type="dxa"/>
            <w:gridSpan w:val="9"/>
          </w:tcPr>
          <w:p w:rsidR="0068109F" w:rsidRDefault="00EA0F50">
            <w:r>
              <w:rPr>
                <w:rFonts w:hint="eastAsia"/>
              </w:rPr>
              <w:t>认证审核记录：</w:t>
            </w:r>
          </w:p>
          <w:p w:rsidR="00EA0F50" w:rsidRDefault="00EA0F50" w:rsidP="00EA0F5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 w:rsidR="00EA0F50" w:rsidRDefault="00EA0F50" w:rsidP="00EA0F5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 w:rsidR="00EA0F50" w:rsidRDefault="00EA0F50" w:rsidP="00EA0F5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 w:rsidR="00EA0F50" w:rsidRDefault="00EA0F50" w:rsidP="00EA0F5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校准合格。</w:t>
            </w:r>
          </w:p>
          <w:p w:rsidR="00EA0F50" w:rsidRDefault="00EA0F50" w:rsidP="00EA0F5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:rsidR="0068109F" w:rsidRDefault="0068109F"/>
          <w:p w:rsidR="0068109F" w:rsidRDefault="00EA0F50">
            <w:r>
              <w:rPr>
                <w:rFonts w:hint="eastAsia"/>
              </w:rPr>
              <w:t>审核员签名：</w:t>
            </w:r>
            <w:r w:rsidRPr="00EA0F50">
              <w:rPr>
                <w:rFonts w:hint="eastAsia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5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109F" w:rsidRDefault="00EA0F50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978535</wp:posOffset>
                  </wp:positionH>
                  <wp:positionV relativeFrom="paragraph">
                    <wp:posOffset>105410</wp:posOffset>
                  </wp:positionV>
                  <wp:extent cx="651510" cy="314960"/>
                  <wp:effectExtent l="19050" t="0" r="0" b="0"/>
                  <wp:wrapNone/>
                  <wp:docPr id="5" name="图片 5" descr="D:\桌面\mmexport1586239404374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桌面\mmexport1586239404374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314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109F" w:rsidRDefault="00EA0F5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68109F" w:rsidRDefault="0068109F">
            <w:pPr>
              <w:rPr>
                <w:szCs w:val="21"/>
              </w:rPr>
            </w:pPr>
          </w:p>
        </w:tc>
      </w:tr>
    </w:tbl>
    <w:p w:rsidR="0068109F" w:rsidRDefault="0068109F">
      <w:pPr>
        <w:rPr>
          <w:rFonts w:ascii="Times New Roman" w:eastAsia="宋体" w:hAnsi="Times New Roman" w:cs="Times New Roman"/>
          <w:szCs w:val="21"/>
        </w:rPr>
      </w:pPr>
    </w:p>
    <w:sectPr w:rsidR="0068109F" w:rsidSect="0068109F">
      <w:headerReference w:type="default" r:id="rId11"/>
      <w:footerReference w:type="default" r:id="rId12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09F" w:rsidRDefault="0068109F" w:rsidP="0068109F">
      <w:r>
        <w:separator/>
      </w:r>
    </w:p>
  </w:endnote>
  <w:endnote w:type="continuationSeparator" w:id="1">
    <w:p w:rsidR="0068109F" w:rsidRDefault="0068109F" w:rsidP="00681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68109F" w:rsidRDefault="0068109F">
        <w:pPr>
          <w:pStyle w:val="a4"/>
          <w:jc w:val="center"/>
        </w:pPr>
        <w:r>
          <w:fldChar w:fldCharType="begin"/>
        </w:r>
        <w:r w:rsidR="00EA0F50">
          <w:instrText>PAGE   \* MERGEFORMAT</w:instrText>
        </w:r>
        <w:r>
          <w:fldChar w:fldCharType="separate"/>
        </w:r>
        <w:r w:rsidR="00EA0F50" w:rsidRPr="00EA0F50">
          <w:rPr>
            <w:noProof/>
            <w:lang w:val="zh-CN"/>
          </w:rPr>
          <w:t>1</w:t>
        </w:r>
        <w:r>
          <w:fldChar w:fldCharType="end"/>
        </w:r>
      </w:p>
    </w:sdtContent>
  </w:sdt>
  <w:p w:rsidR="0068109F" w:rsidRDefault="006810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09F" w:rsidRDefault="0068109F" w:rsidP="0068109F">
      <w:r>
        <w:separator/>
      </w:r>
    </w:p>
  </w:footnote>
  <w:footnote w:type="continuationSeparator" w:id="1">
    <w:p w:rsidR="0068109F" w:rsidRDefault="0068109F" w:rsidP="00681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9F" w:rsidRDefault="00EA0F50">
    <w:pPr>
      <w:pStyle w:val="a5"/>
      <w:pBdr>
        <w:bottom w:val="none" w:sz="0" w:space="0" w:color="auto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109F" w:rsidRDefault="0068109F">
    <w:pPr>
      <w:pStyle w:val="a5"/>
      <w:pBdr>
        <w:bottom w:val="none" w:sz="0" w:space="0" w:color="auto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 w:rsidRPr="0068109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8.9pt;margin-top:2.15pt;width:201.35pt;height:34.05pt;z-index:251659264;mso-width-relative:page;mso-height-relative:page" stroked="f">
          <v:textbox>
            <w:txbxContent>
              <w:p w:rsidR="0068109F" w:rsidRDefault="00EA0F5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A0F5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8109F" w:rsidRDefault="00EA0F50" w:rsidP="0068109F">
    <w:pPr>
      <w:pStyle w:val="a5"/>
      <w:pBdr>
        <w:bottom w:val="none" w:sz="0" w:space="0" w:color="auto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68109F" w:rsidRDefault="0068109F">
    <w:r>
      <w:pict>
        <v:line id="_x0000_s2050" style="position:absolute;left:0;text-align:left;z-index:251660288;mso-width-relative:page;mso-height-relative:page" from="-.45pt,3pt" to="511.5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09F"/>
    <w:rsid w:val="0068109F"/>
    <w:rsid w:val="009A5D79"/>
    <w:rsid w:val="00EA0F50"/>
    <w:rsid w:val="5BD6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10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81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8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81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810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8109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109F"/>
    <w:pPr>
      <w:ind w:firstLineChars="200" w:firstLine="420"/>
    </w:pPr>
  </w:style>
  <w:style w:type="character" w:customStyle="1" w:styleId="CharChar1">
    <w:name w:val="Char Char1"/>
    <w:qFormat/>
    <w:locked/>
    <w:rsid w:val="0068109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6810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AutoBVT</cp:lastModifiedBy>
  <cp:revision>35</cp:revision>
  <cp:lastPrinted>2017-02-16T05:50:00Z</cp:lastPrinted>
  <dcterms:created xsi:type="dcterms:W3CDTF">2015-10-14T00:38:00Z</dcterms:created>
  <dcterms:modified xsi:type="dcterms:W3CDTF">2022-02-28T11:10:00Z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1C30341A1A214EAD95449DB0B112C91B</vt:lpwstr>
  </property>
</Properties>
</file>