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疫情期间现场补充审核检查表（通用）</w:t>
      </w:r>
    </w:p>
    <w:p>
      <w:pPr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 xml:space="preserve">受审核企业：湖北睿志科技服务有限公司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/>
          <w:color w:val="000000"/>
          <w:sz w:val="24"/>
          <w:szCs w:val="24"/>
        </w:rPr>
        <w:t xml:space="preserve"> 审核员：</w:t>
      </w:r>
      <w:r>
        <w:rPr>
          <w:rFonts w:hint="eastAsia"/>
          <w:color w:val="000000"/>
          <w:sz w:val="24"/>
          <w:szCs w:val="24"/>
          <w:lang w:val="en-US" w:eastAsia="zh-CN"/>
        </w:rPr>
        <w:t>郭力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/>
          <w:color w:val="000000"/>
          <w:sz w:val="24"/>
          <w:szCs w:val="24"/>
        </w:rPr>
        <w:t xml:space="preserve"> 审核日期：</w:t>
      </w:r>
      <w:r>
        <w:rPr>
          <w:rFonts w:hint="eastAsia"/>
          <w:color w:val="000000"/>
          <w:sz w:val="24"/>
          <w:szCs w:val="24"/>
          <w:lang w:val="en-US" w:eastAsia="zh-CN"/>
        </w:rPr>
        <w:t>2022.2.27</w:t>
      </w:r>
    </w:p>
    <w:tbl>
      <w:tblPr>
        <w:tblStyle w:val="5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274"/>
        <w:gridCol w:w="4276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27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审核要点</w:t>
            </w:r>
          </w:p>
        </w:tc>
        <w:tc>
          <w:tcPr>
            <w:tcW w:w="427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审核记录</w:t>
            </w:r>
          </w:p>
        </w:tc>
        <w:tc>
          <w:tcPr>
            <w:tcW w:w="128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评价结论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3274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现场查看经营地址与认证证书的一致性</w:t>
            </w:r>
          </w:p>
        </w:tc>
        <w:tc>
          <w:tcPr>
            <w:tcW w:w="4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经营地址与认证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地址核实为：</w:t>
            </w:r>
            <w:r>
              <w:rPr>
                <w:rFonts w:hint="eastAsia" w:asciiTheme="minorEastAsia" w:hAnsiTheme="minorEastAsia"/>
                <w:szCs w:val="21"/>
              </w:rPr>
              <w:t>湖北省十堰市茅箭区北京中路1号36幢1-25号</w:t>
            </w:r>
          </w:p>
        </w:tc>
        <w:tc>
          <w:tcPr>
            <w:tcW w:w="1280" w:type="dxa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3274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现场查看资质证书与提供资料的一致性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企业的业务范围为软件开发，大数据云计算服务，不需要相关资质。</w:t>
            </w:r>
          </w:p>
        </w:tc>
        <w:tc>
          <w:tcPr>
            <w:tcW w:w="1280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3274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与最高管理者或管代确认获证后管理体系的重大变化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与管理这代表张善勇沟通，</w:t>
            </w:r>
            <w:r>
              <w:rPr>
                <w:rFonts w:hint="eastAsia" w:asciiTheme="minorEastAsia" w:hAnsiTheme="minorEastAsia"/>
                <w:szCs w:val="21"/>
              </w:rPr>
              <w:t>管理体系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无重大变化</w:t>
            </w:r>
          </w:p>
        </w:tc>
        <w:tc>
          <w:tcPr>
            <w:tcW w:w="1280" w:type="dxa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3274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与最高管理者或管代确认获证后管理体系认证范围有无变化</w:t>
            </w:r>
          </w:p>
        </w:tc>
        <w:tc>
          <w:tcPr>
            <w:tcW w:w="4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与管理这代表张善勇沟通，</w:t>
            </w:r>
            <w:r>
              <w:rPr>
                <w:rFonts w:hint="eastAsia" w:asciiTheme="minorEastAsia" w:hAnsiTheme="minorEastAsia"/>
                <w:szCs w:val="21"/>
              </w:rPr>
              <w:t>管理体系认证范围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无变化</w:t>
            </w:r>
          </w:p>
        </w:tc>
        <w:tc>
          <w:tcPr>
            <w:tcW w:w="1280" w:type="dxa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3274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与最高管理者或管代确认获证后是否发生事件、曝光、处罚和重大投诉</w:t>
            </w:r>
          </w:p>
        </w:tc>
        <w:tc>
          <w:tcPr>
            <w:tcW w:w="4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与管理这代表张善勇沟通，未发生</w:t>
            </w:r>
            <w:r>
              <w:rPr>
                <w:rFonts w:hint="eastAsia" w:asciiTheme="minorEastAsia" w:hAnsiTheme="minorEastAsia"/>
                <w:szCs w:val="21"/>
              </w:rPr>
              <w:t>发生事件、曝光、处罚和重大投诉</w:t>
            </w:r>
          </w:p>
        </w:tc>
        <w:tc>
          <w:tcPr>
            <w:tcW w:w="1280" w:type="dxa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3274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与最高管理者或管代确认获证后如何使用认证证书和标志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与管理这代表张善勇沟通，企业暂未使用证书和标志</w:t>
            </w:r>
          </w:p>
        </w:tc>
        <w:tc>
          <w:tcPr>
            <w:tcW w:w="1280" w:type="dxa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3274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在成品库中查看产品包装是否正确使用认证标志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企业暂未获证，不适用，下次审核重点查看。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</w:tbl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注：通用部分适用于QEO所有体系</w:t>
      </w:r>
    </w:p>
    <w:p>
      <w:pPr>
        <w:jc w:val="left"/>
        <w:rPr>
          <w:rFonts w:hint="eastAsia"/>
          <w:sz w:val="24"/>
        </w:rPr>
      </w:pPr>
    </w:p>
    <w:p>
      <w:pPr>
        <w:jc w:val="left"/>
        <w:rPr>
          <w:rFonts w:hint="eastAsia"/>
          <w:sz w:val="24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疫情期间现场补充审核检查表（QMS）</w:t>
      </w:r>
    </w:p>
    <w:p>
      <w:pPr>
        <w:jc w:val="left"/>
        <w:rPr>
          <w:sz w:val="28"/>
          <w:szCs w:val="28"/>
        </w:rPr>
      </w:pPr>
      <w:r>
        <w:rPr>
          <w:rFonts w:hint="eastAsia"/>
          <w:color w:val="000000"/>
          <w:sz w:val="24"/>
          <w:szCs w:val="24"/>
        </w:rPr>
        <w:t xml:space="preserve">受审核企业：湖北睿志科技服务有限公司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/>
          <w:color w:val="000000"/>
          <w:sz w:val="24"/>
          <w:szCs w:val="24"/>
        </w:rPr>
        <w:t xml:space="preserve"> 审核员：</w:t>
      </w:r>
      <w:r>
        <w:rPr>
          <w:rFonts w:hint="eastAsia"/>
          <w:color w:val="000000"/>
          <w:sz w:val="24"/>
          <w:szCs w:val="24"/>
          <w:lang w:val="en-US" w:eastAsia="zh-CN"/>
        </w:rPr>
        <w:t>郭力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/>
          <w:color w:val="000000"/>
          <w:sz w:val="24"/>
          <w:szCs w:val="24"/>
        </w:rPr>
        <w:t xml:space="preserve"> 审核日期：</w:t>
      </w:r>
      <w:r>
        <w:rPr>
          <w:rFonts w:hint="eastAsia"/>
          <w:color w:val="000000"/>
          <w:sz w:val="24"/>
          <w:szCs w:val="24"/>
          <w:lang w:val="en-US" w:eastAsia="zh-CN"/>
        </w:rPr>
        <w:t>2022.2.27</w:t>
      </w:r>
    </w:p>
    <w:tbl>
      <w:tblPr>
        <w:tblStyle w:val="5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04"/>
        <w:gridCol w:w="4276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条款号</w:t>
            </w:r>
          </w:p>
        </w:tc>
        <w:tc>
          <w:tcPr>
            <w:tcW w:w="340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审核要点</w:t>
            </w:r>
          </w:p>
        </w:tc>
        <w:tc>
          <w:tcPr>
            <w:tcW w:w="427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审核记录</w:t>
            </w:r>
          </w:p>
        </w:tc>
        <w:tc>
          <w:tcPr>
            <w:tcW w:w="128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评价结论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5.2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现场确认质量方针是否传达到各部门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通过现场确认，企业已质量手册发放、集中培训的方式传达了质量方针到各个部门。</w:t>
            </w:r>
          </w:p>
        </w:tc>
        <w:tc>
          <w:tcPr>
            <w:tcW w:w="1280" w:type="dxa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5.3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现场确认各部门的职责和权限是否确认并在公司内进行沟通</w:t>
            </w:r>
          </w:p>
        </w:tc>
        <w:tc>
          <w:tcPr>
            <w:tcW w:w="4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通过现场确认，企业已质量手册发放、集中培训的方式沟通了</w:t>
            </w:r>
            <w:r>
              <w:rPr>
                <w:rFonts w:hint="eastAsia" w:asciiTheme="minorEastAsia" w:hAnsiTheme="minorEastAsia"/>
                <w:szCs w:val="21"/>
              </w:rPr>
              <w:t>各部门的职责和权限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6.1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现场确认公司运行重大风险和机遇与体系文件和资料一致</w:t>
            </w:r>
          </w:p>
        </w:tc>
        <w:tc>
          <w:tcPr>
            <w:tcW w:w="4276" w:type="dxa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现场确认，企业</w:t>
            </w:r>
            <w:r>
              <w:rPr>
                <w:rFonts w:hint="eastAsia" w:asciiTheme="minorEastAsia" w:hAnsiTheme="minorEastAsia"/>
                <w:szCs w:val="21"/>
              </w:rPr>
              <w:t>运行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/>
                <w:szCs w:val="21"/>
              </w:rPr>
              <w:t>重大风险和机遇与体系文件和资料一致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6.2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现场查看获证后质量目标完成情况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暂未获证，下次评审重点关注。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6.3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现场查看管理体系变更是否按要求进行了评审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现场查看，管理体系暂未发生变更。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7.1.3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现场查看3~5台主要的生产设备，运行的是否完好以及维修记录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现场查看了企业进行软件开发，大数据云计算服务所使用的台式电脑，运行完好。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7.1.4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现场查看生产环境是否符合产品质量的要求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现场环境干净、明亮，满足软件开发，大数据云计算服务所的环境。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7.1.5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现场查看3~5台主要的监视和测量设备，是否在有效期内并完好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企业主要的经营业务为软件开发，大数据云计算服务所，咱不需要</w:t>
            </w:r>
            <w:r>
              <w:rPr>
                <w:rFonts w:hint="eastAsia" w:asciiTheme="minorEastAsia" w:hAnsiTheme="minorEastAsia"/>
                <w:szCs w:val="21"/>
              </w:rPr>
              <w:t>监视和测量设备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7.1.6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现场询问3~5名操作及技术人员生产有关的知识是否进行了更新和共享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现场询问了员工曾明星、何忠建、李超、王志宏等四名员工，对软件开发，大数据云计算服务相关知识进行了更新和共享。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7.2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现场抽查3~5名人力资源是否符合组织的任职要求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抽查了张檬檬、程娟、王志宏的任职要求，符合企业要去。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7.2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确认组织的持证上岗人员是够充分？现场抽查2~3名持证上岗人员证书是否在有效期内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企业无需持证上岗的专业人员，抽查了软件研发工程师的相关专业毕业证，能够满足企业要求。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7.3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现场询问2~3名员工，公司如何提高质量意识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现场询问陈蓉蓉、张宁，企业通过内部培训，定期召开会议的方式提供员工的质量意识。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7.4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现场询问2~3名员工，公司如何进行内部沟通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企业主要通过内部微信群、电话、定期召开会议的方式进行沟通。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7.5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现场查看3~5份三层次文件如何审批、发放、更改、作废？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现场抽查了企业的管理制度，由总经理：张宁尽量批准，综合部：张檬檬进行审核和发生，近期无更改和作废的文件。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8.1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现场查看生产工艺流程与提供资料的一致性</w:t>
            </w:r>
          </w:p>
        </w:tc>
        <w:tc>
          <w:tcPr>
            <w:tcW w:w="4276" w:type="dxa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产看查看了流程：软件开发：项目建议→立项→策划→调研→预研→开发设计→系统测试→系统试运行→客户验收→结项。 </w:t>
            </w:r>
          </w:p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大数据云计算服务：调研客户需求--设计云计算解决方案—开发大数据平台-租赁服务器并配置-提供技术支持服务</w:t>
            </w:r>
          </w:p>
          <w:p>
            <w:pPr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与企业的实际情况一致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8.1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现场查看确保产品质量的作业指导书的充分性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查看了企业的软件开发以及大数据云服务相关的作业标准，能够满足企业使用要求。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8.1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现场询问哪些生产流程属于外包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企业暂无外包过程。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8.2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查看获证后合同评审与文件的一致性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企业暂未获证，抽查了合同评审相关资料，满足要求。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8.2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查看获证后组织对顾客投诉的处理是否与文件一致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企业暂未获证，体系建立至今暂未发生顾客投诉。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8.3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查看新产品开发和技术改进与文件的一致性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查看了新研发项目《MES系统技术开发服务项目》，能够满足要求。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8.4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现场抽查获证后新发展供方评价的记录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企业暂未获证，抽查了对供应商的评价记录，能够满足要求。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8.5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在生产现场查看认证范围内的产品是否按作业指导书进行（宜描述作业参数）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现场查看软件工程师何忠建正在编写《MES系统技术开发服务项目》的源代码，能够按照技术文件的要求进行编写。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8.5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现场查看是否实施了首件检验（适用时）</w:t>
            </w:r>
          </w:p>
        </w:tc>
        <w:tc>
          <w:tcPr>
            <w:tcW w:w="4276" w:type="dxa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不适用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8.5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在库房现场查看是否按要求对原材料、半成品、成品进行了正确的储存和防护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企业的产品为软件，存储在电脑中，电脑设置了访问密码。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8.6</w:t>
            </w:r>
          </w:p>
        </w:tc>
        <w:tc>
          <w:tcPr>
            <w:tcW w:w="3404" w:type="dxa"/>
          </w:tcPr>
          <w:p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现场抽查2~3种原材料查看进货检验是否按文件实施</w:t>
            </w:r>
          </w:p>
        </w:tc>
        <w:tc>
          <w:tcPr>
            <w:tcW w:w="4276" w:type="dxa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Cs w:val="21"/>
              </w:rPr>
              <w:t>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szCs w:val="21"/>
              </w:rPr>
              <w:t>.16《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进货验收记录》，对堡垒机、数据库审计、日志审计系统等产品进行了验收</w:t>
            </w:r>
            <w:r>
              <w:rPr>
                <w:rFonts w:hint="eastAsia" w:asciiTheme="minorEastAsia" w:hAnsiTheme="minorEastAsia"/>
                <w:szCs w:val="21"/>
              </w:rPr>
              <w:t>对包括了外观、型号、数量、合格证进行验证，经检验，符合产品采购要求，结论合格，检验员李超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8.6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现场抽查2~3种半成品查看过程检验是否按文件实施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抽查了《劳动力大数据（一户一产业工人）信息数据库项目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》的软件测试报告，能够按照文件要求实施。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8.6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现场抽查成品查看最终检验是否按文件实施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抽查了《劳动力大数据（一户一产业工人）信息数据库项目》的顾客验收报告，符合要求。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8.7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现场查看对不合格原料如何处置和标识</w:t>
            </w:r>
          </w:p>
        </w:tc>
        <w:tc>
          <w:tcPr>
            <w:tcW w:w="4276" w:type="dxa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暂无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8.7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现场查看对不合格半成品如何处置和标识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对于软件测试过程中发现的BUG，由软件开发人员进行修改，重新测试，直至无BUG，或软件顺利运行。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8.7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现场查看对不合格成品如何处置和标识</w:t>
            </w:r>
          </w:p>
        </w:tc>
        <w:tc>
          <w:tcPr>
            <w:tcW w:w="4276" w:type="dxa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暂无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8.7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现场查看对出厂的不合格品如何处置</w:t>
            </w:r>
          </w:p>
        </w:tc>
        <w:tc>
          <w:tcPr>
            <w:tcW w:w="4276" w:type="dxa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暂无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9.1.2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现场查看顾客满意度调查的方式和结果是否与提供材料一致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现场查看了顾客满意度调查表及分析报告，与提供的材料一致。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9.2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现场查看内部审核材料是否完整，与提供时一致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现场查看了2021年的内部审核材料，与提供的一致。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9.3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现场查看管理评审材料是否完整，与提供时一致</w:t>
            </w:r>
          </w:p>
        </w:tc>
        <w:tc>
          <w:tcPr>
            <w:tcW w:w="4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现场查看了2021年的管理评审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材料，与提供的一致。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10.2</w:t>
            </w:r>
          </w:p>
        </w:tc>
        <w:tc>
          <w:tcPr>
            <w:tcW w:w="340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询问获证后是否发生过不符合，并采取了纠正措施</w:t>
            </w:r>
          </w:p>
        </w:tc>
        <w:tc>
          <w:tcPr>
            <w:tcW w:w="4276" w:type="dxa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暂未发生不符合。</w:t>
            </w:r>
          </w:p>
        </w:tc>
        <w:tc>
          <w:tcPr>
            <w:tcW w:w="128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Y</w:t>
            </w: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AD76A29"/>
    <w:rsid w:val="0000554C"/>
    <w:rsid w:val="00320AD0"/>
    <w:rsid w:val="0040116E"/>
    <w:rsid w:val="00A641FB"/>
    <w:rsid w:val="00DE5A18"/>
    <w:rsid w:val="03A32C74"/>
    <w:rsid w:val="03C50E3C"/>
    <w:rsid w:val="08031F33"/>
    <w:rsid w:val="08155C5D"/>
    <w:rsid w:val="08535C00"/>
    <w:rsid w:val="09D4008F"/>
    <w:rsid w:val="0A602699"/>
    <w:rsid w:val="0ACA0AE6"/>
    <w:rsid w:val="0D940419"/>
    <w:rsid w:val="11BF6ECB"/>
    <w:rsid w:val="132456E5"/>
    <w:rsid w:val="15EA64E1"/>
    <w:rsid w:val="17306E6C"/>
    <w:rsid w:val="176F6C9D"/>
    <w:rsid w:val="214011FC"/>
    <w:rsid w:val="24D80FA9"/>
    <w:rsid w:val="25BC57A4"/>
    <w:rsid w:val="288D19FD"/>
    <w:rsid w:val="2F2E6FE6"/>
    <w:rsid w:val="338B4A07"/>
    <w:rsid w:val="3790083E"/>
    <w:rsid w:val="37AE7578"/>
    <w:rsid w:val="39822409"/>
    <w:rsid w:val="3AB111F7"/>
    <w:rsid w:val="3ACD1DA9"/>
    <w:rsid w:val="3AD969A0"/>
    <w:rsid w:val="3BC431AC"/>
    <w:rsid w:val="3C940DD1"/>
    <w:rsid w:val="3E027FBC"/>
    <w:rsid w:val="3F0F346C"/>
    <w:rsid w:val="42C10446"/>
    <w:rsid w:val="45B147A1"/>
    <w:rsid w:val="47332F94"/>
    <w:rsid w:val="4DEA4CF4"/>
    <w:rsid w:val="4E6D3230"/>
    <w:rsid w:val="50E83041"/>
    <w:rsid w:val="52307478"/>
    <w:rsid w:val="52701193"/>
    <w:rsid w:val="53DD2C05"/>
    <w:rsid w:val="546D21DB"/>
    <w:rsid w:val="552705DC"/>
    <w:rsid w:val="55284354"/>
    <w:rsid w:val="5B4041A6"/>
    <w:rsid w:val="5C5B0B6B"/>
    <w:rsid w:val="5E4F64AE"/>
    <w:rsid w:val="5EF05EE3"/>
    <w:rsid w:val="5F1C6CD8"/>
    <w:rsid w:val="5F661D01"/>
    <w:rsid w:val="61734BA9"/>
    <w:rsid w:val="62C51E04"/>
    <w:rsid w:val="62E0626E"/>
    <w:rsid w:val="632A1297"/>
    <w:rsid w:val="66982271"/>
    <w:rsid w:val="6AD76A29"/>
    <w:rsid w:val="6AE83F12"/>
    <w:rsid w:val="6B79100E"/>
    <w:rsid w:val="6BEE37AA"/>
    <w:rsid w:val="6F11762D"/>
    <w:rsid w:val="6FDD7DBD"/>
    <w:rsid w:val="718D75C1"/>
    <w:rsid w:val="71AF3790"/>
    <w:rsid w:val="7270316B"/>
    <w:rsid w:val="7275610E"/>
    <w:rsid w:val="740D2C3B"/>
    <w:rsid w:val="76B04DA1"/>
    <w:rsid w:val="78656BA2"/>
    <w:rsid w:val="7A804167"/>
    <w:rsid w:val="7EC12A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cs="仿宋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554</Words>
  <Characters>3161</Characters>
  <Lines>26</Lines>
  <Paragraphs>7</Paragraphs>
  <TotalTime>0</TotalTime>
  <ScaleCrop>false</ScaleCrop>
  <LinksUpToDate>false</LinksUpToDate>
  <CharactersWithSpaces>3708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2021-11-01T05:45:00Z</dcterms:created>
  <dc:creator>和为贵</dc:creator>
  <cp:lastModifiedBy>郭力</cp:lastModifiedBy>
  <cp:lastPrinted>2021-11-01T06:31:00Z</cp:lastPrinted>
  <dcterms:modified xsi:type="dcterms:W3CDTF">2022-02-26T08:24:30Z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9F012326B36D4ACF9D67469453F9EA84</vt:lpwstr>
  </property>
</Properties>
</file>