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22" w:rsidRDefault="00891042" w:rsidP="002646AA">
      <w:pPr>
        <w:ind w:right="200"/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0124-2022</w:t>
      </w:r>
      <w:bookmarkEnd w:id="0"/>
    </w:p>
    <w:p w:rsidR="00C11A32" w:rsidRPr="00FC2A90" w:rsidRDefault="00891042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133"/>
        <w:gridCol w:w="1235"/>
        <w:gridCol w:w="1134"/>
        <w:gridCol w:w="1417"/>
        <w:gridCol w:w="1701"/>
        <w:gridCol w:w="1276"/>
        <w:gridCol w:w="1068"/>
      </w:tblGrid>
      <w:tr w:rsidR="002157D0" w:rsidTr="00AD44CC">
        <w:trPr>
          <w:trHeight w:val="628"/>
          <w:jc w:val="center"/>
        </w:trPr>
        <w:tc>
          <w:tcPr>
            <w:tcW w:w="1092" w:type="dxa"/>
            <w:vAlign w:val="center"/>
          </w:tcPr>
          <w:p w:rsidR="0066409B" w:rsidRDefault="00891042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66409B" w:rsidRDefault="00AB611E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浙江南方智慧水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  <w:r>
              <w:rPr>
                <w:rFonts w:ascii="宋体" w:hAnsi="宋体" w:hint="eastAsia"/>
                <w:szCs w:val="21"/>
              </w:rPr>
              <w:t>有限公司</w:t>
            </w:r>
            <w:bookmarkEnd w:id="1"/>
          </w:p>
        </w:tc>
      </w:tr>
      <w:tr w:rsidR="002157D0" w:rsidTr="009F628D">
        <w:trPr>
          <w:trHeight w:val="628"/>
          <w:jc w:val="center"/>
        </w:trPr>
        <w:tc>
          <w:tcPr>
            <w:tcW w:w="1092" w:type="dxa"/>
            <w:vAlign w:val="center"/>
          </w:tcPr>
          <w:p w:rsidR="00131689" w:rsidRPr="0065007A" w:rsidRDefault="00891042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131689" w:rsidRPr="0065007A" w:rsidRDefault="00891042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AB611E" w:rsidRDefault="00891042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</w:t>
            </w:r>
          </w:p>
          <w:p w:rsidR="00131689" w:rsidRPr="0065007A" w:rsidRDefault="00891042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35" w:type="dxa"/>
            <w:vAlign w:val="center"/>
          </w:tcPr>
          <w:p w:rsidR="00131689" w:rsidRPr="0065007A" w:rsidRDefault="00891042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RDefault="00891042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34" w:type="dxa"/>
            <w:vAlign w:val="center"/>
          </w:tcPr>
          <w:p w:rsidR="00EE3131" w:rsidRPr="0065007A" w:rsidRDefault="00891042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RDefault="00891042" w:rsidP="00AB611E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17" w:type="dxa"/>
            <w:vAlign w:val="center"/>
          </w:tcPr>
          <w:p w:rsidR="00131689" w:rsidRPr="0065007A" w:rsidRDefault="00891042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01" w:type="dxa"/>
            <w:vAlign w:val="center"/>
          </w:tcPr>
          <w:p w:rsidR="00131689" w:rsidRPr="0065007A" w:rsidRDefault="00891042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131689" w:rsidRPr="0065007A" w:rsidRDefault="00891042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RDefault="00891042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RDefault="00891042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157D0" w:rsidTr="009F628D">
        <w:trPr>
          <w:trHeight w:val="566"/>
          <w:jc w:val="center"/>
        </w:trPr>
        <w:tc>
          <w:tcPr>
            <w:tcW w:w="1092" w:type="dxa"/>
            <w:vAlign w:val="center"/>
          </w:tcPr>
          <w:p w:rsidR="00131689" w:rsidRPr="00D74600" w:rsidRDefault="00AD44CC" w:rsidP="00F25355">
            <w:pPr>
              <w:jc w:val="center"/>
              <w:rPr>
                <w:sz w:val="18"/>
                <w:szCs w:val="18"/>
              </w:rPr>
            </w:pPr>
            <w:r w:rsidRPr="00D74600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131689" w:rsidRPr="0065007A" w:rsidRDefault="00AB611E" w:rsidP="00CC548F">
            <w:pPr>
              <w:jc w:val="center"/>
              <w:rPr>
                <w:sz w:val="18"/>
                <w:szCs w:val="18"/>
              </w:rPr>
            </w:pPr>
            <w:r w:rsidRPr="00CC548F">
              <w:rPr>
                <w:rFonts w:hint="eastAsia"/>
                <w:sz w:val="18"/>
                <w:szCs w:val="18"/>
              </w:rPr>
              <w:t>三相电动调压器</w:t>
            </w:r>
          </w:p>
        </w:tc>
        <w:tc>
          <w:tcPr>
            <w:tcW w:w="1133" w:type="dxa"/>
            <w:vAlign w:val="center"/>
          </w:tcPr>
          <w:p w:rsidR="00131689" w:rsidRPr="0065007A" w:rsidRDefault="00AB611E" w:rsidP="00CC548F">
            <w:pPr>
              <w:jc w:val="center"/>
              <w:rPr>
                <w:sz w:val="18"/>
                <w:szCs w:val="18"/>
              </w:rPr>
            </w:pPr>
            <w:r w:rsidRPr="00CC548F">
              <w:rPr>
                <w:sz w:val="18"/>
                <w:szCs w:val="18"/>
              </w:rPr>
              <w:t>201005</w:t>
            </w:r>
          </w:p>
        </w:tc>
        <w:tc>
          <w:tcPr>
            <w:tcW w:w="1235" w:type="dxa"/>
            <w:vAlign w:val="center"/>
          </w:tcPr>
          <w:p w:rsidR="00131689" w:rsidRPr="0065007A" w:rsidRDefault="00AB611E" w:rsidP="00CC548F">
            <w:pPr>
              <w:jc w:val="center"/>
              <w:rPr>
                <w:sz w:val="18"/>
                <w:szCs w:val="18"/>
              </w:rPr>
            </w:pPr>
            <w:r w:rsidRPr="00CC548F">
              <w:rPr>
                <w:sz w:val="18"/>
                <w:szCs w:val="18"/>
              </w:rPr>
              <w:t>TESGC-15</w:t>
            </w:r>
          </w:p>
        </w:tc>
        <w:tc>
          <w:tcPr>
            <w:tcW w:w="1134" w:type="dxa"/>
            <w:vAlign w:val="center"/>
          </w:tcPr>
          <w:p w:rsidR="00131689" w:rsidRPr="0065007A" w:rsidRDefault="000F61A5" w:rsidP="000F61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±5%</w:t>
            </w:r>
          </w:p>
        </w:tc>
        <w:tc>
          <w:tcPr>
            <w:tcW w:w="1417" w:type="dxa"/>
            <w:vAlign w:val="center"/>
          </w:tcPr>
          <w:p w:rsidR="00131689" w:rsidRDefault="009F628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多功能校准器</w:t>
            </w:r>
          </w:p>
          <w:p w:rsidR="009F628D" w:rsidRDefault="007022D2" w:rsidP="007022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DCV:</w:t>
            </w:r>
            <w:r w:rsidRPr="00CC548F">
              <w:rPr>
                <w:sz w:val="18"/>
                <w:szCs w:val="18"/>
              </w:rPr>
              <w:t xml:space="preserve"> </w:t>
            </w:r>
            <w:proofErr w:type="spellStart"/>
            <w:r w:rsidRPr="007022D2">
              <w:rPr>
                <w:i/>
                <w:sz w:val="18"/>
                <w:szCs w:val="18"/>
              </w:rPr>
              <w:t>U</w:t>
            </w:r>
            <w:r w:rsidRPr="00CC548F">
              <w:rPr>
                <w:sz w:val="18"/>
                <w:szCs w:val="18"/>
              </w:rPr>
              <w:t>rel</w:t>
            </w:r>
            <w:proofErr w:type="spellEnd"/>
            <w:r w:rsidRPr="00CC548F"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CC548F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0012</w:t>
            </w:r>
            <w:r w:rsidRPr="00CC548F">
              <w:rPr>
                <w:sz w:val="18"/>
                <w:szCs w:val="18"/>
              </w:rPr>
              <w:t>%</w:t>
            </w:r>
          </w:p>
          <w:p w:rsidR="007022D2" w:rsidRPr="0065007A" w:rsidRDefault="007022D2" w:rsidP="007022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ACV:</w:t>
            </w:r>
            <w:r w:rsidRPr="007022D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022D2">
              <w:rPr>
                <w:i/>
                <w:sz w:val="18"/>
                <w:szCs w:val="18"/>
              </w:rPr>
              <w:t>U</w:t>
            </w:r>
            <w:r w:rsidRPr="00CC548F">
              <w:rPr>
                <w:sz w:val="18"/>
                <w:szCs w:val="18"/>
              </w:rPr>
              <w:t>rel</w:t>
            </w:r>
            <w:proofErr w:type="spellEnd"/>
            <w:r w:rsidRPr="00CC548F"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CC548F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01</w:t>
            </w:r>
            <w:r w:rsidRPr="00CC548F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vAlign w:val="center"/>
          </w:tcPr>
          <w:p w:rsidR="00131689" w:rsidRPr="001F57DF" w:rsidRDefault="001F57DF" w:rsidP="009F628D">
            <w:pPr>
              <w:jc w:val="left"/>
              <w:rPr>
                <w:sz w:val="18"/>
                <w:szCs w:val="18"/>
              </w:rPr>
            </w:pPr>
            <w:r w:rsidRPr="00CC548F">
              <w:rPr>
                <w:rFonts w:hint="eastAsia"/>
                <w:sz w:val="18"/>
                <w:szCs w:val="18"/>
              </w:rPr>
              <w:t>苏州朗博校准检测有限公司</w:t>
            </w:r>
          </w:p>
        </w:tc>
        <w:tc>
          <w:tcPr>
            <w:tcW w:w="1276" w:type="dxa"/>
            <w:vAlign w:val="center"/>
          </w:tcPr>
          <w:p w:rsidR="00131689" w:rsidRPr="0065007A" w:rsidRDefault="001F57DF" w:rsidP="003979A7">
            <w:pPr>
              <w:jc w:val="center"/>
              <w:rPr>
                <w:sz w:val="18"/>
                <w:szCs w:val="18"/>
              </w:rPr>
            </w:pPr>
            <w:r w:rsidRPr="00CC548F">
              <w:rPr>
                <w:sz w:val="18"/>
                <w:szCs w:val="18"/>
              </w:rPr>
              <w:t>2022.01.07</w:t>
            </w:r>
          </w:p>
        </w:tc>
        <w:tc>
          <w:tcPr>
            <w:tcW w:w="1068" w:type="dxa"/>
            <w:vAlign w:val="center"/>
          </w:tcPr>
          <w:p w:rsidR="00131689" w:rsidRPr="0065007A" w:rsidRDefault="00AB611E" w:rsidP="003979A7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D44CC" w:rsidTr="009F628D">
        <w:trPr>
          <w:trHeight w:val="568"/>
          <w:jc w:val="center"/>
        </w:trPr>
        <w:tc>
          <w:tcPr>
            <w:tcW w:w="1092" w:type="dxa"/>
          </w:tcPr>
          <w:p w:rsidR="00AD44CC" w:rsidRPr="00D74600" w:rsidRDefault="00AD44CC" w:rsidP="00F25355">
            <w:pPr>
              <w:jc w:val="center"/>
              <w:rPr>
                <w:sz w:val="18"/>
                <w:szCs w:val="18"/>
              </w:rPr>
            </w:pPr>
            <w:r w:rsidRPr="00D74600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AD44CC" w:rsidRPr="0065007A" w:rsidRDefault="007022D2" w:rsidP="00CC54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电子台秤</w:t>
            </w:r>
          </w:p>
        </w:tc>
        <w:tc>
          <w:tcPr>
            <w:tcW w:w="1133" w:type="dxa"/>
            <w:vAlign w:val="center"/>
          </w:tcPr>
          <w:p w:rsidR="00AD44CC" w:rsidRPr="0065007A" w:rsidRDefault="007022D2" w:rsidP="00CC54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NFFM-35-009</w:t>
            </w:r>
          </w:p>
        </w:tc>
        <w:tc>
          <w:tcPr>
            <w:tcW w:w="1235" w:type="dxa"/>
            <w:vAlign w:val="center"/>
          </w:tcPr>
          <w:p w:rsidR="00AD44CC" w:rsidRPr="0065007A" w:rsidRDefault="007022D2" w:rsidP="00CC54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TST-1000</w:t>
            </w:r>
          </w:p>
        </w:tc>
        <w:tc>
          <w:tcPr>
            <w:tcW w:w="1134" w:type="dxa"/>
            <w:vAlign w:val="center"/>
          </w:tcPr>
          <w:p w:rsidR="00AD44CC" w:rsidRPr="0065007A" w:rsidRDefault="00FE4289" w:rsidP="00FE4289">
            <w:pPr>
              <w:jc w:val="center"/>
              <w:rPr>
                <w:sz w:val="18"/>
                <w:szCs w:val="18"/>
              </w:rPr>
            </w:pPr>
            <w:r w:rsidRPr="00FE4289"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1.0kg</w:t>
            </w:r>
          </w:p>
        </w:tc>
        <w:tc>
          <w:tcPr>
            <w:tcW w:w="1417" w:type="dxa"/>
            <w:vAlign w:val="center"/>
          </w:tcPr>
          <w:p w:rsidR="00AD44CC" w:rsidRDefault="007022D2" w:rsidP="007022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:rsidR="007022D2" w:rsidRPr="007022D2" w:rsidRDefault="007022D2" w:rsidP="007022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AD44CC" w:rsidRPr="001F57DF" w:rsidRDefault="00AD44CC" w:rsidP="009F628D">
            <w:pPr>
              <w:jc w:val="left"/>
              <w:rPr>
                <w:sz w:val="18"/>
                <w:szCs w:val="18"/>
              </w:rPr>
            </w:pPr>
            <w:r w:rsidRPr="00CC548F">
              <w:rPr>
                <w:rFonts w:hint="eastAsia"/>
                <w:sz w:val="18"/>
                <w:szCs w:val="18"/>
              </w:rPr>
              <w:t>苏州朗博校准检测有限公司</w:t>
            </w:r>
          </w:p>
        </w:tc>
        <w:tc>
          <w:tcPr>
            <w:tcW w:w="1276" w:type="dxa"/>
            <w:vAlign w:val="center"/>
          </w:tcPr>
          <w:p w:rsidR="00AD44CC" w:rsidRPr="0065007A" w:rsidRDefault="00AD44CC" w:rsidP="003979A7">
            <w:pPr>
              <w:jc w:val="center"/>
              <w:rPr>
                <w:sz w:val="18"/>
                <w:szCs w:val="18"/>
              </w:rPr>
            </w:pPr>
            <w:r w:rsidRPr="00CC548F">
              <w:rPr>
                <w:sz w:val="18"/>
                <w:szCs w:val="18"/>
              </w:rPr>
              <w:t>2022.01.07</w:t>
            </w:r>
          </w:p>
        </w:tc>
        <w:tc>
          <w:tcPr>
            <w:tcW w:w="1068" w:type="dxa"/>
          </w:tcPr>
          <w:p w:rsidR="00AD44CC" w:rsidRDefault="00AD44CC" w:rsidP="003979A7">
            <w:pPr>
              <w:jc w:val="center"/>
            </w:pPr>
            <w:r w:rsidRPr="005B04B5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D44CC" w:rsidTr="009F628D">
        <w:trPr>
          <w:trHeight w:val="568"/>
          <w:jc w:val="center"/>
        </w:trPr>
        <w:tc>
          <w:tcPr>
            <w:tcW w:w="1092" w:type="dxa"/>
          </w:tcPr>
          <w:p w:rsidR="00AD44CC" w:rsidRPr="00D74600" w:rsidRDefault="00AD44CC" w:rsidP="00F25355">
            <w:pPr>
              <w:jc w:val="center"/>
              <w:rPr>
                <w:sz w:val="18"/>
                <w:szCs w:val="18"/>
              </w:rPr>
            </w:pPr>
            <w:r w:rsidRPr="00D74600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AD44CC" w:rsidRPr="0065007A" w:rsidRDefault="00AD44CC" w:rsidP="009743CE">
            <w:pPr>
              <w:jc w:val="center"/>
              <w:rPr>
                <w:sz w:val="18"/>
                <w:szCs w:val="18"/>
              </w:rPr>
            </w:pPr>
            <w:r w:rsidRPr="00AD44CC">
              <w:rPr>
                <w:rFonts w:hint="eastAsia"/>
                <w:sz w:val="18"/>
                <w:szCs w:val="18"/>
              </w:rPr>
              <w:t>超声波测厚仪</w:t>
            </w:r>
          </w:p>
        </w:tc>
        <w:tc>
          <w:tcPr>
            <w:tcW w:w="1133" w:type="dxa"/>
            <w:vAlign w:val="center"/>
          </w:tcPr>
          <w:p w:rsidR="00AD44CC" w:rsidRPr="0065007A" w:rsidRDefault="00AD44CC" w:rsidP="009743CE">
            <w:pPr>
              <w:jc w:val="center"/>
              <w:rPr>
                <w:sz w:val="18"/>
                <w:szCs w:val="18"/>
              </w:rPr>
            </w:pPr>
            <w:r w:rsidRPr="00AD44CC">
              <w:rPr>
                <w:sz w:val="18"/>
                <w:szCs w:val="18"/>
              </w:rPr>
              <w:t>MT0117072009</w:t>
            </w:r>
          </w:p>
        </w:tc>
        <w:tc>
          <w:tcPr>
            <w:tcW w:w="1235" w:type="dxa"/>
            <w:vAlign w:val="center"/>
          </w:tcPr>
          <w:p w:rsidR="00AD44CC" w:rsidRPr="0065007A" w:rsidRDefault="00AD44CC" w:rsidP="009743CE">
            <w:pPr>
              <w:jc w:val="center"/>
              <w:rPr>
                <w:sz w:val="18"/>
                <w:szCs w:val="18"/>
              </w:rPr>
            </w:pPr>
            <w:r w:rsidRPr="00AD44CC">
              <w:rPr>
                <w:sz w:val="18"/>
                <w:szCs w:val="18"/>
              </w:rPr>
              <w:t>MT160</w:t>
            </w:r>
          </w:p>
        </w:tc>
        <w:tc>
          <w:tcPr>
            <w:tcW w:w="1134" w:type="dxa"/>
            <w:vAlign w:val="center"/>
          </w:tcPr>
          <w:p w:rsidR="000F61A5" w:rsidRDefault="00AD44CC" w:rsidP="009743CE">
            <w:pPr>
              <w:jc w:val="center"/>
              <w:rPr>
                <w:sz w:val="18"/>
                <w:szCs w:val="18"/>
              </w:rPr>
            </w:pPr>
            <w:r w:rsidRPr="007022D2">
              <w:rPr>
                <w:i/>
                <w:sz w:val="18"/>
                <w:szCs w:val="18"/>
              </w:rPr>
              <w:t>U</w:t>
            </w:r>
            <w:r w:rsidRPr="00AD44CC">
              <w:rPr>
                <w:sz w:val="18"/>
                <w:szCs w:val="18"/>
              </w:rPr>
              <w:t>=0.01mm,</w:t>
            </w:r>
          </w:p>
          <w:p w:rsidR="00AD44CC" w:rsidRPr="0065007A" w:rsidRDefault="00AD44CC" w:rsidP="009743CE">
            <w:pPr>
              <w:jc w:val="center"/>
              <w:rPr>
                <w:sz w:val="18"/>
                <w:szCs w:val="18"/>
              </w:rPr>
            </w:pPr>
            <w:r w:rsidRPr="00AD44CC">
              <w:rPr>
                <w:sz w:val="18"/>
                <w:szCs w:val="18"/>
              </w:rPr>
              <w:t>k=2</w:t>
            </w:r>
          </w:p>
        </w:tc>
        <w:tc>
          <w:tcPr>
            <w:tcW w:w="1417" w:type="dxa"/>
            <w:vAlign w:val="center"/>
          </w:tcPr>
          <w:p w:rsidR="00AD44CC" w:rsidRDefault="007022D2" w:rsidP="009743CE">
            <w:pPr>
              <w:jc w:val="center"/>
              <w:rPr>
                <w:sz w:val="18"/>
                <w:szCs w:val="18"/>
              </w:rPr>
            </w:pPr>
            <w:r w:rsidRPr="00AD44CC">
              <w:rPr>
                <w:rFonts w:hint="eastAsia"/>
                <w:sz w:val="18"/>
                <w:szCs w:val="18"/>
              </w:rPr>
              <w:t>超声波测厚仪</w:t>
            </w:r>
            <w:r>
              <w:rPr>
                <w:rFonts w:hint="eastAsia"/>
                <w:sz w:val="18"/>
                <w:szCs w:val="18"/>
              </w:rPr>
              <w:t>标准块</w:t>
            </w:r>
          </w:p>
          <w:p w:rsidR="007022D2" w:rsidRDefault="007022D2" w:rsidP="007022D2">
            <w:pPr>
              <w:jc w:val="center"/>
              <w:rPr>
                <w:sz w:val="18"/>
                <w:szCs w:val="18"/>
              </w:rPr>
            </w:pPr>
            <w:r w:rsidRPr="007022D2">
              <w:rPr>
                <w:i/>
                <w:sz w:val="18"/>
                <w:szCs w:val="18"/>
              </w:rPr>
              <w:t>U</w:t>
            </w:r>
            <w:r w:rsidRPr="00AD44CC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2</w:t>
            </w:r>
            <w:r w:rsidRPr="00AD44CC">
              <w:rPr>
                <w:sz w:val="18"/>
                <w:szCs w:val="18"/>
              </w:rPr>
              <w:t>.</w:t>
            </w:r>
            <w:r w:rsidR="00C654EC">
              <w:rPr>
                <w:rFonts w:hint="eastAsia"/>
              </w:rPr>
              <w:t xml:space="preserve"> </w:t>
            </w:r>
            <w:r w:rsidRPr="00AD44CC">
              <w:rPr>
                <w:sz w:val="18"/>
                <w:szCs w:val="18"/>
              </w:rPr>
              <w:t>0</w:t>
            </w:r>
            <w:r w:rsidR="00C654EC">
              <w:rPr>
                <w:rFonts w:hint="eastAsia"/>
              </w:rPr>
              <w:t>μ</w:t>
            </w:r>
            <w:r w:rsidRPr="00AD44CC">
              <w:rPr>
                <w:sz w:val="18"/>
                <w:szCs w:val="18"/>
              </w:rPr>
              <w:t>m,</w:t>
            </w:r>
          </w:p>
          <w:p w:rsidR="007022D2" w:rsidRPr="0065007A" w:rsidRDefault="007022D2" w:rsidP="007022D2">
            <w:pPr>
              <w:jc w:val="center"/>
              <w:rPr>
                <w:sz w:val="18"/>
                <w:szCs w:val="18"/>
              </w:rPr>
            </w:pPr>
            <w:r w:rsidRPr="00AD44CC">
              <w:rPr>
                <w:sz w:val="18"/>
                <w:szCs w:val="18"/>
              </w:rPr>
              <w:t>k=2</w:t>
            </w:r>
          </w:p>
        </w:tc>
        <w:tc>
          <w:tcPr>
            <w:tcW w:w="1701" w:type="dxa"/>
            <w:vAlign w:val="center"/>
          </w:tcPr>
          <w:p w:rsidR="00AD44CC" w:rsidRPr="00AD44CC" w:rsidRDefault="00AD44CC" w:rsidP="009F628D">
            <w:pPr>
              <w:jc w:val="left"/>
              <w:rPr>
                <w:sz w:val="18"/>
                <w:szCs w:val="18"/>
              </w:rPr>
            </w:pPr>
            <w:r w:rsidRPr="00AD44CC">
              <w:rPr>
                <w:rFonts w:hint="eastAsia"/>
                <w:sz w:val="18"/>
                <w:szCs w:val="18"/>
              </w:rPr>
              <w:t>苏州朗博校准检测有限公司</w:t>
            </w:r>
          </w:p>
        </w:tc>
        <w:tc>
          <w:tcPr>
            <w:tcW w:w="1276" w:type="dxa"/>
            <w:vAlign w:val="center"/>
          </w:tcPr>
          <w:p w:rsidR="00AD44CC" w:rsidRPr="0065007A" w:rsidRDefault="00AD44CC" w:rsidP="009743CE">
            <w:pPr>
              <w:jc w:val="center"/>
              <w:rPr>
                <w:sz w:val="18"/>
                <w:szCs w:val="18"/>
              </w:rPr>
            </w:pPr>
            <w:r w:rsidRPr="001F57DF">
              <w:rPr>
                <w:sz w:val="18"/>
                <w:szCs w:val="18"/>
              </w:rPr>
              <w:t>2022.01.07</w:t>
            </w:r>
          </w:p>
        </w:tc>
        <w:tc>
          <w:tcPr>
            <w:tcW w:w="1068" w:type="dxa"/>
          </w:tcPr>
          <w:p w:rsidR="00AD44CC" w:rsidRDefault="00AD44CC" w:rsidP="009743CE">
            <w:pPr>
              <w:jc w:val="center"/>
            </w:pPr>
            <w:r w:rsidRPr="005B04B5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D44CC" w:rsidTr="009F628D">
        <w:trPr>
          <w:trHeight w:val="568"/>
          <w:jc w:val="center"/>
        </w:trPr>
        <w:tc>
          <w:tcPr>
            <w:tcW w:w="1092" w:type="dxa"/>
          </w:tcPr>
          <w:p w:rsidR="00AD44CC" w:rsidRPr="00D74600" w:rsidRDefault="00AD44CC" w:rsidP="00F25355">
            <w:pPr>
              <w:jc w:val="center"/>
              <w:rPr>
                <w:sz w:val="18"/>
                <w:szCs w:val="18"/>
              </w:rPr>
            </w:pPr>
            <w:r w:rsidRPr="00D74600"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1176" w:type="dxa"/>
            <w:vAlign w:val="center"/>
          </w:tcPr>
          <w:p w:rsidR="00AD44CC" w:rsidRPr="0065007A" w:rsidRDefault="00AD44CC" w:rsidP="00AD44CC">
            <w:pPr>
              <w:jc w:val="center"/>
              <w:rPr>
                <w:sz w:val="18"/>
                <w:szCs w:val="18"/>
              </w:rPr>
            </w:pPr>
            <w:r w:rsidRPr="00CC548F">
              <w:rPr>
                <w:rFonts w:hint="eastAsia"/>
                <w:sz w:val="18"/>
                <w:szCs w:val="18"/>
              </w:rPr>
              <w:t>声级计</w:t>
            </w:r>
          </w:p>
        </w:tc>
        <w:tc>
          <w:tcPr>
            <w:tcW w:w="1133" w:type="dxa"/>
            <w:vAlign w:val="center"/>
          </w:tcPr>
          <w:p w:rsidR="00AD44CC" w:rsidRPr="0065007A" w:rsidRDefault="00AD44CC" w:rsidP="00AD44CC">
            <w:pPr>
              <w:jc w:val="center"/>
              <w:rPr>
                <w:sz w:val="18"/>
                <w:szCs w:val="18"/>
              </w:rPr>
            </w:pPr>
            <w:r w:rsidRPr="00CC548F">
              <w:rPr>
                <w:sz w:val="18"/>
                <w:szCs w:val="18"/>
              </w:rPr>
              <w:t>AWA5636</w:t>
            </w:r>
          </w:p>
        </w:tc>
        <w:tc>
          <w:tcPr>
            <w:tcW w:w="1235" w:type="dxa"/>
            <w:vAlign w:val="center"/>
          </w:tcPr>
          <w:p w:rsidR="00AD44CC" w:rsidRPr="0065007A" w:rsidRDefault="00AD44CC" w:rsidP="003979A7">
            <w:pPr>
              <w:jc w:val="center"/>
              <w:rPr>
                <w:sz w:val="18"/>
                <w:szCs w:val="18"/>
              </w:rPr>
            </w:pPr>
            <w:r w:rsidRPr="00CC548F">
              <w:rPr>
                <w:sz w:val="18"/>
                <w:szCs w:val="18"/>
              </w:rPr>
              <w:t>FWSP-01-003</w:t>
            </w:r>
          </w:p>
        </w:tc>
        <w:tc>
          <w:tcPr>
            <w:tcW w:w="1134" w:type="dxa"/>
            <w:vAlign w:val="center"/>
          </w:tcPr>
          <w:p w:rsidR="00AD44CC" w:rsidRPr="0065007A" w:rsidRDefault="00AD44CC" w:rsidP="009743CE">
            <w:pPr>
              <w:jc w:val="center"/>
              <w:rPr>
                <w:sz w:val="18"/>
                <w:szCs w:val="18"/>
              </w:rPr>
            </w:pPr>
            <w:r w:rsidRPr="001F57DF">
              <w:rPr>
                <w:rFonts w:hint="eastAsia"/>
                <w:sz w:val="18"/>
                <w:szCs w:val="18"/>
              </w:rPr>
              <w:t>±</w:t>
            </w:r>
            <w:r w:rsidRPr="001F57DF">
              <w:rPr>
                <w:sz w:val="18"/>
                <w:szCs w:val="18"/>
              </w:rPr>
              <w:t>1.4dB</w:t>
            </w:r>
          </w:p>
        </w:tc>
        <w:tc>
          <w:tcPr>
            <w:tcW w:w="1417" w:type="dxa"/>
            <w:vAlign w:val="center"/>
          </w:tcPr>
          <w:p w:rsidR="00AD44CC" w:rsidRDefault="00C654EC" w:rsidP="009743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标准声源</w:t>
            </w:r>
          </w:p>
          <w:p w:rsidR="00C654EC" w:rsidRDefault="00C654EC" w:rsidP="00C654EC">
            <w:pPr>
              <w:jc w:val="center"/>
              <w:rPr>
                <w:sz w:val="18"/>
                <w:szCs w:val="18"/>
              </w:rPr>
            </w:pPr>
            <w:r w:rsidRPr="007022D2">
              <w:rPr>
                <w:i/>
                <w:sz w:val="18"/>
                <w:szCs w:val="18"/>
              </w:rPr>
              <w:t>U</w:t>
            </w:r>
            <w:r w:rsidRPr="00AD44CC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0.15</w:t>
            </w:r>
            <w:r w:rsidRPr="001F57DF">
              <w:rPr>
                <w:sz w:val="18"/>
                <w:szCs w:val="18"/>
              </w:rPr>
              <w:t xml:space="preserve"> dB</w:t>
            </w:r>
            <w:r w:rsidRPr="00AD44CC">
              <w:rPr>
                <w:sz w:val="18"/>
                <w:szCs w:val="18"/>
              </w:rPr>
              <w:t>,</w:t>
            </w:r>
          </w:p>
          <w:p w:rsidR="00C654EC" w:rsidRPr="0065007A" w:rsidRDefault="00C654EC" w:rsidP="00C654EC">
            <w:pPr>
              <w:jc w:val="center"/>
              <w:rPr>
                <w:sz w:val="18"/>
                <w:szCs w:val="18"/>
              </w:rPr>
            </w:pPr>
            <w:r w:rsidRPr="00AD44CC">
              <w:rPr>
                <w:sz w:val="18"/>
                <w:szCs w:val="18"/>
              </w:rPr>
              <w:t>k=2</w:t>
            </w:r>
          </w:p>
        </w:tc>
        <w:tc>
          <w:tcPr>
            <w:tcW w:w="1701" w:type="dxa"/>
            <w:vAlign w:val="center"/>
          </w:tcPr>
          <w:p w:rsidR="00AD44CC" w:rsidRPr="0065007A" w:rsidRDefault="00AD44CC" w:rsidP="009F628D">
            <w:pPr>
              <w:jc w:val="left"/>
              <w:rPr>
                <w:sz w:val="18"/>
                <w:szCs w:val="18"/>
              </w:rPr>
            </w:pPr>
            <w:r w:rsidRPr="001F57DF">
              <w:rPr>
                <w:rFonts w:hint="eastAsia"/>
                <w:sz w:val="18"/>
                <w:szCs w:val="18"/>
              </w:rPr>
              <w:t>苏州朗博校准检测有限公司</w:t>
            </w:r>
          </w:p>
        </w:tc>
        <w:tc>
          <w:tcPr>
            <w:tcW w:w="1276" w:type="dxa"/>
            <w:vAlign w:val="center"/>
          </w:tcPr>
          <w:p w:rsidR="00AD44CC" w:rsidRPr="0065007A" w:rsidRDefault="00AD44CC" w:rsidP="009743CE">
            <w:pPr>
              <w:jc w:val="center"/>
              <w:rPr>
                <w:sz w:val="18"/>
                <w:szCs w:val="18"/>
              </w:rPr>
            </w:pPr>
            <w:r w:rsidRPr="001F57DF">
              <w:rPr>
                <w:sz w:val="18"/>
                <w:szCs w:val="18"/>
              </w:rPr>
              <w:t>2022.01.07</w:t>
            </w:r>
          </w:p>
        </w:tc>
        <w:tc>
          <w:tcPr>
            <w:tcW w:w="1068" w:type="dxa"/>
          </w:tcPr>
          <w:p w:rsidR="00AD44CC" w:rsidRDefault="00AD44CC" w:rsidP="00AD44CC">
            <w:pPr>
              <w:ind w:firstLineChars="200" w:firstLine="360"/>
            </w:pPr>
            <w:r w:rsidRPr="005B04B5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D44CC" w:rsidTr="009F628D">
        <w:trPr>
          <w:trHeight w:val="568"/>
          <w:jc w:val="center"/>
        </w:trPr>
        <w:tc>
          <w:tcPr>
            <w:tcW w:w="1092" w:type="dxa"/>
          </w:tcPr>
          <w:p w:rsidR="00AD44CC" w:rsidRPr="00D74600" w:rsidRDefault="00AD44CC" w:rsidP="00F25355">
            <w:pPr>
              <w:jc w:val="center"/>
              <w:rPr>
                <w:sz w:val="18"/>
                <w:szCs w:val="18"/>
              </w:rPr>
            </w:pPr>
            <w:r w:rsidRPr="00D74600"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1176" w:type="dxa"/>
            <w:vAlign w:val="center"/>
          </w:tcPr>
          <w:p w:rsidR="00AD44CC" w:rsidRPr="0065007A" w:rsidRDefault="00AD44CC" w:rsidP="003979A7">
            <w:pPr>
              <w:jc w:val="center"/>
              <w:rPr>
                <w:sz w:val="18"/>
                <w:szCs w:val="18"/>
              </w:rPr>
            </w:pPr>
            <w:r w:rsidRPr="00AB611E">
              <w:rPr>
                <w:rFonts w:hint="eastAsia"/>
                <w:sz w:val="18"/>
                <w:szCs w:val="18"/>
              </w:rPr>
              <w:t>压力变送器</w:t>
            </w:r>
          </w:p>
        </w:tc>
        <w:tc>
          <w:tcPr>
            <w:tcW w:w="1133" w:type="dxa"/>
            <w:vAlign w:val="center"/>
          </w:tcPr>
          <w:p w:rsidR="00AD44CC" w:rsidRPr="0065007A" w:rsidRDefault="00AD44CC" w:rsidP="003979A7">
            <w:pPr>
              <w:jc w:val="center"/>
              <w:rPr>
                <w:sz w:val="18"/>
                <w:szCs w:val="18"/>
              </w:rPr>
            </w:pPr>
            <w:r w:rsidRPr="00CC548F">
              <w:rPr>
                <w:sz w:val="18"/>
                <w:szCs w:val="18"/>
              </w:rPr>
              <w:t>FWFP-01-019</w:t>
            </w:r>
          </w:p>
        </w:tc>
        <w:tc>
          <w:tcPr>
            <w:tcW w:w="1235" w:type="dxa"/>
            <w:vAlign w:val="center"/>
          </w:tcPr>
          <w:p w:rsidR="00AD44CC" w:rsidRPr="0065007A" w:rsidRDefault="00AD44CC" w:rsidP="003979A7">
            <w:pPr>
              <w:jc w:val="center"/>
              <w:rPr>
                <w:sz w:val="18"/>
                <w:szCs w:val="18"/>
              </w:rPr>
            </w:pPr>
            <w:r w:rsidRPr="00AB611E">
              <w:rPr>
                <w:sz w:val="18"/>
                <w:szCs w:val="18"/>
              </w:rPr>
              <w:t>Endress+Hauser</w:t>
            </w:r>
          </w:p>
        </w:tc>
        <w:tc>
          <w:tcPr>
            <w:tcW w:w="1134" w:type="dxa"/>
            <w:vAlign w:val="center"/>
          </w:tcPr>
          <w:p w:rsidR="00AD44CC" w:rsidRPr="0065007A" w:rsidRDefault="00AD44CC" w:rsidP="003979A7">
            <w:pPr>
              <w:jc w:val="center"/>
              <w:rPr>
                <w:sz w:val="18"/>
                <w:szCs w:val="18"/>
              </w:rPr>
            </w:pPr>
            <w:proofErr w:type="spellStart"/>
            <w:r w:rsidRPr="007022D2">
              <w:rPr>
                <w:i/>
                <w:sz w:val="18"/>
                <w:szCs w:val="18"/>
              </w:rPr>
              <w:t>U</w:t>
            </w:r>
            <w:r w:rsidRPr="00AB611E">
              <w:rPr>
                <w:sz w:val="18"/>
                <w:szCs w:val="18"/>
              </w:rPr>
              <w:t>rel</w:t>
            </w:r>
            <w:proofErr w:type="spellEnd"/>
            <w:r w:rsidRPr="00AB611E">
              <w:rPr>
                <w:sz w:val="18"/>
                <w:szCs w:val="18"/>
              </w:rPr>
              <w:t>=0.5%FS,</w:t>
            </w:r>
            <w:r w:rsidR="000F61A5">
              <w:rPr>
                <w:rFonts w:hint="eastAsia"/>
                <w:sz w:val="18"/>
                <w:szCs w:val="18"/>
              </w:rPr>
              <w:t xml:space="preserve"> </w:t>
            </w:r>
            <w:r w:rsidRPr="00AB611E">
              <w:rPr>
                <w:sz w:val="18"/>
                <w:szCs w:val="18"/>
              </w:rPr>
              <w:t>k=2</w:t>
            </w:r>
          </w:p>
        </w:tc>
        <w:tc>
          <w:tcPr>
            <w:tcW w:w="1417" w:type="dxa"/>
            <w:vAlign w:val="center"/>
          </w:tcPr>
          <w:p w:rsidR="00AD44CC" w:rsidRDefault="00C654EC" w:rsidP="009743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活塞式压力计</w:t>
            </w:r>
          </w:p>
          <w:p w:rsidR="00C654EC" w:rsidRPr="0065007A" w:rsidRDefault="00C654EC" w:rsidP="009743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AD44CC" w:rsidRPr="00AB611E" w:rsidRDefault="00AD44CC" w:rsidP="009F628D">
            <w:pPr>
              <w:jc w:val="left"/>
              <w:rPr>
                <w:sz w:val="18"/>
                <w:szCs w:val="18"/>
              </w:rPr>
            </w:pPr>
            <w:r w:rsidRPr="00CC548F">
              <w:rPr>
                <w:rFonts w:hint="eastAsia"/>
                <w:sz w:val="18"/>
                <w:szCs w:val="18"/>
              </w:rPr>
              <w:t>苏州朗博校准检测有限公司</w:t>
            </w:r>
          </w:p>
        </w:tc>
        <w:tc>
          <w:tcPr>
            <w:tcW w:w="1276" w:type="dxa"/>
            <w:vAlign w:val="center"/>
          </w:tcPr>
          <w:p w:rsidR="00AD44CC" w:rsidRPr="0065007A" w:rsidRDefault="00AD44CC" w:rsidP="00AD44CC">
            <w:pPr>
              <w:jc w:val="center"/>
              <w:rPr>
                <w:sz w:val="18"/>
                <w:szCs w:val="18"/>
              </w:rPr>
            </w:pPr>
            <w:r w:rsidRPr="00CC548F">
              <w:rPr>
                <w:sz w:val="18"/>
                <w:szCs w:val="18"/>
              </w:rPr>
              <w:t>2022.01.07</w:t>
            </w:r>
          </w:p>
        </w:tc>
        <w:tc>
          <w:tcPr>
            <w:tcW w:w="1068" w:type="dxa"/>
          </w:tcPr>
          <w:p w:rsidR="00AD44CC" w:rsidRDefault="00AD44CC" w:rsidP="003979A7">
            <w:pPr>
              <w:jc w:val="center"/>
            </w:pPr>
            <w:r w:rsidRPr="005B04B5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022D2" w:rsidTr="00602D2B">
        <w:trPr>
          <w:trHeight w:val="568"/>
          <w:jc w:val="center"/>
        </w:trPr>
        <w:tc>
          <w:tcPr>
            <w:tcW w:w="1092" w:type="dxa"/>
          </w:tcPr>
          <w:p w:rsidR="00F94335" w:rsidRDefault="00F94335" w:rsidP="00FA0F72">
            <w:pPr>
              <w:jc w:val="center"/>
              <w:rPr>
                <w:sz w:val="18"/>
                <w:szCs w:val="18"/>
              </w:rPr>
            </w:pPr>
          </w:p>
          <w:p w:rsidR="007022D2" w:rsidRPr="00D74600" w:rsidRDefault="007022D2" w:rsidP="00FA0F72">
            <w:pPr>
              <w:jc w:val="center"/>
              <w:rPr>
                <w:sz w:val="18"/>
                <w:szCs w:val="18"/>
              </w:rPr>
            </w:pPr>
            <w:r w:rsidRPr="00D74600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7022D2" w:rsidRPr="0065007A" w:rsidRDefault="007022D2" w:rsidP="00FA0F72">
            <w:pPr>
              <w:jc w:val="center"/>
              <w:rPr>
                <w:sz w:val="18"/>
                <w:szCs w:val="18"/>
              </w:rPr>
            </w:pPr>
            <w:r w:rsidRPr="00AB611E">
              <w:rPr>
                <w:rFonts w:hint="eastAsia"/>
                <w:sz w:val="18"/>
                <w:szCs w:val="18"/>
              </w:rPr>
              <w:t>绝缘电阻表</w:t>
            </w:r>
          </w:p>
        </w:tc>
        <w:tc>
          <w:tcPr>
            <w:tcW w:w="1133" w:type="dxa"/>
            <w:vAlign w:val="center"/>
          </w:tcPr>
          <w:p w:rsidR="007022D2" w:rsidRPr="0065007A" w:rsidRDefault="004877CD" w:rsidP="00FA0F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SW001</w:t>
            </w:r>
          </w:p>
        </w:tc>
        <w:tc>
          <w:tcPr>
            <w:tcW w:w="1235" w:type="dxa"/>
            <w:vAlign w:val="center"/>
          </w:tcPr>
          <w:p w:rsidR="007022D2" w:rsidRPr="0065007A" w:rsidRDefault="007022D2" w:rsidP="00FA0F72">
            <w:pPr>
              <w:jc w:val="center"/>
              <w:rPr>
                <w:sz w:val="18"/>
                <w:szCs w:val="18"/>
              </w:rPr>
            </w:pPr>
            <w:r w:rsidRPr="00AB611E">
              <w:rPr>
                <w:sz w:val="18"/>
                <w:szCs w:val="18"/>
              </w:rPr>
              <w:t>ZC25-3B</w:t>
            </w:r>
          </w:p>
        </w:tc>
        <w:tc>
          <w:tcPr>
            <w:tcW w:w="1134" w:type="dxa"/>
            <w:vAlign w:val="center"/>
          </w:tcPr>
          <w:p w:rsidR="007022D2" w:rsidRDefault="007022D2" w:rsidP="00FA0F72">
            <w:pPr>
              <w:jc w:val="center"/>
              <w:rPr>
                <w:sz w:val="18"/>
                <w:szCs w:val="18"/>
              </w:rPr>
            </w:pPr>
            <w:r w:rsidRPr="00B92A90">
              <w:rPr>
                <w:i/>
                <w:sz w:val="18"/>
                <w:szCs w:val="18"/>
              </w:rPr>
              <w:t>U</w:t>
            </w:r>
            <w:r w:rsidRPr="00AB611E">
              <w:rPr>
                <w:sz w:val="18"/>
                <w:szCs w:val="18"/>
              </w:rPr>
              <w:t>=2%,</w:t>
            </w:r>
          </w:p>
          <w:p w:rsidR="007022D2" w:rsidRPr="0065007A" w:rsidRDefault="007022D2" w:rsidP="00FA0F72">
            <w:pPr>
              <w:jc w:val="center"/>
              <w:rPr>
                <w:sz w:val="18"/>
                <w:szCs w:val="18"/>
              </w:rPr>
            </w:pPr>
            <w:r w:rsidRPr="00AB611E">
              <w:rPr>
                <w:sz w:val="18"/>
                <w:szCs w:val="18"/>
              </w:rPr>
              <w:t>k=2</w:t>
            </w:r>
          </w:p>
        </w:tc>
        <w:tc>
          <w:tcPr>
            <w:tcW w:w="1417" w:type="dxa"/>
            <w:vAlign w:val="center"/>
          </w:tcPr>
          <w:p w:rsidR="007022D2" w:rsidRDefault="00C654EC" w:rsidP="00FA0F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兆欧表检定装置</w:t>
            </w:r>
          </w:p>
          <w:p w:rsidR="00C654EC" w:rsidRPr="0065007A" w:rsidRDefault="00C654EC" w:rsidP="00FA0F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7022D2" w:rsidRPr="00AB611E" w:rsidRDefault="007022D2" w:rsidP="00FA0F72">
            <w:pPr>
              <w:jc w:val="left"/>
              <w:rPr>
                <w:sz w:val="18"/>
                <w:szCs w:val="18"/>
              </w:rPr>
            </w:pPr>
            <w:r w:rsidRPr="00CC548F">
              <w:rPr>
                <w:rFonts w:hint="eastAsia"/>
                <w:sz w:val="18"/>
                <w:szCs w:val="18"/>
              </w:rPr>
              <w:t>苏州朗博校准检测有限公司</w:t>
            </w:r>
          </w:p>
        </w:tc>
        <w:tc>
          <w:tcPr>
            <w:tcW w:w="1276" w:type="dxa"/>
            <w:vAlign w:val="center"/>
          </w:tcPr>
          <w:p w:rsidR="007022D2" w:rsidRPr="0065007A" w:rsidRDefault="007022D2" w:rsidP="00FA0F72">
            <w:pPr>
              <w:jc w:val="center"/>
              <w:rPr>
                <w:sz w:val="18"/>
                <w:szCs w:val="18"/>
              </w:rPr>
            </w:pPr>
            <w:r w:rsidRPr="00CC548F">
              <w:rPr>
                <w:sz w:val="18"/>
                <w:szCs w:val="18"/>
              </w:rPr>
              <w:t>2022.01.07</w:t>
            </w:r>
          </w:p>
        </w:tc>
        <w:tc>
          <w:tcPr>
            <w:tcW w:w="1068" w:type="dxa"/>
            <w:vAlign w:val="center"/>
          </w:tcPr>
          <w:p w:rsidR="007022D2" w:rsidRPr="0065007A" w:rsidRDefault="007022D2" w:rsidP="00FA0F72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022D2" w:rsidTr="00290514">
        <w:trPr>
          <w:trHeight w:val="568"/>
          <w:jc w:val="center"/>
        </w:trPr>
        <w:tc>
          <w:tcPr>
            <w:tcW w:w="1092" w:type="dxa"/>
          </w:tcPr>
          <w:p w:rsidR="004877CD" w:rsidRDefault="004877CD" w:rsidP="00FA0F72">
            <w:pPr>
              <w:jc w:val="center"/>
              <w:rPr>
                <w:sz w:val="18"/>
                <w:szCs w:val="18"/>
              </w:rPr>
            </w:pPr>
          </w:p>
          <w:p w:rsidR="007022D2" w:rsidRPr="00D74600" w:rsidRDefault="007022D2" w:rsidP="00FA0F72">
            <w:pPr>
              <w:jc w:val="center"/>
              <w:rPr>
                <w:sz w:val="18"/>
                <w:szCs w:val="18"/>
              </w:rPr>
            </w:pPr>
            <w:r w:rsidRPr="00D74600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7022D2" w:rsidRPr="0065007A" w:rsidRDefault="007022D2" w:rsidP="00FA0F72">
            <w:pPr>
              <w:jc w:val="center"/>
              <w:rPr>
                <w:sz w:val="18"/>
                <w:szCs w:val="18"/>
              </w:rPr>
            </w:pPr>
            <w:r w:rsidRPr="00CC548F">
              <w:rPr>
                <w:rFonts w:hint="eastAsia"/>
                <w:sz w:val="18"/>
                <w:szCs w:val="18"/>
              </w:rPr>
              <w:t>耐压测试仪</w:t>
            </w:r>
          </w:p>
        </w:tc>
        <w:tc>
          <w:tcPr>
            <w:tcW w:w="1133" w:type="dxa"/>
            <w:vAlign w:val="center"/>
          </w:tcPr>
          <w:p w:rsidR="007022D2" w:rsidRPr="0065007A" w:rsidRDefault="004877CD" w:rsidP="00FA0F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SW006</w:t>
            </w:r>
          </w:p>
        </w:tc>
        <w:tc>
          <w:tcPr>
            <w:tcW w:w="1235" w:type="dxa"/>
            <w:vAlign w:val="center"/>
          </w:tcPr>
          <w:p w:rsidR="007022D2" w:rsidRPr="0065007A" w:rsidRDefault="007022D2" w:rsidP="00FA0F72">
            <w:pPr>
              <w:jc w:val="center"/>
              <w:rPr>
                <w:sz w:val="18"/>
                <w:szCs w:val="18"/>
              </w:rPr>
            </w:pPr>
            <w:r w:rsidRPr="00CC548F">
              <w:rPr>
                <w:sz w:val="18"/>
                <w:szCs w:val="18"/>
              </w:rPr>
              <w:t>VG2672C</w:t>
            </w:r>
          </w:p>
        </w:tc>
        <w:tc>
          <w:tcPr>
            <w:tcW w:w="1134" w:type="dxa"/>
            <w:vAlign w:val="center"/>
          </w:tcPr>
          <w:p w:rsidR="007022D2" w:rsidRDefault="007022D2" w:rsidP="00FA0F72">
            <w:pPr>
              <w:jc w:val="center"/>
              <w:rPr>
                <w:sz w:val="18"/>
                <w:szCs w:val="18"/>
              </w:rPr>
            </w:pPr>
            <w:proofErr w:type="spellStart"/>
            <w:r w:rsidRPr="007022D2">
              <w:rPr>
                <w:i/>
                <w:sz w:val="18"/>
                <w:szCs w:val="18"/>
              </w:rPr>
              <w:t>U</w:t>
            </w:r>
            <w:r w:rsidRPr="00CC548F">
              <w:rPr>
                <w:sz w:val="18"/>
                <w:szCs w:val="18"/>
              </w:rPr>
              <w:t>rel</w:t>
            </w:r>
            <w:proofErr w:type="spellEnd"/>
            <w:r w:rsidRPr="00CC548F">
              <w:rPr>
                <w:sz w:val="18"/>
                <w:szCs w:val="18"/>
              </w:rPr>
              <w:t>=1.3%,</w:t>
            </w:r>
          </w:p>
          <w:p w:rsidR="007022D2" w:rsidRPr="0065007A" w:rsidRDefault="007022D2" w:rsidP="00FA0F72">
            <w:pPr>
              <w:jc w:val="center"/>
              <w:rPr>
                <w:sz w:val="18"/>
                <w:szCs w:val="18"/>
              </w:rPr>
            </w:pPr>
            <w:r w:rsidRPr="00CC548F">
              <w:rPr>
                <w:sz w:val="18"/>
                <w:szCs w:val="18"/>
              </w:rPr>
              <w:t>k=2</w:t>
            </w:r>
          </w:p>
        </w:tc>
        <w:tc>
          <w:tcPr>
            <w:tcW w:w="1417" w:type="dxa"/>
            <w:vAlign w:val="center"/>
          </w:tcPr>
          <w:p w:rsidR="007022D2" w:rsidRDefault="00A604E0" w:rsidP="00FA0F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耐电压测试仪校验台</w:t>
            </w:r>
          </w:p>
          <w:p w:rsidR="00A604E0" w:rsidRPr="0065007A" w:rsidRDefault="00A604E0" w:rsidP="00FA0F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 w:rsidRPr="000559A0">
              <w:rPr>
                <w:rFonts w:hint="eastAsia"/>
                <w:sz w:val="18"/>
                <w:szCs w:val="18"/>
              </w:rPr>
              <w:t xml:space="preserve"> </w:t>
            </w:r>
            <w:r w:rsidRPr="000559A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(1%</w:t>
            </w:r>
            <w:r>
              <w:rPr>
                <w:rFonts w:hint="eastAsia"/>
                <w:sz w:val="18"/>
                <w:szCs w:val="18"/>
              </w:rPr>
              <w:t>读数</w:t>
            </w:r>
            <w:r>
              <w:rPr>
                <w:rFonts w:hint="eastAsia"/>
                <w:sz w:val="18"/>
                <w:szCs w:val="18"/>
              </w:rPr>
              <w:t>+5</w:t>
            </w:r>
            <w:r>
              <w:rPr>
                <w:rFonts w:hint="eastAsia"/>
                <w:sz w:val="18"/>
                <w:szCs w:val="18"/>
              </w:rPr>
              <w:t>个字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7022D2" w:rsidRPr="0065007A" w:rsidRDefault="007022D2" w:rsidP="00FA0F72">
            <w:pPr>
              <w:jc w:val="left"/>
              <w:rPr>
                <w:sz w:val="18"/>
                <w:szCs w:val="18"/>
              </w:rPr>
            </w:pPr>
            <w:r w:rsidRPr="00CC548F"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276" w:type="dxa"/>
            <w:vAlign w:val="center"/>
          </w:tcPr>
          <w:p w:rsidR="007022D2" w:rsidRPr="0065007A" w:rsidRDefault="007022D2" w:rsidP="00FA0F72">
            <w:pPr>
              <w:jc w:val="center"/>
              <w:rPr>
                <w:sz w:val="18"/>
                <w:szCs w:val="18"/>
              </w:rPr>
            </w:pPr>
            <w:r w:rsidRPr="00CC548F">
              <w:rPr>
                <w:sz w:val="18"/>
                <w:szCs w:val="18"/>
              </w:rPr>
              <w:t>2021.12.20</w:t>
            </w:r>
          </w:p>
        </w:tc>
        <w:tc>
          <w:tcPr>
            <w:tcW w:w="1068" w:type="dxa"/>
          </w:tcPr>
          <w:p w:rsidR="007022D2" w:rsidRPr="00CC548F" w:rsidRDefault="007022D2" w:rsidP="00FA0F72">
            <w:pPr>
              <w:jc w:val="center"/>
              <w:rPr>
                <w:sz w:val="18"/>
                <w:szCs w:val="18"/>
              </w:rPr>
            </w:pPr>
            <w:r w:rsidRPr="00CC548F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7022D2" w:rsidTr="009F628D">
        <w:trPr>
          <w:trHeight w:val="568"/>
          <w:jc w:val="center"/>
        </w:trPr>
        <w:tc>
          <w:tcPr>
            <w:tcW w:w="1092" w:type="dxa"/>
            <w:vAlign w:val="center"/>
          </w:tcPr>
          <w:p w:rsidR="007022D2" w:rsidRPr="00D74600" w:rsidRDefault="007022D2" w:rsidP="00F25355">
            <w:pPr>
              <w:jc w:val="center"/>
              <w:rPr>
                <w:sz w:val="18"/>
                <w:szCs w:val="18"/>
              </w:rPr>
            </w:pPr>
            <w:r w:rsidRPr="00D74600"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1176" w:type="dxa"/>
            <w:vAlign w:val="center"/>
          </w:tcPr>
          <w:p w:rsidR="007022D2" w:rsidRPr="003979A7" w:rsidRDefault="007022D2" w:rsidP="00AD44CC">
            <w:pPr>
              <w:jc w:val="center"/>
              <w:rPr>
                <w:sz w:val="18"/>
                <w:szCs w:val="18"/>
              </w:rPr>
            </w:pPr>
            <w:r w:rsidRPr="003979A7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:rsidR="007022D2" w:rsidRPr="0065007A" w:rsidRDefault="004877C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SW005</w:t>
            </w:r>
          </w:p>
        </w:tc>
        <w:tc>
          <w:tcPr>
            <w:tcW w:w="1235" w:type="dxa"/>
            <w:vAlign w:val="center"/>
          </w:tcPr>
          <w:p w:rsidR="007022D2" w:rsidRPr="0065007A" w:rsidRDefault="007022D2" w:rsidP="003979A7">
            <w:pPr>
              <w:jc w:val="center"/>
              <w:rPr>
                <w:sz w:val="18"/>
                <w:szCs w:val="18"/>
              </w:rPr>
            </w:pPr>
            <w:r w:rsidRPr="003979A7">
              <w:rPr>
                <w:rFonts w:hint="eastAsia"/>
                <w:sz w:val="18"/>
                <w:szCs w:val="18"/>
              </w:rPr>
              <w:t>（</w:t>
            </w:r>
            <w:r w:rsidRPr="003979A7">
              <w:rPr>
                <w:sz w:val="18"/>
                <w:szCs w:val="18"/>
              </w:rPr>
              <w:t>0-200</w:t>
            </w:r>
            <w:r w:rsidRPr="003979A7">
              <w:rPr>
                <w:rFonts w:hint="eastAsia"/>
                <w:sz w:val="18"/>
                <w:szCs w:val="18"/>
              </w:rPr>
              <w:t>）</w:t>
            </w:r>
            <w:r w:rsidRPr="003979A7">
              <w:rPr>
                <w:sz w:val="18"/>
                <w:szCs w:val="18"/>
              </w:rPr>
              <w:t>mm</w:t>
            </w:r>
          </w:p>
        </w:tc>
        <w:tc>
          <w:tcPr>
            <w:tcW w:w="1134" w:type="dxa"/>
            <w:vAlign w:val="center"/>
          </w:tcPr>
          <w:p w:rsidR="007022D2" w:rsidRPr="0065007A" w:rsidRDefault="0075756E" w:rsidP="00AD44CC">
            <w:pPr>
              <w:jc w:val="center"/>
              <w:rPr>
                <w:sz w:val="18"/>
                <w:szCs w:val="18"/>
              </w:rPr>
            </w:pPr>
            <w:r w:rsidRPr="001F57DF">
              <w:rPr>
                <w:rFonts w:hint="eastAsia"/>
                <w:sz w:val="18"/>
                <w:szCs w:val="18"/>
              </w:rPr>
              <w:t>±</w:t>
            </w:r>
            <w:r w:rsidR="007022D2" w:rsidRPr="003979A7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3</w:t>
            </w:r>
            <w:r w:rsidR="007022D2" w:rsidRPr="003979A7">
              <w:rPr>
                <w:sz w:val="18"/>
                <w:szCs w:val="18"/>
              </w:rPr>
              <w:t>mm</w:t>
            </w:r>
          </w:p>
        </w:tc>
        <w:tc>
          <w:tcPr>
            <w:tcW w:w="1417" w:type="dxa"/>
            <w:vAlign w:val="center"/>
          </w:tcPr>
          <w:p w:rsidR="007022D2" w:rsidRDefault="00A604E0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 w:rsidR="00902D24">
              <w:rPr>
                <w:rFonts w:hint="eastAsia"/>
                <w:sz w:val="18"/>
                <w:szCs w:val="18"/>
              </w:rPr>
              <w:t>（</w:t>
            </w:r>
            <w:r w:rsidR="00902D24">
              <w:rPr>
                <w:rFonts w:hint="eastAsia"/>
                <w:sz w:val="18"/>
                <w:szCs w:val="18"/>
              </w:rPr>
              <w:t>8</w:t>
            </w:r>
            <w:r w:rsidR="00902D24">
              <w:rPr>
                <w:rFonts w:hint="eastAsia"/>
                <w:sz w:val="18"/>
                <w:szCs w:val="18"/>
              </w:rPr>
              <w:t>块组）</w:t>
            </w:r>
          </w:p>
          <w:p w:rsidR="00902D24" w:rsidRPr="0065007A" w:rsidRDefault="00902D24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四等</w:t>
            </w:r>
          </w:p>
        </w:tc>
        <w:tc>
          <w:tcPr>
            <w:tcW w:w="1701" w:type="dxa"/>
            <w:vAlign w:val="center"/>
          </w:tcPr>
          <w:p w:rsidR="007022D2" w:rsidRPr="003979A7" w:rsidRDefault="007022D2" w:rsidP="009F628D">
            <w:pPr>
              <w:jc w:val="left"/>
              <w:rPr>
                <w:sz w:val="18"/>
                <w:szCs w:val="18"/>
              </w:rPr>
            </w:pPr>
            <w:r w:rsidRPr="003979A7"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276" w:type="dxa"/>
            <w:vAlign w:val="center"/>
          </w:tcPr>
          <w:p w:rsidR="007022D2" w:rsidRPr="0065007A" w:rsidRDefault="007022D2" w:rsidP="00AD44CC">
            <w:pPr>
              <w:jc w:val="center"/>
              <w:rPr>
                <w:sz w:val="18"/>
                <w:szCs w:val="18"/>
              </w:rPr>
            </w:pPr>
            <w:r w:rsidRPr="003979A7">
              <w:rPr>
                <w:sz w:val="18"/>
                <w:szCs w:val="18"/>
              </w:rPr>
              <w:t>2021.12.20</w:t>
            </w:r>
          </w:p>
        </w:tc>
        <w:tc>
          <w:tcPr>
            <w:tcW w:w="1068" w:type="dxa"/>
          </w:tcPr>
          <w:p w:rsidR="007022D2" w:rsidRDefault="007022D2" w:rsidP="003979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022D2" w:rsidRDefault="007022D2" w:rsidP="003979A7">
            <w:pPr>
              <w:jc w:val="center"/>
            </w:pPr>
            <w:r w:rsidRPr="005B04B5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022D2" w:rsidTr="008172E6">
        <w:trPr>
          <w:trHeight w:val="1320"/>
          <w:jc w:val="center"/>
        </w:trPr>
        <w:tc>
          <w:tcPr>
            <w:tcW w:w="11232" w:type="dxa"/>
            <w:gridSpan w:val="9"/>
          </w:tcPr>
          <w:p w:rsidR="007022D2" w:rsidRDefault="007022D2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7022D2" w:rsidRPr="00CC548F" w:rsidRDefault="007022D2" w:rsidP="00442C37">
            <w:pPr>
              <w:ind w:firstLineChars="200" w:firstLine="420"/>
              <w:rPr>
                <w:color w:val="0000FF"/>
              </w:rPr>
            </w:pPr>
            <w:r w:rsidRPr="004877CD">
              <w:rPr>
                <w:rFonts w:ascii="Times New Roman" w:eastAsia="宋体" w:hAnsi="Times New Roman" w:cs="Times New Roman" w:hint="eastAsia"/>
                <w:szCs w:val="21"/>
              </w:rPr>
              <w:t>公司已制定《计量确认管理程序》、《外部供方管理程序》，《测量设备溯源管理程序》，公司未建最高计量标准，测量设备由综合</w:t>
            </w:r>
            <w:r w:rsidR="002C4B63">
              <w:rPr>
                <w:rFonts w:ascii="Times New Roman" w:eastAsia="宋体" w:hAnsi="Times New Roman" w:cs="Times New Roman" w:hint="eastAsia"/>
                <w:szCs w:val="21"/>
              </w:rPr>
              <w:t>部</w:t>
            </w:r>
            <w:r w:rsidRPr="004877CD">
              <w:rPr>
                <w:rFonts w:ascii="Times New Roman" w:eastAsia="宋体" w:hAnsi="Times New Roman" w:cs="Times New Roman" w:hint="eastAsia"/>
                <w:szCs w:val="21"/>
              </w:rPr>
              <w:t>负责溯源。公司测量设备委托苏州朗博校准检测有限公司、温州市计量科学研究院进行校准，校准证书</w:t>
            </w:r>
            <w:r w:rsidR="002C4B63">
              <w:rPr>
                <w:rFonts w:ascii="Times New Roman" w:eastAsia="宋体" w:hAnsi="Times New Roman" w:cs="Times New Roman" w:hint="eastAsia"/>
                <w:szCs w:val="21"/>
              </w:rPr>
              <w:t>使用</w:t>
            </w:r>
            <w:r w:rsidR="00792293">
              <w:rPr>
                <w:rFonts w:ascii="Times New Roman" w:eastAsia="宋体" w:hAnsi="Times New Roman" w:cs="Times New Roman" w:hint="eastAsia"/>
                <w:szCs w:val="21"/>
              </w:rPr>
              <w:t>后</w:t>
            </w:r>
            <w:bookmarkStart w:id="2" w:name="_GoBack"/>
            <w:bookmarkEnd w:id="2"/>
            <w:r w:rsidRPr="004877CD">
              <w:rPr>
                <w:rFonts w:ascii="Times New Roman" w:eastAsia="宋体" w:hAnsi="Times New Roman" w:cs="Times New Roman" w:hint="eastAsia"/>
                <w:szCs w:val="21"/>
              </w:rPr>
              <w:t>由综合</w:t>
            </w:r>
            <w:r w:rsidR="002C4B63">
              <w:rPr>
                <w:rFonts w:ascii="Times New Roman" w:eastAsia="宋体" w:hAnsi="Times New Roman" w:cs="Times New Roman" w:hint="eastAsia"/>
                <w:szCs w:val="21"/>
              </w:rPr>
              <w:t>部统一</w:t>
            </w:r>
            <w:r w:rsidRPr="004877CD">
              <w:rPr>
                <w:rFonts w:ascii="Times New Roman" w:eastAsia="宋体" w:hAnsi="Times New Roman" w:cs="Times New Roman" w:hint="eastAsia"/>
                <w:szCs w:val="21"/>
              </w:rPr>
              <w:t>保存。根据抽查情况，该公司的校准情况符合溯源性要求。</w:t>
            </w:r>
          </w:p>
        </w:tc>
      </w:tr>
      <w:tr w:rsidR="007022D2" w:rsidTr="00131689">
        <w:trPr>
          <w:trHeight w:val="557"/>
          <w:jc w:val="center"/>
        </w:trPr>
        <w:tc>
          <w:tcPr>
            <w:tcW w:w="11232" w:type="dxa"/>
            <w:gridSpan w:val="9"/>
          </w:tcPr>
          <w:p w:rsidR="007022D2" w:rsidRPr="008172E6" w:rsidRDefault="007022D2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24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8172E6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7022D2" w:rsidRPr="00496572" w:rsidRDefault="007022D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1D80E405" wp14:editId="74B85647">
                  <wp:extent cx="1020111" cy="415667"/>
                  <wp:effectExtent l="0" t="0" r="8890" b="3810"/>
                  <wp:docPr id="1" name="图片 1" descr="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550" cy="41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D74101"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inline distT="0" distB="0" distL="0" distR="0">
                  <wp:extent cx="629285" cy="316865"/>
                  <wp:effectExtent l="0" t="0" r="0" b="0"/>
                  <wp:docPr id="2" name="图片 2" descr="C:\Users\ADMINI~1\AppData\Local\Temp\WeChat Files\96682d95e223556d13a276158f57f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96682d95e223556d13a276158f57f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131" w:rsidRDefault="00424759" w:rsidP="00131689"/>
    <w:p w:rsidR="00FC2A90" w:rsidRPr="00131689" w:rsidRDefault="00891042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759" w:rsidRDefault="00424759">
      <w:r>
        <w:separator/>
      </w:r>
    </w:p>
  </w:endnote>
  <w:endnote w:type="continuationSeparator" w:id="0">
    <w:p w:rsidR="00424759" w:rsidRDefault="0042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122" w:rsidRDefault="00424759" w:rsidP="00FC2A90">
    <w:pPr>
      <w:pStyle w:val="a5"/>
    </w:pPr>
  </w:p>
  <w:p w:rsidR="00C02122" w:rsidRDefault="004247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759" w:rsidRDefault="00424759">
      <w:r>
        <w:separator/>
      </w:r>
    </w:p>
  </w:footnote>
  <w:footnote w:type="continuationSeparator" w:id="0">
    <w:p w:rsidR="00424759" w:rsidRDefault="0042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122" w:rsidRDefault="00891042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475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:rsidR="00C02122" w:rsidRDefault="0089104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C02122" w:rsidRDefault="00891042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RDefault="00891042" w:rsidP="00AB611E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C02122" w:rsidRDefault="0042475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7D0"/>
    <w:rsid w:val="000F61A5"/>
    <w:rsid w:val="001F57DF"/>
    <w:rsid w:val="002157D0"/>
    <w:rsid w:val="002646AA"/>
    <w:rsid w:val="002C4B63"/>
    <w:rsid w:val="003979A7"/>
    <w:rsid w:val="00424759"/>
    <w:rsid w:val="00442C37"/>
    <w:rsid w:val="004877CD"/>
    <w:rsid w:val="00496572"/>
    <w:rsid w:val="00562359"/>
    <w:rsid w:val="005F6AC0"/>
    <w:rsid w:val="006E50F6"/>
    <w:rsid w:val="007022D2"/>
    <w:rsid w:val="0075756E"/>
    <w:rsid w:val="00792293"/>
    <w:rsid w:val="007C7584"/>
    <w:rsid w:val="008011E1"/>
    <w:rsid w:val="008172E6"/>
    <w:rsid w:val="0086752C"/>
    <w:rsid w:val="00891042"/>
    <w:rsid w:val="00902D24"/>
    <w:rsid w:val="009F628D"/>
    <w:rsid w:val="00A604E0"/>
    <w:rsid w:val="00AB611E"/>
    <w:rsid w:val="00AD44CC"/>
    <w:rsid w:val="00AF547A"/>
    <w:rsid w:val="00B92A90"/>
    <w:rsid w:val="00BD6AFD"/>
    <w:rsid w:val="00C654EC"/>
    <w:rsid w:val="00CC548F"/>
    <w:rsid w:val="00D74101"/>
    <w:rsid w:val="00D74600"/>
    <w:rsid w:val="00EC5728"/>
    <w:rsid w:val="00F10E72"/>
    <w:rsid w:val="00F25355"/>
    <w:rsid w:val="00F94335"/>
    <w:rsid w:val="00FE4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419D14B"/>
  <w15:docId w15:val="{B627077F-77E0-4F2C-8DD7-F153A956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62</cp:revision>
  <dcterms:created xsi:type="dcterms:W3CDTF">2015-11-02T14:51:00Z</dcterms:created>
  <dcterms:modified xsi:type="dcterms:W3CDTF">2022-02-25T00:47:00Z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