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杭州红草莓冠香餐饮管理有限公司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2022-02-26下午~2022-02-28下午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）次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1" w:name="_GoBack" w:colFirst="2" w:colLast="2"/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strike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2022-02-28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12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2022-02-27T05:26:38Z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