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32"/>
        <w:gridCol w:w="495"/>
        <w:gridCol w:w="428"/>
        <w:gridCol w:w="723"/>
        <w:gridCol w:w="1331"/>
        <w:gridCol w:w="1180"/>
        <w:gridCol w:w="175"/>
        <w:gridCol w:w="771"/>
        <w:gridCol w:w="224"/>
        <w:gridCol w:w="76"/>
        <w:gridCol w:w="590"/>
        <w:gridCol w:w="508"/>
        <w:gridCol w:w="693"/>
        <w:gridCol w:w="485"/>
        <w:gridCol w:w="262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杭州红草莓冠香餐饮管理有限公司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浙江省杭州市西湖区西溪路560号8幢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浙江省杭州市西湖区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古荡街道</w:t>
            </w:r>
            <w:r>
              <w:rPr>
                <w:sz w:val="21"/>
                <w:szCs w:val="21"/>
              </w:rPr>
              <w:t>西溪路560号8幢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0120-2022-QFH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spacing w:line="240" w:lineRule="auto"/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赵立琦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18667192315</w:t>
            </w:r>
            <w:bookmarkEnd w:id="12"/>
          </w:p>
        </w:tc>
        <w:tc>
          <w:tcPr>
            <w:tcW w:w="485" w:type="dxa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Liqi.zhao@hztripod.com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4" w:name="管理者代表"/>
            <w:r>
              <w:rPr>
                <w:sz w:val="21"/>
                <w:szCs w:val="21"/>
              </w:rPr>
              <w:t>赵立琦</w:t>
            </w:r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5" w:name="管代电话"/>
            <w:bookmarkEnd w:id="15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485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spacing w:line="240" w:lineRule="auto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spacing w:line="240" w:lineRule="auto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Q:一阶段现场,F:一阶段现场,H:一阶段现场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spacing w:line="240" w:lineRule="auto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【不适用】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96" w:type="dxa"/>
            <w:gridSpan w:val="3"/>
          </w:tcPr>
          <w:p>
            <w:pPr>
              <w:spacing w:line="240" w:lineRule="auto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【不适用】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8" w:name="审核范围"/>
            <w:r>
              <w:rPr>
                <w:sz w:val="21"/>
                <w:szCs w:val="21"/>
              </w:rPr>
              <w:t>Q：餐饮服务（热食类食品制售）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F：位于浙江省杭州市西湖区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古荡街道</w:t>
            </w:r>
            <w:r>
              <w:rPr>
                <w:sz w:val="21"/>
                <w:szCs w:val="21"/>
              </w:rPr>
              <w:t>西溪路560号8幢杭州红草莓冠香餐饮管理有限公司的集体用餐制作、配送服务（热食类食品制售）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H：位于浙江省杭州市西湖区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古荡街道</w:t>
            </w:r>
            <w:r>
              <w:rPr>
                <w:sz w:val="21"/>
                <w:szCs w:val="21"/>
              </w:rPr>
              <w:t>西溪路560号8幢杭州红草莓冠香餐饮管理有限公司的集体用餐制作、配送服务（热食类食品制售）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6"/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危害分析与关键控制点（H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ACCP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）体系认证要求（V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1.0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）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2022年02月25日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至2022年02月25日 下午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17:00 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不适用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2019-N1QMS-3059498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9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陈权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-C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2019-N0QMS-1237169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13336722672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9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肖新龙</w:t>
            </w:r>
            <w:bookmarkEnd w:id="29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2022-02-19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67"/>
        <w:gridCol w:w="696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5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9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2022-02-25全天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9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96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A:FH（Q）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B:Q（F）H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96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A:FH（Q）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B:Q（F）H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6966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A:FH（Q）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B:Q（F）H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6966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A:FH（Q）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B:Q（F）H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11:00-12:30</w:t>
            </w:r>
          </w:p>
        </w:tc>
        <w:tc>
          <w:tcPr>
            <w:tcW w:w="696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B:Q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C:Q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11:00-12:30</w:t>
            </w:r>
          </w:p>
        </w:tc>
        <w:tc>
          <w:tcPr>
            <w:tcW w:w="6966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167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A:FH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6966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966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B:Q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C:Q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966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GHP</w:t>
            </w:r>
            <w:r>
              <w:rPr>
                <w:rFonts w:hint="eastAsia"/>
                <w:sz w:val="21"/>
                <w:szCs w:val="21"/>
              </w:rPr>
              <w:t>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A:FH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6966" w:type="dxa"/>
            <w:shd w:val="clear" w:color="auto" w:fill="FDE9D9" w:themeFill="accent6" w:themeFillTint="33"/>
            <w:vAlign w:val="center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审核组与管代沟通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16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823991"/>
    <w:rsid w:val="32F941DA"/>
    <w:rsid w:val="62737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91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2022-02-25T08:30:15Z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