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桐乡市乐顺果蔬配送有限公司</w:t>
      </w:r>
      <w:bookmarkEnd w:id="0"/>
      <w:r>
        <w:rPr>
          <w:rFonts w:hint="eastAsia"/>
          <w:b/>
          <w:sz w:val="36"/>
          <w:szCs w:val="36"/>
        </w:rPr>
        <w:t>所生产</w:t>
      </w:r>
      <w:r>
        <w:rPr>
          <w:rFonts w:hint="eastAsia"/>
          <w:b/>
          <w:sz w:val="36"/>
          <w:szCs w:val="36"/>
          <w:lang w:val="en-US" w:eastAsia="zh-CN"/>
        </w:rPr>
        <w:t>/提供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预包装食品（含冷藏冷冻食品）和散装食品（含冷藏冷冻食品）销售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桐乡市乐顺果蔬配送有限公司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D61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2022-02-20T12:22:12Z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