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渤朗农业科技（天津）有限公司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2025年09月27日上午至2025年09月27日下午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6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