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北京航天远创科技有限公司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北京市北京经济技术开发区宏达南路5号1幢1层118</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100176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北京市北京经济技术开发区宏达南路5号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100176</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91110302MA01992L6R</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01051077882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张长庆</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张子秋</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机电设备的销售</w:t>
      </w:r>
      <w:bookmarkEnd w:id="14"/>
      <w:bookmarkStart w:id="15" w:name="_GoBack"/>
      <w:bookmarkStart w:id="16" w:name="审核范围英"/>
      <w:r>
        <w:rPr>
          <w:rFonts w:hint="eastAsia"/>
          <w:b/>
          <w:color w:val="000000" w:themeColor="text1"/>
          <w:sz w:val="22"/>
          <w:szCs w:val="22"/>
        </w:rPr>
        <w:t>机电设备的销售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