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F460" w14:textId="77777777" w:rsidR="00E924EB" w:rsidRDefault="00E924EB" w:rsidP="00E924EB">
      <w:pPr>
        <w:snapToGrid w:val="0"/>
        <w:spacing w:afterLines="30" w:after="93"/>
        <w:jc w:val="center"/>
        <w:rPr>
          <w:rFonts w:ascii="楷体" w:eastAsia="楷体" w:hAnsi="楷体"/>
          <w:b/>
          <w:color w:val="000000" w:themeColor="text1"/>
          <w:sz w:val="84"/>
          <w:szCs w:val="84"/>
        </w:rPr>
      </w:pPr>
    </w:p>
    <w:p w14:paraId="624AF2EB" w14:textId="77777777" w:rsidR="00E924EB" w:rsidRDefault="002E45D6" w:rsidP="00E924E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4B337111" wp14:editId="0F857125">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0561EB9" w14:textId="77777777" w:rsidR="00E924EB" w:rsidRDefault="00E924EB" w:rsidP="00E924EB">
      <w:pPr>
        <w:snapToGrid w:val="0"/>
        <w:spacing w:afterLines="30" w:after="93"/>
        <w:jc w:val="center"/>
        <w:rPr>
          <w:rFonts w:ascii="楷体" w:eastAsia="楷体" w:hAnsi="楷体"/>
          <w:b/>
          <w:color w:val="000000" w:themeColor="text1"/>
          <w:sz w:val="52"/>
          <w:szCs w:val="52"/>
        </w:rPr>
      </w:pPr>
    </w:p>
    <w:p w14:paraId="32E59AFD" w14:textId="77777777" w:rsidR="00E924EB" w:rsidRDefault="00E924EB" w:rsidP="00E924EB">
      <w:pPr>
        <w:snapToGrid w:val="0"/>
        <w:spacing w:afterLines="30" w:after="93"/>
        <w:jc w:val="center"/>
        <w:rPr>
          <w:rFonts w:ascii="楷体" w:eastAsia="楷体" w:hAnsi="楷体"/>
          <w:b/>
          <w:color w:val="000000" w:themeColor="text1"/>
          <w:sz w:val="52"/>
          <w:szCs w:val="52"/>
        </w:rPr>
      </w:pPr>
    </w:p>
    <w:p w14:paraId="2D77B873" w14:textId="77777777" w:rsidR="00E924EB" w:rsidRDefault="002E45D6" w:rsidP="00E924E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4EBD3C4" w14:textId="77777777" w:rsidR="00E924EB" w:rsidRDefault="00E924EB" w:rsidP="00E924EB">
      <w:pPr>
        <w:snapToGrid w:val="0"/>
        <w:spacing w:afterLines="30" w:after="93"/>
        <w:jc w:val="center"/>
        <w:rPr>
          <w:rFonts w:ascii="楷体" w:eastAsia="楷体" w:hAnsi="楷体"/>
          <w:b/>
          <w:color w:val="000000" w:themeColor="text1"/>
          <w:sz w:val="36"/>
          <w:szCs w:val="36"/>
        </w:rPr>
      </w:pPr>
    </w:p>
    <w:p w14:paraId="4627E4B0" w14:textId="77777777" w:rsidR="00E924EB" w:rsidRDefault="00E924EB" w:rsidP="00E924EB">
      <w:pPr>
        <w:snapToGrid w:val="0"/>
        <w:spacing w:afterLines="30" w:after="93"/>
        <w:jc w:val="center"/>
        <w:rPr>
          <w:rFonts w:ascii="楷体" w:eastAsia="楷体" w:hAnsi="楷体"/>
          <w:b/>
          <w:color w:val="000000" w:themeColor="text1"/>
          <w:sz w:val="36"/>
          <w:szCs w:val="36"/>
        </w:rPr>
      </w:pPr>
    </w:p>
    <w:p w14:paraId="037D0FA7" w14:textId="77777777" w:rsidR="00E924EB" w:rsidRDefault="00E924EB" w:rsidP="00E924EB">
      <w:pPr>
        <w:snapToGrid w:val="0"/>
        <w:spacing w:afterLines="30" w:after="93"/>
        <w:jc w:val="center"/>
        <w:rPr>
          <w:rFonts w:ascii="楷体" w:eastAsia="楷体" w:hAnsi="楷体"/>
          <w:b/>
          <w:color w:val="000000" w:themeColor="text1"/>
          <w:sz w:val="32"/>
          <w:szCs w:val="32"/>
        </w:rPr>
      </w:pPr>
    </w:p>
    <w:p w14:paraId="6FCE39BB" w14:textId="77777777" w:rsidR="00E924EB" w:rsidRDefault="002E45D6" w:rsidP="00E924E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w:t>
      </w:r>
      <w:proofErr w:type="gramStart"/>
      <w:r>
        <w:rPr>
          <w:rFonts w:ascii="楷体" w:eastAsia="楷体" w:hAnsi="楷体"/>
          <w:b/>
          <w:color w:val="000000" w:themeColor="text1"/>
          <w:sz w:val="32"/>
          <w:szCs w:val="32"/>
          <w:u w:val="single"/>
        </w:rPr>
        <w:t>尚都嘉艺</w:t>
      </w:r>
      <w:proofErr w:type="gramEnd"/>
      <w:r>
        <w:rPr>
          <w:rFonts w:ascii="楷体" w:eastAsia="楷体" w:hAnsi="楷体"/>
          <w:b/>
          <w:color w:val="000000" w:themeColor="text1"/>
          <w:sz w:val="32"/>
          <w:szCs w:val="32"/>
          <w:u w:val="single"/>
        </w:rPr>
        <w:t>保洁服务有限公司</w:t>
      </w:r>
      <w:bookmarkEnd w:id="0"/>
    </w:p>
    <w:p w14:paraId="5589A063" w14:textId="77777777" w:rsidR="00E924EB" w:rsidRDefault="00E924EB" w:rsidP="00E924EB">
      <w:pPr>
        <w:snapToGrid w:val="0"/>
        <w:spacing w:afterLines="30" w:after="93"/>
        <w:ind w:firstLineChars="600" w:firstLine="1928"/>
        <w:rPr>
          <w:rFonts w:ascii="楷体" w:eastAsia="楷体" w:hAnsi="楷体"/>
          <w:b/>
          <w:color w:val="000000" w:themeColor="text1"/>
          <w:sz w:val="32"/>
          <w:szCs w:val="32"/>
        </w:rPr>
      </w:pPr>
    </w:p>
    <w:p w14:paraId="1BDACDB5" w14:textId="77777777" w:rsidR="00E924EB" w:rsidRDefault="002E45D6" w:rsidP="00E924E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4126721" w14:textId="77777777" w:rsidR="00E924EB" w:rsidRDefault="002E45D6" w:rsidP="00E924E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410B36AD" w14:textId="77777777" w:rsidR="00E924EB" w:rsidRDefault="002E45D6" w:rsidP="00E924E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663D74F2" w14:textId="77777777" w:rsidR="00E924EB" w:rsidRDefault="002E45D6" w:rsidP="00E924E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5EBC498B" w14:textId="77777777" w:rsidR="00E924EB" w:rsidRDefault="00E924EB" w:rsidP="00E924EB">
      <w:pPr>
        <w:snapToGrid w:val="0"/>
        <w:spacing w:afterLines="30" w:after="93"/>
        <w:jc w:val="center"/>
        <w:rPr>
          <w:rFonts w:ascii="楷体" w:eastAsia="楷体" w:hAnsi="楷体"/>
          <w:b/>
          <w:color w:val="000000" w:themeColor="text1"/>
          <w:sz w:val="84"/>
          <w:szCs w:val="84"/>
        </w:rPr>
      </w:pPr>
    </w:p>
    <w:p w14:paraId="785E4D55" w14:textId="77777777" w:rsidR="00E924EB" w:rsidRDefault="002E45D6" w:rsidP="00E924E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54C9AF09" w14:textId="77777777" w:rsidR="00E924EB" w:rsidRDefault="002E45D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584CE188" w14:textId="77777777" w:rsidR="00E924EB" w:rsidRDefault="002E45D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70322" w14:paraId="5AA1A45C" w14:textId="77777777">
        <w:trPr>
          <w:trHeight w:val="354"/>
        </w:trPr>
        <w:tc>
          <w:tcPr>
            <w:tcW w:w="1697" w:type="dxa"/>
            <w:vAlign w:val="center"/>
          </w:tcPr>
          <w:p w14:paraId="18750283" w14:textId="77777777" w:rsidR="00E924EB" w:rsidRDefault="002E45D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5BEE28D7" w14:textId="77777777" w:rsidR="00E924EB" w:rsidRDefault="002E45D6">
            <w:pPr>
              <w:rPr>
                <w:b/>
                <w:color w:val="000000" w:themeColor="text1"/>
                <w:sz w:val="20"/>
                <w:szCs w:val="20"/>
              </w:rPr>
            </w:pPr>
            <w:r>
              <w:rPr>
                <w:rFonts w:hint="eastAsia"/>
                <w:b/>
                <w:color w:val="000000" w:themeColor="text1"/>
                <w:sz w:val="20"/>
                <w:szCs w:val="20"/>
              </w:rPr>
              <w:t>北京国标联合认证有限公司</w:t>
            </w:r>
          </w:p>
        </w:tc>
      </w:tr>
      <w:tr w:rsidR="00970322" w14:paraId="5607860A" w14:textId="77777777">
        <w:trPr>
          <w:trHeight w:val="377"/>
        </w:trPr>
        <w:tc>
          <w:tcPr>
            <w:tcW w:w="1697" w:type="dxa"/>
            <w:vAlign w:val="center"/>
          </w:tcPr>
          <w:p w14:paraId="062B389D" w14:textId="77777777" w:rsidR="00E924EB" w:rsidRDefault="002E45D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32794AF" w14:textId="77777777" w:rsidR="00E924EB" w:rsidRDefault="002E45D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607FD982" w14:textId="77777777" w:rsidR="00E924EB" w:rsidRDefault="002E45D6">
            <w:pPr>
              <w:rPr>
                <w:b/>
                <w:color w:val="000000" w:themeColor="text1"/>
                <w:sz w:val="20"/>
                <w:szCs w:val="20"/>
              </w:rPr>
            </w:pPr>
            <w:r>
              <w:rPr>
                <w:rFonts w:hint="eastAsia"/>
                <w:b/>
                <w:color w:val="000000" w:themeColor="text1"/>
                <w:sz w:val="20"/>
                <w:szCs w:val="20"/>
              </w:rPr>
              <w:t>邮编</w:t>
            </w:r>
          </w:p>
        </w:tc>
        <w:tc>
          <w:tcPr>
            <w:tcW w:w="1641" w:type="dxa"/>
            <w:vAlign w:val="center"/>
          </w:tcPr>
          <w:p w14:paraId="23C84B90" w14:textId="77777777" w:rsidR="00E924EB" w:rsidRDefault="002E45D6">
            <w:pPr>
              <w:rPr>
                <w:b/>
                <w:color w:val="000000" w:themeColor="text1"/>
                <w:sz w:val="20"/>
                <w:szCs w:val="20"/>
              </w:rPr>
            </w:pPr>
            <w:r>
              <w:rPr>
                <w:rFonts w:hint="eastAsia"/>
                <w:b/>
                <w:color w:val="000000" w:themeColor="text1"/>
                <w:sz w:val="20"/>
                <w:szCs w:val="20"/>
              </w:rPr>
              <w:t>100101</w:t>
            </w:r>
          </w:p>
        </w:tc>
      </w:tr>
      <w:tr w:rsidR="00970322" w14:paraId="0AE3E2D8" w14:textId="77777777" w:rsidTr="00E924EB">
        <w:trPr>
          <w:trHeight w:val="377"/>
        </w:trPr>
        <w:tc>
          <w:tcPr>
            <w:tcW w:w="1697" w:type="dxa"/>
            <w:vAlign w:val="center"/>
          </w:tcPr>
          <w:p w14:paraId="79AE0658" w14:textId="77777777" w:rsidR="00E924EB" w:rsidRDefault="002E45D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24366092" w14:textId="77777777" w:rsidR="00E924EB" w:rsidRPr="00C302A2" w:rsidRDefault="002E45D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55238B97" w14:textId="77777777" w:rsidR="00E924EB" w:rsidRDefault="002E45D6">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4FAF15CB" w14:textId="77777777" w:rsidR="00E924EB" w:rsidRPr="00C302A2" w:rsidRDefault="002E45D6">
            <w:pPr>
              <w:rPr>
                <w:color w:val="000000" w:themeColor="text1"/>
                <w:sz w:val="18"/>
                <w:szCs w:val="18"/>
              </w:rPr>
            </w:pPr>
            <w:r w:rsidRPr="00C302A2">
              <w:rPr>
                <w:color w:val="000000" w:themeColor="text1"/>
                <w:sz w:val="18"/>
                <w:szCs w:val="18"/>
              </w:rPr>
              <w:t>service@china-isc.org.cn</w:t>
            </w:r>
          </w:p>
        </w:tc>
      </w:tr>
      <w:tr w:rsidR="00970322" w14:paraId="122AA81E" w14:textId="77777777">
        <w:trPr>
          <w:trHeight w:val="428"/>
        </w:trPr>
        <w:tc>
          <w:tcPr>
            <w:tcW w:w="9863" w:type="dxa"/>
            <w:gridSpan w:val="9"/>
            <w:vAlign w:val="center"/>
          </w:tcPr>
          <w:p w14:paraId="638220A1" w14:textId="77777777" w:rsidR="00E924EB" w:rsidRDefault="002E45D6">
            <w:pPr>
              <w:rPr>
                <w:b/>
                <w:color w:val="000000" w:themeColor="text1"/>
                <w:sz w:val="20"/>
                <w:szCs w:val="20"/>
              </w:rPr>
            </w:pPr>
            <w:r>
              <w:rPr>
                <w:rFonts w:hint="eastAsia"/>
                <w:b/>
                <w:color w:val="000000" w:themeColor="text1"/>
                <w:sz w:val="20"/>
                <w:szCs w:val="20"/>
              </w:rPr>
              <w:t>审核组成员</w:t>
            </w:r>
          </w:p>
        </w:tc>
      </w:tr>
      <w:tr w:rsidR="00970322" w14:paraId="23F156BE" w14:textId="77777777">
        <w:trPr>
          <w:trHeight w:val="645"/>
        </w:trPr>
        <w:tc>
          <w:tcPr>
            <w:tcW w:w="1844" w:type="dxa"/>
            <w:gridSpan w:val="2"/>
            <w:vAlign w:val="center"/>
          </w:tcPr>
          <w:p w14:paraId="09804265" w14:textId="77777777" w:rsidR="00E924EB" w:rsidRDefault="002E45D6" w:rsidP="00E924EB">
            <w:pPr>
              <w:spacing w:line="240" w:lineRule="exact"/>
              <w:jc w:val="center"/>
              <w:rPr>
                <w:b/>
                <w:color w:val="000000" w:themeColor="text1"/>
                <w:sz w:val="20"/>
                <w:szCs w:val="20"/>
              </w:rPr>
            </w:pPr>
            <w:r>
              <w:rPr>
                <w:rFonts w:hint="eastAsia"/>
                <w:sz w:val="18"/>
                <w:szCs w:val="18"/>
              </w:rPr>
              <w:t>姓名</w:t>
            </w:r>
          </w:p>
        </w:tc>
        <w:tc>
          <w:tcPr>
            <w:tcW w:w="992" w:type="dxa"/>
            <w:vAlign w:val="center"/>
          </w:tcPr>
          <w:p w14:paraId="187FD8B6" w14:textId="77777777" w:rsidR="00E924EB" w:rsidRDefault="002E45D6" w:rsidP="00E924EB">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7BA9848C" w14:textId="77777777" w:rsidR="00E924EB" w:rsidRDefault="002E45D6" w:rsidP="00E924E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14EE52C" w14:textId="77777777" w:rsidR="00E924EB" w:rsidRDefault="002E45D6" w:rsidP="00E924E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3ABA9BA2" w14:textId="77777777" w:rsidR="00E924EB" w:rsidRDefault="002E45D6" w:rsidP="00E924EB">
            <w:pPr>
              <w:spacing w:line="240" w:lineRule="exact"/>
              <w:jc w:val="center"/>
              <w:rPr>
                <w:b/>
                <w:color w:val="000000" w:themeColor="text1"/>
                <w:sz w:val="20"/>
                <w:szCs w:val="20"/>
              </w:rPr>
            </w:pPr>
            <w:r>
              <w:rPr>
                <w:rFonts w:hint="eastAsia"/>
                <w:sz w:val="18"/>
                <w:szCs w:val="18"/>
              </w:rPr>
              <w:t>专业代码</w:t>
            </w:r>
          </w:p>
        </w:tc>
      </w:tr>
      <w:tr w:rsidR="00970322" w14:paraId="21FC5664" w14:textId="77777777">
        <w:trPr>
          <w:trHeight w:val="645"/>
        </w:trPr>
        <w:tc>
          <w:tcPr>
            <w:tcW w:w="1844" w:type="dxa"/>
            <w:gridSpan w:val="2"/>
            <w:vAlign w:val="center"/>
          </w:tcPr>
          <w:p w14:paraId="7C997609" w14:textId="77777777" w:rsidR="00E924EB" w:rsidRDefault="002E45D6" w:rsidP="00E924EB">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14:paraId="26522E42" w14:textId="77777777" w:rsidR="00E924EB" w:rsidRDefault="002E45D6" w:rsidP="00E924E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39C55E89" w14:textId="77777777" w:rsidR="00E924EB" w:rsidRDefault="002E45D6" w:rsidP="00E924EB">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63C88F53" w14:textId="77777777" w:rsidR="00E924EB" w:rsidRDefault="002E45D6" w:rsidP="00E924EB">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202F5007" w14:textId="77777777" w:rsidR="00E924EB" w:rsidRDefault="002E45D6" w:rsidP="00E924E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521DCD19" w14:textId="77777777" w:rsidR="00E924EB" w:rsidRDefault="002E45D6" w:rsidP="00E924E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5C520688" w14:textId="77777777" w:rsidR="00E924EB" w:rsidRDefault="002E45D6" w:rsidP="00E924EB">
            <w:pPr>
              <w:spacing w:line="240" w:lineRule="exact"/>
              <w:jc w:val="center"/>
              <w:rPr>
                <w:b/>
                <w:color w:val="000000" w:themeColor="text1"/>
                <w:sz w:val="20"/>
                <w:szCs w:val="20"/>
              </w:rPr>
            </w:pPr>
            <w:r>
              <w:rPr>
                <w:b/>
                <w:color w:val="000000" w:themeColor="text1"/>
                <w:sz w:val="20"/>
                <w:szCs w:val="20"/>
              </w:rPr>
              <w:t>Q:39.19.01</w:t>
            </w:r>
          </w:p>
          <w:p w14:paraId="51D17010" w14:textId="77777777" w:rsidR="00E924EB" w:rsidRDefault="002E45D6" w:rsidP="00E924EB">
            <w:pPr>
              <w:spacing w:line="240" w:lineRule="exact"/>
              <w:jc w:val="center"/>
              <w:rPr>
                <w:b/>
                <w:color w:val="000000" w:themeColor="text1"/>
                <w:sz w:val="20"/>
                <w:szCs w:val="20"/>
              </w:rPr>
            </w:pPr>
            <w:r>
              <w:rPr>
                <w:b/>
                <w:color w:val="000000" w:themeColor="text1"/>
                <w:sz w:val="20"/>
                <w:szCs w:val="20"/>
              </w:rPr>
              <w:t>E:39.19.01</w:t>
            </w:r>
          </w:p>
          <w:p w14:paraId="6AC4FBCA" w14:textId="77777777" w:rsidR="00E924EB" w:rsidRDefault="002E45D6" w:rsidP="00E924EB">
            <w:pPr>
              <w:spacing w:line="240" w:lineRule="exact"/>
              <w:jc w:val="center"/>
              <w:rPr>
                <w:b/>
                <w:color w:val="000000" w:themeColor="text1"/>
                <w:sz w:val="20"/>
                <w:szCs w:val="20"/>
              </w:rPr>
            </w:pPr>
            <w:r>
              <w:rPr>
                <w:b/>
                <w:color w:val="000000" w:themeColor="text1"/>
                <w:sz w:val="20"/>
                <w:szCs w:val="20"/>
              </w:rPr>
              <w:t>O:39.19.01</w:t>
            </w:r>
          </w:p>
        </w:tc>
      </w:tr>
      <w:tr w:rsidR="00970322" w14:paraId="455FD3BA" w14:textId="77777777">
        <w:trPr>
          <w:trHeight w:val="351"/>
        </w:trPr>
        <w:tc>
          <w:tcPr>
            <w:tcW w:w="9863" w:type="dxa"/>
            <w:gridSpan w:val="9"/>
            <w:vAlign w:val="center"/>
          </w:tcPr>
          <w:p w14:paraId="3B04E206" w14:textId="77777777" w:rsidR="00E924EB" w:rsidRDefault="002E45D6">
            <w:pPr>
              <w:rPr>
                <w:b/>
                <w:color w:val="000000" w:themeColor="text1"/>
                <w:sz w:val="20"/>
                <w:szCs w:val="20"/>
              </w:rPr>
            </w:pPr>
            <w:r>
              <w:rPr>
                <w:rFonts w:hint="eastAsia"/>
                <w:b/>
                <w:color w:val="000000" w:themeColor="text1"/>
                <w:sz w:val="20"/>
                <w:szCs w:val="20"/>
              </w:rPr>
              <w:t>与审核组同行人员</w:t>
            </w:r>
          </w:p>
        </w:tc>
      </w:tr>
      <w:tr w:rsidR="00970322" w14:paraId="312035A2" w14:textId="77777777">
        <w:trPr>
          <w:trHeight w:val="351"/>
        </w:trPr>
        <w:tc>
          <w:tcPr>
            <w:tcW w:w="1844" w:type="dxa"/>
            <w:gridSpan w:val="2"/>
            <w:vAlign w:val="center"/>
          </w:tcPr>
          <w:p w14:paraId="084A4E5B" w14:textId="77777777" w:rsidR="00E924EB" w:rsidRDefault="002E45D6">
            <w:pPr>
              <w:rPr>
                <w:b/>
                <w:color w:val="000000" w:themeColor="text1"/>
                <w:sz w:val="20"/>
                <w:szCs w:val="20"/>
              </w:rPr>
            </w:pPr>
            <w:r>
              <w:rPr>
                <w:rFonts w:hint="eastAsia"/>
                <w:b/>
                <w:color w:val="000000" w:themeColor="text1"/>
                <w:sz w:val="20"/>
                <w:szCs w:val="20"/>
              </w:rPr>
              <w:t>姓名</w:t>
            </w:r>
          </w:p>
        </w:tc>
        <w:tc>
          <w:tcPr>
            <w:tcW w:w="992" w:type="dxa"/>
            <w:vAlign w:val="center"/>
          </w:tcPr>
          <w:p w14:paraId="25ACACFC" w14:textId="77777777" w:rsidR="00E924EB" w:rsidRDefault="002E45D6">
            <w:pPr>
              <w:rPr>
                <w:b/>
                <w:color w:val="000000" w:themeColor="text1"/>
                <w:sz w:val="20"/>
                <w:szCs w:val="20"/>
              </w:rPr>
            </w:pPr>
            <w:r>
              <w:rPr>
                <w:rFonts w:hint="eastAsia"/>
                <w:b/>
                <w:color w:val="000000" w:themeColor="text1"/>
                <w:sz w:val="20"/>
                <w:szCs w:val="20"/>
              </w:rPr>
              <w:t>性别</w:t>
            </w:r>
          </w:p>
        </w:tc>
        <w:tc>
          <w:tcPr>
            <w:tcW w:w="1216" w:type="dxa"/>
            <w:vAlign w:val="center"/>
          </w:tcPr>
          <w:p w14:paraId="6C7514AA" w14:textId="77777777" w:rsidR="00E924EB" w:rsidRDefault="002E45D6">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62A6A4C8" w14:textId="77777777" w:rsidR="00E924EB" w:rsidRDefault="002E45D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2E0C8392" w14:textId="77777777" w:rsidR="00E924EB" w:rsidRDefault="002E45D6">
            <w:pPr>
              <w:rPr>
                <w:b/>
                <w:color w:val="000000" w:themeColor="text1"/>
                <w:sz w:val="20"/>
                <w:szCs w:val="20"/>
              </w:rPr>
            </w:pPr>
            <w:r>
              <w:rPr>
                <w:rFonts w:hint="eastAsia"/>
                <w:b/>
                <w:color w:val="000000" w:themeColor="text1"/>
                <w:sz w:val="20"/>
                <w:szCs w:val="20"/>
              </w:rPr>
              <w:t>备注</w:t>
            </w:r>
          </w:p>
        </w:tc>
      </w:tr>
      <w:tr w:rsidR="00970322" w14:paraId="4ED7DCFD" w14:textId="77777777">
        <w:trPr>
          <w:trHeight w:val="351"/>
        </w:trPr>
        <w:tc>
          <w:tcPr>
            <w:tcW w:w="1844" w:type="dxa"/>
            <w:gridSpan w:val="2"/>
            <w:vAlign w:val="center"/>
          </w:tcPr>
          <w:p w14:paraId="3BB6472B" w14:textId="77777777" w:rsidR="00E924EB" w:rsidRDefault="00E924EB">
            <w:pPr>
              <w:rPr>
                <w:b/>
                <w:color w:val="000000" w:themeColor="text1"/>
              </w:rPr>
            </w:pPr>
          </w:p>
        </w:tc>
        <w:tc>
          <w:tcPr>
            <w:tcW w:w="992" w:type="dxa"/>
            <w:vAlign w:val="center"/>
          </w:tcPr>
          <w:p w14:paraId="5AD502C1" w14:textId="77777777" w:rsidR="00E924EB" w:rsidRDefault="00E924EB">
            <w:pPr>
              <w:rPr>
                <w:b/>
                <w:color w:val="000000" w:themeColor="text1"/>
              </w:rPr>
            </w:pPr>
          </w:p>
        </w:tc>
        <w:tc>
          <w:tcPr>
            <w:tcW w:w="1216" w:type="dxa"/>
            <w:vAlign w:val="center"/>
          </w:tcPr>
          <w:p w14:paraId="38D7808D" w14:textId="77777777" w:rsidR="00E924EB" w:rsidRDefault="00E924EB">
            <w:pPr>
              <w:rPr>
                <w:b/>
                <w:color w:val="000000" w:themeColor="text1"/>
              </w:rPr>
            </w:pPr>
          </w:p>
        </w:tc>
        <w:tc>
          <w:tcPr>
            <w:tcW w:w="3478" w:type="dxa"/>
            <w:gridSpan w:val="3"/>
            <w:vAlign w:val="center"/>
          </w:tcPr>
          <w:p w14:paraId="3E6B8447" w14:textId="77777777" w:rsidR="00E924EB" w:rsidRDefault="00E924EB">
            <w:pPr>
              <w:rPr>
                <w:b/>
                <w:color w:val="000000" w:themeColor="text1"/>
              </w:rPr>
            </w:pPr>
          </w:p>
        </w:tc>
        <w:tc>
          <w:tcPr>
            <w:tcW w:w="2333" w:type="dxa"/>
            <w:gridSpan w:val="2"/>
            <w:vAlign w:val="center"/>
          </w:tcPr>
          <w:p w14:paraId="3DBE7694" w14:textId="77777777" w:rsidR="00E924EB" w:rsidRDefault="00E924EB">
            <w:pPr>
              <w:rPr>
                <w:b/>
                <w:color w:val="000000" w:themeColor="text1"/>
              </w:rPr>
            </w:pPr>
          </w:p>
        </w:tc>
      </w:tr>
      <w:tr w:rsidR="00970322" w14:paraId="3AF17C83" w14:textId="77777777">
        <w:trPr>
          <w:trHeight w:val="351"/>
        </w:trPr>
        <w:tc>
          <w:tcPr>
            <w:tcW w:w="1844" w:type="dxa"/>
            <w:gridSpan w:val="2"/>
            <w:vAlign w:val="center"/>
          </w:tcPr>
          <w:p w14:paraId="4A45ABDA" w14:textId="77777777" w:rsidR="00E924EB" w:rsidRDefault="00E924EB">
            <w:pPr>
              <w:rPr>
                <w:b/>
                <w:color w:val="000000" w:themeColor="text1"/>
              </w:rPr>
            </w:pPr>
          </w:p>
        </w:tc>
        <w:tc>
          <w:tcPr>
            <w:tcW w:w="992" w:type="dxa"/>
            <w:vAlign w:val="center"/>
          </w:tcPr>
          <w:p w14:paraId="6DDEB125" w14:textId="77777777" w:rsidR="00E924EB" w:rsidRDefault="00E924EB">
            <w:pPr>
              <w:rPr>
                <w:b/>
                <w:color w:val="000000" w:themeColor="text1"/>
              </w:rPr>
            </w:pPr>
          </w:p>
        </w:tc>
        <w:tc>
          <w:tcPr>
            <w:tcW w:w="1216" w:type="dxa"/>
            <w:vAlign w:val="center"/>
          </w:tcPr>
          <w:p w14:paraId="133EC850" w14:textId="77777777" w:rsidR="00E924EB" w:rsidRDefault="00E924EB">
            <w:pPr>
              <w:rPr>
                <w:b/>
                <w:color w:val="000000" w:themeColor="text1"/>
              </w:rPr>
            </w:pPr>
          </w:p>
        </w:tc>
        <w:tc>
          <w:tcPr>
            <w:tcW w:w="3478" w:type="dxa"/>
            <w:gridSpan w:val="3"/>
            <w:vAlign w:val="center"/>
          </w:tcPr>
          <w:p w14:paraId="6A975FE1" w14:textId="77777777" w:rsidR="00E924EB" w:rsidRDefault="00E924EB">
            <w:pPr>
              <w:rPr>
                <w:b/>
                <w:color w:val="000000" w:themeColor="text1"/>
              </w:rPr>
            </w:pPr>
          </w:p>
        </w:tc>
        <w:tc>
          <w:tcPr>
            <w:tcW w:w="2333" w:type="dxa"/>
            <w:gridSpan w:val="2"/>
            <w:vAlign w:val="center"/>
          </w:tcPr>
          <w:p w14:paraId="4C462B21" w14:textId="77777777" w:rsidR="00E924EB" w:rsidRDefault="00E924EB">
            <w:pPr>
              <w:rPr>
                <w:b/>
                <w:color w:val="000000" w:themeColor="text1"/>
              </w:rPr>
            </w:pPr>
          </w:p>
        </w:tc>
      </w:tr>
    </w:tbl>
    <w:p w14:paraId="5D427A2A" w14:textId="77777777" w:rsidR="00E924EB" w:rsidRDefault="002E45D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970322" w14:paraId="67AD3930" w14:textId="77777777">
        <w:tc>
          <w:tcPr>
            <w:tcW w:w="2269" w:type="dxa"/>
            <w:vAlign w:val="center"/>
          </w:tcPr>
          <w:p w14:paraId="5A558F86" w14:textId="03E47E73" w:rsidR="00E924EB" w:rsidRDefault="00E4021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2E45D6">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2E45D6">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2E45D6">
              <w:rPr>
                <w:rFonts w:ascii="宋体" w:hAnsiTheme="minorHAnsi" w:cs="宋体"/>
                <w:color w:val="000000" w:themeColor="text1"/>
                <w:kern w:val="0"/>
                <w:sz w:val="20"/>
                <w:szCs w:val="20"/>
              </w:rPr>
              <w:t>OHSMS</w:t>
            </w:r>
          </w:p>
          <w:p w14:paraId="1F6FE199" w14:textId="77777777" w:rsidR="00E924EB" w:rsidRDefault="002E45D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222E5CDC" w14:textId="77777777" w:rsidR="00E924EB" w:rsidRDefault="002E45D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70322" w14:paraId="4629DE63" w14:textId="77777777">
        <w:tc>
          <w:tcPr>
            <w:tcW w:w="2269" w:type="dxa"/>
            <w:vAlign w:val="center"/>
          </w:tcPr>
          <w:p w14:paraId="7B77DB66" w14:textId="77777777" w:rsidR="00E924EB" w:rsidRDefault="002E45D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028C6A6" w14:textId="77777777" w:rsidR="00E924EB" w:rsidRDefault="002E45D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759AC09" w14:textId="77777777" w:rsidR="00E924EB" w:rsidRDefault="002E45D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70322" w14:paraId="67860ADF" w14:textId="77777777">
        <w:tc>
          <w:tcPr>
            <w:tcW w:w="2269" w:type="dxa"/>
            <w:vAlign w:val="center"/>
          </w:tcPr>
          <w:p w14:paraId="4F456563" w14:textId="77777777" w:rsidR="00E924EB" w:rsidRDefault="002E45D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344F769C" w14:textId="77777777" w:rsidR="00E924EB" w:rsidRDefault="002E45D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C5C02CD" w14:textId="77777777" w:rsidR="00E924EB" w:rsidRDefault="00E924EB">
      <w:pPr>
        <w:rPr>
          <w:rFonts w:ascii="宋体" w:hAnsi="宋体"/>
          <w:b/>
          <w:color w:val="000000" w:themeColor="text1"/>
          <w:sz w:val="16"/>
          <w:szCs w:val="16"/>
        </w:rPr>
      </w:pPr>
    </w:p>
    <w:p w14:paraId="10E43AA2" w14:textId="77777777" w:rsidR="00E924EB" w:rsidRDefault="002E45D6">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EAA0942" w14:textId="77777777" w:rsidR="00E924EB" w:rsidRPr="00071D0F" w:rsidRDefault="002E45D6" w:rsidP="00E924EB">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70322" w14:paraId="3E8E579B" w14:textId="77777777">
        <w:trPr>
          <w:trHeight w:val="293"/>
          <w:jc w:val="center"/>
        </w:trPr>
        <w:tc>
          <w:tcPr>
            <w:tcW w:w="1919" w:type="dxa"/>
          </w:tcPr>
          <w:p w14:paraId="7C31E97D"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1D74950" w14:textId="77777777" w:rsidR="00E924EB" w:rsidRDefault="002E45D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w:t>
            </w:r>
            <w:proofErr w:type="gramStart"/>
            <w:r>
              <w:rPr>
                <w:rFonts w:ascii="宋体" w:hAnsi="宋体"/>
                <w:b/>
                <w:color w:val="000000" w:themeColor="text1"/>
                <w:sz w:val="20"/>
                <w:szCs w:val="20"/>
              </w:rPr>
              <w:t>尚都嘉艺</w:t>
            </w:r>
            <w:proofErr w:type="gramEnd"/>
            <w:r>
              <w:rPr>
                <w:rFonts w:ascii="宋体" w:hAnsi="宋体"/>
                <w:b/>
                <w:color w:val="000000" w:themeColor="text1"/>
                <w:sz w:val="20"/>
                <w:szCs w:val="20"/>
              </w:rPr>
              <w:t>保洁服务有限公司</w:t>
            </w:r>
            <w:bookmarkEnd w:id="5"/>
          </w:p>
        </w:tc>
        <w:tc>
          <w:tcPr>
            <w:tcW w:w="1134" w:type="dxa"/>
            <w:gridSpan w:val="3"/>
          </w:tcPr>
          <w:p w14:paraId="5B2440ED"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18DBAD26" w14:textId="77777777" w:rsidR="00E924EB" w:rsidRDefault="002E45D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970322" w14:paraId="08B20B95" w14:textId="77777777">
        <w:trPr>
          <w:trHeight w:val="307"/>
          <w:jc w:val="center"/>
        </w:trPr>
        <w:tc>
          <w:tcPr>
            <w:tcW w:w="1919" w:type="dxa"/>
          </w:tcPr>
          <w:p w14:paraId="75C3B61D"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702E6A72" w14:textId="77777777" w:rsidR="00E924EB" w:rsidRDefault="002E45D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北京市门头沟区潭柘寺镇鲁家滩村大街56号院北房116室</w:t>
            </w:r>
            <w:bookmarkEnd w:id="7"/>
          </w:p>
        </w:tc>
        <w:tc>
          <w:tcPr>
            <w:tcW w:w="540" w:type="dxa"/>
            <w:vMerge w:val="restart"/>
          </w:tcPr>
          <w:p w14:paraId="3FB6979E" w14:textId="77777777" w:rsidR="00E924EB" w:rsidRDefault="002E45D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5AE35A25"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5F061DCC" w14:textId="226D041D" w:rsidR="00E924EB" w:rsidRDefault="003834CC" w:rsidP="00E924EB">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102300</w:t>
            </w:r>
          </w:p>
        </w:tc>
      </w:tr>
      <w:tr w:rsidR="00970322" w14:paraId="32CB1BB7" w14:textId="77777777">
        <w:trPr>
          <w:trHeight w:val="315"/>
          <w:jc w:val="center"/>
        </w:trPr>
        <w:tc>
          <w:tcPr>
            <w:tcW w:w="1919" w:type="dxa"/>
            <w:vAlign w:val="center"/>
          </w:tcPr>
          <w:p w14:paraId="3172F8E5"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2C331A6" w14:textId="77777777" w:rsidR="00E924EB" w:rsidRDefault="002E45D6">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河北省廊坊市三河市燕郊镇福成路163号</w:t>
            </w:r>
            <w:bookmarkEnd w:id="8"/>
          </w:p>
        </w:tc>
        <w:tc>
          <w:tcPr>
            <w:tcW w:w="540" w:type="dxa"/>
            <w:vMerge/>
            <w:vAlign w:val="center"/>
          </w:tcPr>
          <w:p w14:paraId="35547995" w14:textId="77777777" w:rsidR="00E924EB" w:rsidRDefault="00E924EB">
            <w:pPr>
              <w:spacing w:line="320" w:lineRule="exact"/>
              <w:jc w:val="center"/>
              <w:rPr>
                <w:rFonts w:ascii="宋体" w:hAnsi="宋体"/>
                <w:b/>
                <w:color w:val="000000" w:themeColor="text1"/>
                <w:sz w:val="20"/>
                <w:szCs w:val="20"/>
              </w:rPr>
            </w:pPr>
          </w:p>
        </w:tc>
        <w:tc>
          <w:tcPr>
            <w:tcW w:w="1297" w:type="dxa"/>
          </w:tcPr>
          <w:p w14:paraId="04C91F86" w14:textId="77777777" w:rsidR="00E924EB" w:rsidRDefault="002E45D6">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065200</w:t>
            </w:r>
            <w:bookmarkEnd w:id="9"/>
          </w:p>
        </w:tc>
      </w:tr>
      <w:tr w:rsidR="00970322" w14:paraId="3D014B3B" w14:textId="77777777">
        <w:trPr>
          <w:trHeight w:val="315"/>
          <w:jc w:val="center"/>
        </w:trPr>
        <w:tc>
          <w:tcPr>
            <w:tcW w:w="1919" w:type="dxa"/>
            <w:vAlign w:val="center"/>
          </w:tcPr>
          <w:p w14:paraId="34F312A0"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6C1E411D" w14:textId="77777777" w:rsidR="00E924EB" w:rsidRDefault="00E924EB">
            <w:pPr>
              <w:spacing w:line="320" w:lineRule="exact"/>
              <w:rPr>
                <w:rFonts w:ascii="宋体" w:hAnsi="宋体"/>
                <w:b/>
                <w:color w:val="000000" w:themeColor="text1"/>
                <w:sz w:val="20"/>
                <w:szCs w:val="20"/>
              </w:rPr>
            </w:pPr>
          </w:p>
        </w:tc>
        <w:tc>
          <w:tcPr>
            <w:tcW w:w="540" w:type="dxa"/>
            <w:vMerge/>
            <w:vAlign w:val="center"/>
          </w:tcPr>
          <w:p w14:paraId="5FB4F031" w14:textId="77777777" w:rsidR="00E924EB" w:rsidRDefault="00E924EB">
            <w:pPr>
              <w:spacing w:line="320" w:lineRule="exact"/>
              <w:jc w:val="center"/>
              <w:rPr>
                <w:rFonts w:ascii="宋体" w:hAnsi="宋体"/>
                <w:b/>
                <w:color w:val="000000" w:themeColor="text1"/>
                <w:sz w:val="20"/>
                <w:szCs w:val="20"/>
              </w:rPr>
            </w:pPr>
          </w:p>
        </w:tc>
        <w:tc>
          <w:tcPr>
            <w:tcW w:w="1297" w:type="dxa"/>
          </w:tcPr>
          <w:p w14:paraId="3B6F6EFA" w14:textId="77777777" w:rsidR="00E924EB" w:rsidRDefault="00E924EB">
            <w:pPr>
              <w:spacing w:line="320" w:lineRule="exact"/>
              <w:rPr>
                <w:rFonts w:ascii="宋体" w:hAnsi="宋体"/>
                <w:b/>
                <w:color w:val="000000" w:themeColor="text1"/>
                <w:sz w:val="20"/>
                <w:szCs w:val="20"/>
              </w:rPr>
            </w:pPr>
          </w:p>
        </w:tc>
      </w:tr>
      <w:tr w:rsidR="00970322" w14:paraId="543A207B" w14:textId="77777777">
        <w:trPr>
          <w:trHeight w:val="315"/>
          <w:jc w:val="center"/>
        </w:trPr>
        <w:tc>
          <w:tcPr>
            <w:tcW w:w="1919" w:type="dxa"/>
            <w:vAlign w:val="center"/>
          </w:tcPr>
          <w:p w14:paraId="75AFEB2D"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78DE07E4" w14:textId="77777777" w:rsidR="00E924EB" w:rsidRDefault="00E924EB">
            <w:pPr>
              <w:spacing w:line="320" w:lineRule="exact"/>
              <w:rPr>
                <w:rFonts w:ascii="宋体" w:hAnsi="宋体"/>
                <w:b/>
                <w:color w:val="000000" w:themeColor="text1"/>
                <w:sz w:val="20"/>
                <w:szCs w:val="20"/>
              </w:rPr>
            </w:pPr>
          </w:p>
        </w:tc>
        <w:tc>
          <w:tcPr>
            <w:tcW w:w="540" w:type="dxa"/>
            <w:vMerge/>
            <w:vAlign w:val="center"/>
          </w:tcPr>
          <w:p w14:paraId="78E1C16B" w14:textId="77777777" w:rsidR="00E924EB" w:rsidRDefault="00E924EB">
            <w:pPr>
              <w:spacing w:line="320" w:lineRule="exact"/>
              <w:jc w:val="center"/>
              <w:rPr>
                <w:rFonts w:ascii="宋体" w:hAnsi="宋体"/>
                <w:b/>
                <w:color w:val="000000" w:themeColor="text1"/>
                <w:sz w:val="20"/>
                <w:szCs w:val="20"/>
              </w:rPr>
            </w:pPr>
          </w:p>
        </w:tc>
        <w:tc>
          <w:tcPr>
            <w:tcW w:w="1297" w:type="dxa"/>
          </w:tcPr>
          <w:p w14:paraId="07C60F00" w14:textId="77777777" w:rsidR="00E924EB" w:rsidRDefault="00E924EB">
            <w:pPr>
              <w:spacing w:line="320" w:lineRule="exact"/>
              <w:rPr>
                <w:rFonts w:ascii="宋体" w:hAnsi="宋体"/>
                <w:b/>
                <w:color w:val="000000" w:themeColor="text1"/>
                <w:sz w:val="20"/>
                <w:szCs w:val="20"/>
              </w:rPr>
            </w:pPr>
          </w:p>
        </w:tc>
      </w:tr>
      <w:tr w:rsidR="00970322" w14:paraId="0C6A4370" w14:textId="77777777">
        <w:trPr>
          <w:trHeight w:val="237"/>
          <w:jc w:val="center"/>
        </w:trPr>
        <w:tc>
          <w:tcPr>
            <w:tcW w:w="1919" w:type="dxa"/>
            <w:vAlign w:val="center"/>
          </w:tcPr>
          <w:p w14:paraId="54FCF256"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06E9BD6A" w14:textId="77777777" w:rsidR="00E924EB" w:rsidRDefault="00E924EB">
            <w:pPr>
              <w:spacing w:line="320" w:lineRule="exact"/>
              <w:rPr>
                <w:rFonts w:ascii="宋体" w:hAnsi="宋体"/>
                <w:b/>
                <w:color w:val="000000" w:themeColor="text1"/>
                <w:sz w:val="20"/>
                <w:szCs w:val="20"/>
              </w:rPr>
            </w:pPr>
          </w:p>
        </w:tc>
        <w:tc>
          <w:tcPr>
            <w:tcW w:w="540" w:type="dxa"/>
            <w:vMerge/>
            <w:vAlign w:val="center"/>
          </w:tcPr>
          <w:p w14:paraId="50143BC3" w14:textId="77777777" w:rsidR="00E924EB" w:rsidRDefault="00E924EB">
            <w:pPr>
              <w:spacing w:line="320" w:lineRule="exact"/>
              <w:jc w:val="center"/>
              <w:rPr>
                <w:rFonts w:ascii="宋体" w:hAnsi="宋体"/>
                <w:b/>
                <w:color w:val="000000" w:themeColor="text1"/>
                <w:sz w:val="20"/>
                <w:szCs w:val="20"/>
              </w:rPr>
            </w:pPr>
          </w:p>
        </w:tc>
        <w:tc>
          <w:tcPr>
            <w:tcW w:w="1297" w:type="dxa"/>
          </w:tcPr>
          <w:p w14:paraId="334580C8" w14:textId="77777777" w:rsidR="00E924EB" w:rsidRDefault="00E924EB">
            <w:pPr>
              <w:spacing w:line="320" w:lineRule="exact"/>
              <w:rPr>
                <w:rFonts w:ascii="宋体" w:hAnsi="宋体"/>
                <w:b/>
                <w:color w:val="000000" w:themeColor="text1"/>
                <w:sz w:val="20"/>
                <w:szCs w:val="20"/>
              </w:rPr>
            </w:pPr>
          </w:p>
        </w:tc>
      </w:tr>
      <w:tr w:rsidR="00970322" w14:paraId="5707297E" w14:textId="77777777">
        <w:trPr>
          <w:trHeight w:val="247"/>
          <w:jc w:val="center"/>
        </w:trPr>
        <w:tc>
          <w:tcPr>
            <w:tcW w:w="1919" w:type="dxa"/>
            <w:vAlign w:val="center"/>
          </w:tcPr>
          <w:p w14:paraId="63A9DDCD"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06AEF192" w14:textId="77777777" w:rsidR="00E924EB" w:rsidRDefault="002E45D6">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张红美</w:t>
            </w:r>
            <w:bookmarkEnd w:id="10"/>
          </w:p>
        </w:tc>
        <w:tc>
          <w:tcPr>
            <w:tcW w:w="1362" w:type="dxa"/>
            <w:gridSpan w:val="2"/>
            <w:vAlign w:val="center"/>
          </w:tcPr>
          <w:p w14:paraId="00761754"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D69A836" w14:textId="77777777" w:rsidR="00E924EB" w:rsidRDefault="002E45D6">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18500972599</w:t>
            </w:r>
            <w:bookmarkEnd w:id="11"/>
          </w:p>
        </w:tc>
        <w:tc>
          <w:tcPr>
            <w:tcW w:w="965" w:type="dxa"/>
            <w:gridSpan w:val="3"/>
            <w:vAlign w:val="center"/>
          </w:tcPr>
          <w:p w14:paraId="69671062"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1EC7311" w14:textId="77777777" w:rsidR="00E924EB" w:rsidRDefault="00E924EB">
            <w:pPr>
              <w:spacing w:line="320" w:lineRule="exact"/>
              <w:jc w:val="center"/>
              <w:rPr>
                <w:rFonts w:ascii="宋体" w:hAnsi="宋体"/>
                <w:b/>
                <w:color w:val="000000" w:themeColor="text1"/>
                <w:sz w:val="20"/>
                <w:szCs w:val="20"/>
              </w:rPr>
            </w:pPr>
            <w:bookmarkStart w:id="12" w:name="联系人传真"/>
            <w:bookmarkEnd w:id="12"/>
          </w:p>
        </w:tc>
      </w:tr>
      <w:tr w:rsidR="00970322" w14:paraId="128A5B5A" w14:textId="77777777">
        <w:trPr>
          <w:jc w:val="center"/>
        </w:trPr>
        <w:tc>
          <w:tcPr>
            <w:tcW w:w="1919" w:type="dxa"/>
            <w:vAlign w:val="center"/>
          </w:tcPr>
          <w:p w14:paraId="48CFAA34" w14:textId="77777777" w:rsidR="00E924EB" w:rsidRDefault="002E45D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1C16827" w14:textId="77777777" w:rsidR="00E924EB" w:rsidRDefault="002E45D6">
            <w:pPr>
              <w:spacing w:line="320" w:lineRule="exact"/>
              <w:jc w:val="center"/>
              <w:rPr>
                <w:rFonts w:ascii="宋体" w:hAnsi="宋体"/>
                <w:b/>
                <w:color w:val="000000" w:themeColor="text1"/>
                <w:sz w:val="20"/>
                <w:szCs w:val="20"/>
              </w:rPr>
            </w:pPr>
            <w:bookmarkStart w:id="13" w:name="法人"/>
            <w:proofErr w:type="gramStart"/>
            <w:r>
              <w:rPr>
                <w:rFonts w:ascii="宋体" w:hAnsi="宋体"/>
                <w:b/>
                <w:color w:val="000000" w:themeColor="text1"/>
                <w:sz w:val="20"/>
                <w:szCs w:val="20"/>
              </w:rPr>
              <w:t>尚永辉</w:t>
            </w:r>
            <w:bookmarkEnd w:id="13"/>
            <w:proofErr w:type="gramEnd"/>
          </w:p>
        </w:tc>
        <w:tc>
          <w:tcPr>
            <w:tcW w:w="1362" w:type="dxa"/>
            <w:gridSpan w:val="2"/>
            <w:vAlign w:val="center"/>
          </w:tcPr>
          <w:p w14:paraId="53C58326"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B45209F" w14:textId="4B43527E" w:rsidR="00E924EB" w:rsidRDefault="00E4021D">
            <w:pPr>
              <w:spacing w:line="320" w:lineRule="exact"/>
              <w:rPr>
                <w:rFonts w:ascii="宋体" w:hAnsi="宋体"/>
                <w:b/>
                <w:color w:val="000000" w:themeColor="text1"/>
                <w:spacing w:val="-20"/>
                <w:sz w:val="20"/>
                <w:szCs w:val="20"/>
              </w:rPr>
            </w:pPr>
            <w:bookmarkStart w:id="14" w:name="最高管理者"/>
            <w:bookmarkEnd w:id="14"/>
            <w:proofErr w:type="gramStart"/>
            <w:r>
              <w:rPr>
                <w:rFonts w:ascii="宋体" w:hAnsi="宋体"/>
                <w:b/>
                <w:color w:val="000000" w:themeColor="text1"/>
                <w:sz w:val="20"/>
                <w:szCs w:val="20"/>
              </w:rPr>
              <w:t>尚永辉</w:t>
            </w:r>
            <w:proofErr w:type="gramEnd"/>
          </w:p>
        </w:tc>
        <w:tc>
          <w:tcPr>
            <w:tcW w:w="1440" w:type="dxa"/>
            <w:gridSpan w:val="5"/>
            <w:vAlign w:val="center"/>
          </w:tcPr>
          <w:p w14:paraId="0601491C"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A5E6660" w14:textId="77777777" w:rsidR="00E924EB" w:rsidRDefault="002E45D6">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张红美</w:t>
            </w:r>
            <w:bookmarkEnd w:id="15"/>
          </w:p>
        </w:tc>
      </w:tr>
      <w:tr w:rsidR="00970322" w14:paraId="4CCFCCB4" w14:textId="77777777">
        <w:trPr>
          <w:trHeight w:val="1050"/>
          <w:jc w:val="center"/>
        </w:trPr>
        <w:tc>
          <w:tcPr>
            <w:tcW w:w="1919" w:type="dxa"/>
            <w:vAlign w:val="center"/>
          </w:tcPr>
          <w:p w14:paraId="60DF4384"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702E0527"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3088A015" w14:textId="77777777" w:rsidR="00E924EB" w:rsidRDefault="00E924EB">
            <w:pPr>
              <w:spacing w:line="320" w:lineRule="exact"/>
              <w:jc w:val="center"/>
              <w:rPr>
                <w:rFonts w:ascii="宋体" w:hAnsi="宋体"/>
                <w:b/>
                <w:color w:val="000000" w:themeColor="text1"/>
                <w:sz w:val="20"/>
                <w:szCs w:val="20"/>
              </w:rPr>
            </w:pPr>
          </w:p>
        </w:tc>
        <w:tc>
          <w:tcPr>
            <w:tcW w:w="7957" w:type="dxa"/>
            <w:gridSpan w:val="14"/>
          </w:tcPr>
          <w:p w14:paraId="0472034D" w14:textId="77777777" w:rsidR="00E924EB" w:rsidRDefault="002E45D6">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Q：资质范围内洗涤服务</w:t>
            </w:r>
          </w:p>
          <w:p w14:paraId="24F540E5" w14:textId="77777777" w:rsidR="00970322" w:rsidRDefault="002E45D6">
            <w:pPr>
              <w:spacing w:line="320" w:lineRule="exact"/>
              <w:rPr>
                <w:rFonts w:ascii="宋体" w:hAnsi="宋体"/>
                <w:b/>
                <w:color w:val="000000" w:themeColor="text1"/>
                <w:sz w:val="20"/>
                <w:szCs w:val="20"/>
              </w:rPr>
            </w:pPr>
            <w:r>
              <w:rPr>
                <w:rFonts w:ascii="宋体" w:hAnsi="宋体"/>
                <w:b/>
                <w:color w:val="000000" w:themeColor="text1"/>
                <w:sz w:val="20"/>
                <w:szCs w:val="20"/>
              </w:rPr>
              <w:t>E：资质范围内洗涤服务及其所涉及的环境管理活动</w:t>
            </w:r>
          </w:p>
          <w:p w14:paraId="6FC75333" w14:textId="77777777" w:rsidR="00970322" w:rsidRDefault="002E45D6">
            <w:pPr>
              <w:spacing w:line="320" w:lineRule="exact"/>
              <w:rPr>
                <w:rFonts w:ascii="宋体" w:hAnsi="宋体"/>
                <w:b/>
                <w:color w:val="000000" w:themeColor="text1"/>
                <w:sz w:val="20"/>
                <w:szCs w:val="20"/>
              </w:rPr>
            </w:pPr>
            <w:r>
              <w:rPr>
                <w:rFonts w:ascii="宋体" w:hAnsi="宋体"/>
                <w:b/>
                <w:color w:val="000000" w:themeColor="text1"/>
                <w:sz w:val="20"/>
                <w:szCs w:val="20"/>
              </w:rPr>
              <w:t>O：资质范围内洗涤服务及其所涉及的职业健康安全管理活动</w:t>
            </w:r>
            <w:bookmarkEnd w:id="16"/>
          </w:p>
        </w:tc>
      </w:tr>
      <w:tr w:rsidR="00970322" w14:paraId="672660BE" w14:textId="77777777">
        <w:trPr>
          <w:trHeight w:val="606"/>
          <w:jc w:val="center"/>
        </w:trPr>
        <w:tc>
          <w:tcPr>
            <w:tcW w:w="1919" w:type="dxa"/>
            <w:vAlign w:val="center"/>
          </w:tcPr>
          <w:p w14:paraId="5AECF4EC" w14:textId="77777777" w:rsidR="00E924EB" w:rsidRDefault="002E45D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4F7CF247" w14:textId="77777777" w:rsidR="00E924EB" w:rsidRDefault="002E45D6">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Q：39.19.01</w:t>
            </w:r>
          </w:p>
          <w:p w14:paraId="076760E4" w14:textId="77777777" w:rsidR="00E924EB" w:rsidRDefault="002E45D6">
            <w:pPr>
              <w:spacing w:line="320" w:lineRule="exact"/>
              <w:rPr>
                <w:rFonts w:ascii="宋体" w:hAnsi="宋体"/>
                <w:b/>
                <w:color w:val="000000" w:themeColor="text1"/>
                <w:sz w:val="20"/>
                <w:szCs w:val="20"/>
              </w:rPr>
            </w:pPr>
            <w:r>
              <w:rPr>
                <w:rFonts w:ascii="宋体" w:hAnsi="宋体"/>
                <w:b/>
                <w:color w:val="000000" w:themeColor="text1"/>
                <w:sz w:val="20"/>
                <w:szCs w:val="20"/>
              </w:rPr>
              <w:t>E：39.19.01</w:t>
            </w:r>
          </w:p>
          <w:p w14:paraId="23FCCF2A" w14:textId="77777777" w:rsidR="00E924EB" w:rsidRDefault="002E45D6">
            <w:pPr>
              <w:spacing w:line="320" w:lineRule="exact"/>
              <w:rPr>
                <w:rFonts w:ascii="宋体" w:hAnsi="宋体"/>
                <w:b/>
                <w:color w:val="000000" w:themeColor="text1"/>
                <w:sz w:val="20"/>
                <w:szCs w:val="20"/>
              </w:rPr>
            </w:pPr>
            <w:r>
              <w:rPr>
                <w:rFonts w:ascii="宋体" w:hAnsi="宋体"/>
                <w:b/>
                <w:color w:val="000000" w:themeColor="text1"/>
                <w:sz w:val="20"/>
                <w:szCs w:val="20"/>
              </w:rPr>
              <w:t>O：39.19.01</w:t>
            </w:r>
            <w:bookmarkEnd w:id="17"/>
          </w:p>
        </w:tc>
        <w:tc>
          <w:tcPr>
            <w:tcW w:w="2127" w:type="dxa"/>
            <w:gridSpan w:val="7"/>
            <w:vAlign w:val="center"/>
          </w:tcPr>
          <w:p w14:paraId="34A44AE9" w14:textId="77777777" w:rsidR="00E924EB" w:rsidRDefault="002E45D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DDA9F85" w14:textId="2514C6BC" w:rsidR="00E924EB" w:rsidRDefault="00E4021D">
            <w:pPr>
              <w:spacing w:line="320" w:lineRule="exact"/>
              <w:rPr>
                <w:rFonts w:ascii="宋体" w:hAnsi="宋体"/>
                <w:b/>
                <w:color w:val="000000" w:themeColor="text1"/>
                <w:sz w:val="20"/>
                <w:szCs w:val="20"/>
              </w:rPr>
            </w:pPr>
            <w:r>
              <w:rPr>
                <w:rFonts w:ascii="宋体" w:hAnsi="宋体" w:cs="宋体" w:hint="eastAsia"/>
                <w:color w:val="000000" w:themeColor="text1"/>
                <w:kern w:val="0"/>
                <w:sz w:val="20"/>
                <w:szCs w:val="20"/>
              </w:rPr>
              <w:t>■</w:t>
            </w:r>
            <w:r w:rsidR="002E45D6">
              <w:rPr>
                <w:rFonts w:ascii="宋体" w:hAnsi="宋体" w:hint="eastAsia"/>
                <w:b/>
                <w:color w:val="000000" w:themeColor="text1"/>
                <w:sz w:val="20"/>
                <w:szCs w:val="20"/>
              </w:rPr>
              <w:t>是    □否</w:t>
            </w:r>
          </w:p>
        </w:tc>
      </w:tr>
      <w:tr w:rsidR="00970322" w14:paraId="55543BFD" w14:textId="77777777">
        <w:trPr>
          <w:trHeight w:val="564"/>
          <w:jc w:val="center"/>
        </w:trPr>
        <w:tc>
          <w:tcPr>
            <w:tcW w:w="1919" w:type="dxa"/>
            <w:vAlign w:val="center"/>
          </w:tcPr>
          <w:p w14:paraId="465A5867" w14:textId="77777777" w:rsidR="00E924EB" w:rsidRDefault="002E45D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700" w:type="dxa"/>
            <w:gridSpan w:val="2"/>
            <w:vAlign w:val="center"/>
          </w:tcPr>
          <w:p w14:paraId="12FE392B" w14:textId="77777777" w:rsidR="00E924EB" w:rsidRDefault="002E45D6">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2019-07-01 0:00:00</w:t>
            </w:r>
            <w:bookmarkEnd w:id="18"/>
          </w:p>
        </w:tc>
        <w:tc>
          <w:tcPr>
            <w:tcW w:w="2403" w:type="dxa"/>
            <w:gridSpan w:val="6"/>
            <w:vAlign w:val="center"/>
          </w:tcPr>
          <w:p w14:paraId="3DE3E09E" w14:textId="77777777" w:rsidR="00E924EB" w:rsidRDefault="002E45D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A2CD780" w14:textId="77777777" w:rsidR="00E924EB" w:rsidRDefault="00E924EB">
            <w:pPr>
              <w:rPr>
                <w:rFonts w:ascii="宋体" w:hAnsi="宋体"/>
                <w:b/>
                <w:color w:val="000000" w:themeColor="text1"/>
                <w:sz w:val="20"/>
                <w:szCs w:val="20"/>
              </w:rPr>
            </w:pPr>
          </w:p>
        </w:tc>
      </w:tr>
      <w:tr w:rsidR="00970322" w14:paraId="3B9F1E8F" w14:textId="77777777">
        <w:trPr>
          <w:cantSplit/>
          <w:jc w:val="center"/>
        </w:trPr>
        <w:tc>
          <w:tcPr>
            <w:tcW w:w="1919" w:type="dxa"/>
            <w:vAlign w:val="center"/>
          </w:tcPr>
          <w:p w14:paraId="1B8E47BB" w14:textId="77777777" w:rsidR="00E924EB" w:rsidRDefault="002E45D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3C629D36" w14:textId="77777777" w:rsidR="00E924EB" w:rsidRDefault="002E45D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2E35F703" w14:textId="77777777" w:rsidR="00E924EB" w:rsidRDefault="00E924EB">
            <w:pPr>
              <w:widowControl/>
              <w:jc w:val="left"/>
              <w:rPr>
                <w:rFonts w:ascii="宋体" w:hAnsi="宋体"/>
                <w:b/>
                <w:color w:val="000000" w:themeColor="text1"/>
                <w:spacing w:val="-20"/>
                <w:sz w:val="20"/>
                <w:szCs w:val="20"/>
              </w:rPr>
            </w:pPr>
          </w:p>
          <w:p w14:paraId="6751F21F" w14:textId="77777777" w:rsidR="00E924EB" w:rsidRDefault="002E45D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4DC28CC4" w14:textId="77777777" w:rsidR="00E924EB" w:rsidRDefault="00E924EB">
            <w:pPr>
              <w:rPr>
                <w:rFonts w:ascii="宋体" w:hAnsi="宋体"/>
                <w:b/>
                <w:color w:val="000000" w:themeColor="text1"/>
                <w:sz w:val="20"/>
                <w:szCs w:val="20"/>
              </w:rPr>
            </w:pPr>
          </w:p>
        </w:tc>
      </w:tr>
      <w:tr w:rsidR="00970322" w14:paraId="4756C18A" w14:textId="77777777">
        <w:trPr>
          <w:cantSplit/>
          <w:jc w:val="center"/>
        </w:trPr>
        <w:tc>
          <w:tcPr>
            <w:tcW w:w="1919" w:type="dxa"/>
            <w:vAlign w:val="center"/>
          </w:tcPr>
          <w:p w14:paraId="6264283E" w14:textId="77777777" w:rsidR="00E924EB" w:rsidRDefault="002E45D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3768B9A0" w14:textId="77777777" w:rsidR="00E924EB" w:rsidRDefault="002E45D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47A60691" w14:textId="77777777" w:rsidR="00E924EB" w:rsidRDefault="00E924EB">
            <w:pPr>
              <w:widowControl/>
              <w:jc w:val="left"/>
              <w:rPr>
                <w:rFonts w:ascii="宋体" w:hAnsi="宋体"/>
                <w:b/>
                <w:color w:val="000000" w:themeColor="text1"/>
                <w:sz w:val="20"/>
                <w:szCs w:val="20"/>
              </w:rPr>
            </w:pPr>
          </w:p>
        </w:tc>
      </w:tr>
    </w:tbl>
    <w:p w14:paraId="664BB54E" w14:textId="77777777" w:rsidR="00E924EB" w:rsidRDefault="00E924EB" w:rsidP="00E924EB">
      <w:pPr>
        <w:snapToGrid w:val="0"/>
        <w:spacing w:afterLines="30" w:after="93"/>
        <w:jc w:val="center"/>
        <w:rPr>
          <w:rFonts w:ascii="楷体" w:eastAsia="楷体" w:hAnsi="楷体"/>
          <w:b/>
          <w:color w:val="000000" w:themeColor="text1"/>
          <w:sz w:val="28"/>
          <w:szCs w:val="28"/>
        </w:rPr>
      </w:pPr>
    </w:p>
    <w:p w14:paraId="017759F1" w14:textId="77777777" w:rsidR="00E924EB" w:rsidRDefault="002E45D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AC2158A" w14:textId="77777777" w:rsidR="00E924EB" w:rsidRDefault="002E45D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62C148AA" w14:textId="77777777" w:rsidR="00E924EB" w:rsidRDefault="002E45D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970322" w14:paraId="785E5F81" w14:textId="77777777">
        <w:tc>
          <w:tcPr>
            <w:tcW w:w="3119" w:type="dxa"/>
          </w:tcPr>
          <w:p w14:paraId="2C0D9EE4" w14:textId="77777777" w:rsidR="00E924EB" w:rsidRDefault="002E45D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21955158" w14:textId="77777777" w:rsidR="00E924EB" w:rsidRDefault="002E45D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70322" w14:paraId="1BC1B675" w14:textId="77777777">
        <w:tc>
          <w:tcPr>
            <w:tcW w:w="3119" w:type="dxa"/>
          </w:tcPr>
          <w:p w14:paraId="7E081AE4" w14:textId="4C1E4699" w:rsidR="00E4021D" w:rsidRDefault="00E4021D" w:rsidP="00E4021D">
            <w:pPr>
              <w:jc w:val="center"/>
              <w:rPr>
                <w:rFonts w:ascii="宋体" w:hAnsi="宋体"/>
                <w:b/>
                <w:color w:val="000000" w:themeColor="text1"/>
                <w:sz w:val="20"/>
                <w:szCs w:val="20"/>
              </w:rPr>
            </w:pPr>
            <w:r w:rsidRPr="00E4021D">
              <w:rPr>
                <w:rFonts w:ascii="宋体" w:hAnsi="宋体" w:hint="eastAsia"/>
                <w:b/>
                <w:color w:val="000000" w:themeColor="text1"/>
                <w:sz w:val="20"/>
                <w:szCs w:val="20"/>
              </w:rPr>
              <w:t>管理层</w:t>
            </w:r>
            <w:r w:rsidRPr="00E4021D">
              <w:rPr>
                <w:rFonts w:ascii="宋体" w:hAnsi="宋体" w:hint="eastAsia"/>
                <w:b/>
                <w:color w:val="000000" w:themeColor="text1"/>
                <w:sz w:val="20"/>
                <w:szCs w:val="20"/>
              </w:rPr>
              <w:tab/>
            </w:r>
          </w:p>
          <w:p w14:paraId="5782BD17" w14:textId="2790F7E3" w:rsidR="00E924EB" w:rsidRDefault="00E924EB" w:rsidP="00E4021D">
            <w:pPr>
              <w:jc w:val="center"/>
              <w:rPr>
                <w:rFonts w:ascii="宋体" w:hAnsi="宋体"/>
                <w:b/>
                <w:color w:val="000000" w:themeColor="text1"/>
                <w:sz w:val="20"/>
                <w:szCs w:val="20"/>
              </w:rPr>
            </w:pPr>
          </w:p>
        </w:tc>
        <w:tc>
          <w:tcPr>
            <w:tcW w:w="6804" w:type="dxa"/>
          </w:tcPr>
          <w:p w14:paraId="40874981" w14:textId="77777777" w:rsidR="00E4021D" w:rsidRPr="00E4021D" w:rsidRDefault="00E4021D" w:rsidP="00E4021D">
            <w:pPr>
              <w:jc w:val="center"/>
              <w:rPr>
                <w:rFonts w:ascii="宋体" w:hAnsi="宋体"/>
                <w:b/>
                <w:color w:val="000000" w:themeColor="text1"/>
                <w:sz w:val="20"/>
                <w:szCs w:val="20"/>
              </w:rPr>
            </w:pPr>
            <w:r w:rsidRPr="00E4021D">
              <w:rPr>
                <w:rFonts w:ascii="宋体" w:hAnsi="宋体" w:hint="eastAsia"/>
                <w:b/>
                <w:color w:val="000000" w:themeColor="text1"/>
                <w:sz w:val="20"/>
                <w:szCs w:val="20"/>
              </w:rPr>
              <w:t>与管理层有关的质量、环境、职业健康安全管理活动</w:t>
            </w:r>
          </w:p>
          <w:p w14:paraId="4D9D047B" w14:textId="211B9F40" w:rsidR="00E924EB" w:rsidRDefault="00E4021D" w:rsidP="00E4021D">
            <w:pPr>
              <w:jc w:val="center"/>
              <w:rPr>
                <w:rFonts w:ascii="宋体" w:hAnsi="宋体"/>
                <w:b/>
                <w:color w:val="000000" w:themeColor="text1"/>
                <w:spacing w:val="-20"/>
                <w:sz w:val="20"/>
                <w:szCs w:val="20"/>
                <w:u w:val="single"/>
              </w:rPr>
            </w:pPr>
            <w:r w:rsidRPr="00E4021D">
              <w:rPr>
                <w:rFonts w:ascii="宋体" w:hAnsi="宋体" w:hint="eastAsia"/>
                <w:b/>
                <w:color w:val="000000" w:themeColor="text1"/>
                <w:sz w:val="20"/>
                <w:szCs w:val="20"/>
              </w:rPr>
              <w:t>安全事务代表</w:t>
            </w:r>
          </w:p>
        </w:tc>
      </w:tr>
      <w:tr w:rsidR="00970322" w14:paraId="5B8B39CB" w14:textId="77777777">
        <w:tc>
          <w:tcPr>
            <w:tcW w:w="3119" w:type="dxa"/>
          </w:tcPr>
          <w:p w14:paraId="71815CD3" w14:textId="08CBE049" w:rsidR="00E924EB" w:rsidRDefault="00E4021D">
            <w:pPr>
              <w:jc w:val="center"/>
              <w:rPr>
                <w:rFonts w:ascii="宋体" w:hAnsi="宋体"/>
                <w:b/>
                <w:color w:val="000000" w:themeColor="text1"/>
                <w:sz w:val="20"/>
                <w:szCs w:val="20"/>
              </w:rPr>
            </w:pPr>
            <w:r>
              <w:rPr>
                <w:rFonts w:ascii="宋体" w:hAnsi="宋体" w:hint="eastAsia"/>
                <w:b/>
                <w:color w:val="000000" w:themeColor="text1"/>
                <w:sz w:val="20"/>
                <w:szCs w:val="20"/>
              </w:rPr>
              <w:t>综合部</w:t>
            </w:r>
            <w:r w:rsidR="003834CC">
              <w:rPr>
                <w:rFonts w:ascii="宋体" w:hAnsi="宋体" w:hint="eastAsia"/>
                <w:b/>
                <w:color w:val="000000" w:themeColor="text1"/>
                <w:sz w:val="20"/>
                <w:szCs w:val="20"/>
              </w:rPr>
              <w:t>（含财务）</w:t>
            </w:r>
          </w:p>
        </w:tc>
        <w:tc>
          <w:tcPr>
            <w:tcW w:w="6804" w:type="dxa"/>
          </w:tcPr>
          <w:p w14:paraId="0AD2FEF2" w14:textId="3798DB2E" w:rsidR="00E924EB" w:rsidRPr="00E4021D" w:rsidRDefault="00E4021D">
            <w:pPr>
              <w:jc w:val="center"/>
              <w:rPr>
                <w:rFonts w:ascii="宋体" w:hAnsi="宋体"/>
                <w:b/>
                <w:color w:val="000000" w:themeColor="text1"/>
                <w:spacing w:val="-20"/>
                <w:sz w:val="20"/>
                <w:szCs w:val="20"/>
              </w:rPr>
            </w:pPr>
            <w:r w:rsidRPr="00E4021D">
              <w:rPr>
                <w:rFonts w:ascii="宋体" w:hAnsi="宋体" w:hint="eastAsia"/>
                <w:b/>
                <w:color w:val="000000" w:themeColor="text1"/>
                <w:spacing w:val="-20"/>
                <w:sz w:val="20"/>
                <w:szCs w:val="20"/>
              </w:rPr>
              <w:t>目标管理方案,与管理过程控制；人力资源；文件记录控制；内外部信息交流过程；内审管理等质量、环境和职业健康安全管理；</w:t>
            </w:r>
            <w:r w:rsidR="003834CC" w:rsidRPr="00E4021D">
              <w:rPr>
                <w:rFonts w:ascii="宋体" w:hAnsi="宋体" w:hint="eastAsia"/>
                <w:b/>
                <w:color w:val="000000" w:themeColor="text1"/>
                <w:spacing w:val="-20"/>
                <w:szCs w:val="21"/>
                <w:u w:val="single"/>
              </w:rPr>
              <w:t>与环境和职业健康安全有关的资金控制</w:t>
            </w:r>
          </w:p>
        </w:tc>
      </w:tr>
      <w:tr w:rsidR="00970322" w14:paraId="12F884D3" w14:textId="77777777">
        <w:tc>
          <w:tcPr>
            <w:tcW w:w="3119" w:type="dxa"/>
          </w:tcPr>
          <w:p w14:paraId="0734FD36" w14:textId="068EB263" w:rsidR="00E924EB" w:rsidRDefault="00E4021D">
            <w:pPr>
              <w:jc w:val="center"/>
              <w:rPr>
                <w:rFonts w:ascii="宋体" w:hAnsi="宋体"/>
                <w:b/>
                <w:color w:val="000000" w:themeColor="text1"/>
                <w:sz w:val="20"/>
                <w:szCs w:val="20"/>
              </w:rPr>
            </w:pPr>
            <w:r>
              <w:rPr>
                <w:rFonts w:ascii="宋体" w:hAnsi="宋体" w:hint="eastAsia"/>
                <w:b/>
                <w:color w:val="000000" w:themeColor="text1"/>
                <w:sz w:val="20"/>
                <w:szCs w:val="20"/>
              </w:rPr>
              <w:t>洗涤车间</w:t>
            </w:r>
          </w:p>
        </w:tc>
        <w:tc>
          <w:tcPr>
            <w:tcW w:w="6804" w:type="dxa"/>
          </w:tcPr>
          <w:p w14:paraId="16E2B9A4" w14:textId="6EB338D3" w:rsidR="00E924EB" w:rsidRPr="00E4021D" w:rsidRDefault="00E4021D">
            <w:pPr>
              <w:jc w:val="center"/>
              <w:rPr>
                <w:rFonts w:ascii="宋体" w:hAnsi="宋体"/>
                <w:b/>
                <w:color w:val="000000" w:themeColor="text1"/>
                <w:spacing w:val="-20"/>
                <w:sz w:val="20"/>
                <w:szCs w:val="20"/>
              </w:rPr>
            </w:pPr>
            <w:r w:rsidRPr="00E4021D">
              <w:rPr>
                <w:rFonts w:ascii="宋体" w:hAnsi="宋体" w:hint="eastAsia"/>
                <w:b/>
                <w:color w:val="000000" w:themeColor="text1"/>
                <w:spacing w:val="-20"/>
                <w:sz w:val="20"/>
                <w:szCs w:val="20"/>
              </w:rPr>
              <w:t>洗涤服务的策划、实施、交付及不合格品控制涉及的质量环境和职业健康安全运行控制</w:t>
            </w:r>
          </w:p>
        </w:tc>
      </w:tr>
      <w:tr w:rsidR="00970322" w14:paraId="3F5D3F99" w14:textId="77777777">
        <w:tc>
          <w:tcPr>
            <w:tcW w:w="3119" w:type="dxa"/>
          </w:tcPr>
          <w:p w14:paraId="630C47A0" w14:textId="6C97E518" w:rsidR="00E924EB" w:rsidRDefault="00E4021D">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14:paraId="0C900458" w14:textId="2B5A5DE6" w:rsidR="00E4021D" w:rsidRPr="00E4021D" w:rsidRDefault="00E4021D" w:rsidP="00E4021D">
            <w:pPr>
              <w:jc w:val="center"/>
              <w:rPr>
                <w:rFonts w:ascii="宋体" w:hAnsi="宋体"/>
                <w:b/>
                <w:color w:val="000000" w:themeColor="text1"/>
                <w:spacing w:val="-20"/>
                <w:sz w:val="20"/>
                <w:szCs w:val="20"/>
              </w:rPr>
            </w:pPr>
            <w:r w:rsidRPr="00E4021D">
              <w:rPr>
                <w:rFonts w:ascii="宋体" w:hAnsi="宋体" w:hint="eastAsia"/>
                <w:b/>
                <w:color w:val="000000" w:themeColor="text1"/>
                <w:spacing w:val="-20"/>
                <w:sz w:val="20"/>
                <w:szCs w:val="20"/>
              </w:rPr>
              <w:t>顾客沟通、产品和服务的要求的确定、评审、变更及外部提供的过程、涉及的质量、环境和职业健康安全运行控制</w:t>
            </w:r>
          </w:p>
          <w:p w14:paraId="6924AF12" w14:textId="4979CEA2" w:rsidR="00E924EB" w:rsidRDefault="00E4021D" w:rsidP="00E4021D">
            <w:pPr>
              <w:jc w:val="center"/>
              <w:rPr>
                <w:rFonts w:ascii="宋体" w:hAnsi="宋体"/>
                <w:b/>
                <w:color w:val="000000" w:themeColor="text1"/>
                <w:spacing w:val="-20"/>
                <w:sz w:val="20"/>
                <w:szCs w:val="20"/>
                <w:u w:val="single"/>
              </w:rPr>
            </w:pPr>
            <w:r w:rsidRPr="00E4021D">
              <w:rPr>
                <w:rFonts w:ascii="宋体" w:hAnsi="宋体" w:hint="eastAsia"/>
                <w:b/>
                <w:color w:val="000000" w:themeColor="text1"/>
                <w:spacing w:val="-20"/>
                <w:sz w:val="20"/>
                <w:szCs w:val="20"/>
              </w:rPr>
              <w:t>产品和服务的控制涉及的质量、环境和职业健康安全运行控制</w:t>
            </w:r>
          </w:p>
        </w:tc>
      </w:tr>
      <w:tr w:rsidR="00970322" w14:paraId="46A457C2" w14:textId="77777777">
        <w:tc>
          <w:tcPr>
            <w:tcW w:w="3119" w:type="dxa"/>
          </w:tcPr>
          <w:p w14:paraId="775DA64C" w14:textId="7E1D4D8C" w:rsidR="00E924EB" w:rsidRDefault="00E924EB">
            <w:pPr>
              <w:rPr>
                <w:rFonts w:ascii="宋体" w:hAnsi="宋体"/>
                <w:b/>
                <w:color w:val="000000" w:themeColor="text1"/>
                <w:szCs w:val="21"/>
              </w:rPr>
            </w:pPr>
          </w:p>
        </w:tc>
        <w:tc>
          <w:tcPr>
            <w:tcW w:w="6804" w:type="dxa"/>
          </w:tcPr>
          <w:p w14:paraId="5EC1AA05" w14:textId="0A77F905" w:rsidR="00E924EB" w:rsidRDefault="00E924EB">
            <w:pPr>
              <w:rPr>
                <w:rFonts w:ascii="宋体" w:hAnsi="宋体"/>
                <w:b/>
                <w:color w:val="000000" w:themeColor="text1"/>
                <w:spacing w:val="-20"/>
                <w:szCs w:val="21"/>
                <w:u w:val="single"/>
              </w:rPr>
            </w:pPr>
          </w:p>
        </w:tc>
      </w:tr>
    </w:tbl>
    <w:p w14:paraId="29C7946E" w14:textId="77777777" w:rsidR="00E924EB" w:rsidRDefault="002E45D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68960977" w14:textId="77777777" w:rsidR="00E924EB" w:rsidRDefault="00E924EB">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970322" w14:paraId="1A69739F" w14:textId="77777777">
        <w:tc>
          <w:tcPr>
            <w:tcW w:w="3119" w:type="dxa"/>
          </w:tcPr>
          <w:p w14:paraId="5EF5FB56" w14:textId="77777777" w:rsidR="00E924EB" w:rsidRDefault="002E45D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1DB7FBAB" w14:textId="77777777" w:rsidR="00E924EB" w:rsidRDefault="002E45D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63E9867" w14:textId="77777777" w:rsidR="00E924EB" w:rsidRDefault="002E45D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70322" w14:paraId="665F466C" w14:textId="77777777">
        <w:tc>
          <w:tcPr>
            <w:tcW w:w="3119" w:type="dxa"/>
          </w:tcPr>
          <w:p w14:paraId="5A856A2F" w14:textId="6B596672" w:rsidR="00E924EB" w:rsidRDefault="00E924EB">
            <w:pPr>
              <w:jc w:val="center"/>
              <w:rPr>
                <w:rFonts w:ascii="宋体" w:hAnsi="宋体"/>
                <w:b/>
                <w:color w:val="000000" w:themeColor="text1"/>
                <w:sz w:val="20"/>
                <w:szCs w:val="20"/>
              </w:rPr>
            </w:pPr>
          </w:p>
        </w:tc>
        <w:tc>
          <w:tcPr>
            <w:tcW w:w="3249" w:type="dxa"/>
          </w:tcPr>
          <w:p w14:paraId="4B477B98" w14:textId="504111EC" w:rsidR="00E924EB" w:rsidRDefault="00E924EB">
            <w:pPr>
              <w:jc w:val="center"/>
              <w:rPr>
                <w:rFonts w:ascii="宋体" w:hAnsi="宋体"/>
                <w:b/>
                <w:color w:val="000000" w:themeColor="text1"/>
                <w:spacing w:val="-20"/>
                <w:sz w:val="20"/>
                <w:szCs w:val="20"/>
                <w:u w:val="single"/>
              </w:rPr>
            </w:pPr>
          </w:p>
        </w:tc>
        <w:tc>
          <w:tcPr>
            <w:tcW w:w="3555" w:type="dxa"/>
          </w:tcPr>
          <w:p w14:paraId="105D4CFD" w14:textId="00CCEA31" w:rsidR="00E924EB" w:rsidRDefault="00E924EB">
            <w:pPr>
              <w:jc w:val="center"/>
              <w:rPr>
                <w:rFonts w:ascii="宋体" w:hAnsi="宋体"/>
                <w:b/>
                <w:color w:val="000000" w:themeColor="text1"/>
                <w:spacing w:val="-20"/>
                <w:sz w:val="20"/>
                <w:szCs w:val="20"/>
                <w:u w:val="single"/>
              </w:rPr>
            </w:pPr>
          </w:p>
        </w:tc>
      </w:tr>
      <w:tr w:rsidR="00970322" w14:paraId="2B5E3F99" w14:textId="77777777">
        <w:tc>
          <w:tcPr>
            <w:tcW w:w="3119" w:type="dxa"/>
          </w:tcPr>
          <w:p w14:paraId="701D8622" w14:textId="77777777" w:rsidR="00E924EB" w:rsidRDefault="00E924EB">
            <w:pPr>
              <w:jc w:val="center"/>
              <w:rPr>
                <w:rFonts w:ascii="宋体" w:hAnsi="宋体"/>
                <w:b/>
                <w:color w:val="000000" w:themeColor="text1"/>
                <w:sz w:val="20"/>
                <w:szCs w:val="20"/>
              </w:rPr>
            </w:pPr>
          </w:p>
        </w:tc>
        <w:tc>
          <w:tcPr>
            <w:tcW w:w="3249" w:type="dxa"/>
          </w:tcPr>
          <w:p w14:paraId="37AFAB95" w14:textId="77777777" w:rsidR="00E924EB" w:rsidRDefault="00E924EB">
            <w:pPr>
              <w:jc w:val="center"/>
              <w:rPr>
                <w:rFonts w:ascii="宋体" w:hAnsi="宋体"/>
                <w:b/>
                <w:color w:val="000000" w:themeColor="text1"/>
                <w:spacing w:val="-20"/>
                <w:sz w:val="20"/>
                <w:szCs w:val="20"/>
                <w:u w:val="single"/>
              </w:rPr>
            </w:pPr>
          </w:p>
        </w:tc>
        <w:tc>
          <w:tcPr>
            <w:tcW w:w="3555" w:type="dxa"/>
          </w:tcPr>
          <w:p w14:paraId="695635E3" w14:textId="77777777" w:rsidR="00E924EB" w:rsidRDefault="00E924EB">
            <w:pPr>
              <w:jc w:val="center"/>
              <w:rPr>
                <w:rFonts w:ascii="宋体" w:hAnsi="宋体"/>
                <w:b/>
                <w:color w:val="000000" w:themeColor="text1"/>
                <w:spacing w:val="-20"/>
                <w:sz w:val="20"/>
                <w:szCs w:val="20"/>
                <w:u w:val="single"/>
              </w:rPr>
            </w:pPr>
          </w:p>
        </w:tc>
      </w:tr>
      <w:tr w:rsidR="00970322" w14:paraId="704ED769" w14:textId="77777777">
        <w:tc>
          <w:tcPr>
            <w:tcW w:w="3119" w:type="dxa"/>
          </w:tcPr>
          <w:p w14:paraId="59BAAD44" w14:textId="77777777" w:rsidR="00E924EB" w:rsidRDefault="00E924EB">
            <w:pPr>
              <w:jc w:val="center"/>
              <w:rPr>
                <w:rFonts w:ascii="宋体" w:hAnsi="宋体"/>
                <w:b/>
                <w:color w:val="000000" w:themeColor="text1"/>
                <w:sz w:val="20"/>
                <w:szCs w:val="20"/>
              </w:rPr>
            </w:pPr>
          </w:p>
        </w:tc>
        <w:tc>
          <w:tcPr>
            <w:tcW w:w="3249" w:type="dxa"/>
          </w:tcPr>
          <w:p w14:paraId="6995FDFD" w14:textId="77777777" w:rsidR="00E924EB" w:rsidRDefault="00E924EB">
            <w:pPr>
              <w:jc w:val="center"/>
              <w:rPr>
                <w:rFonts w:ascii="宋体" w:hAnsi="宋体"/>
                <w:b/>
                <w:color w:val="000000" w:themeColor="text1"/>
                <w:spacing w:val="-20"/>
                <w:sz w:val="20"/>
                <w:szCs w:val="20"/>
                <w:u w:val="single"/>
              </w:rPr>
            </w:pPr>
          </w:p>
        </w:tc>
        <w:tc>
          <w:tcPr>
            <w:tcW w:w="3555" w:type="dxa"/>
          </w:tcPr>
          <w:p w14:paraId="3A3DCF84" w14:textId="77777777" w:rsidR="00E924EB" w:rsidRDefault="00E924EB">
            <w:pPr>
              <w:jc w:val="center"/>
              <w:rPr>
                <w:rFonts w:ascii="宋体" w:hAnsi="宋体"/>
                <w:b/>
                <w:color w:val="000000" w:themeColor="text1"/>
                <w:spacing w:val="-20"/>
                <w:sz w:val="20"/>
                <w:szCs w:val="20"/>
                <w:u w:val="single"/>
              </w:rPr>
            </w:pPr>
          </w:p>
        </w:tc>
      </w:tr>
    </w:tbl>
    <w:p w14:paraId="1BAADCE5" w14:textId="77777777" w:rsidR="00E924EB" w:rsidRDefault="002E45D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04E8F983" w14:textId="77777777" w:rsidR="00E924EB" w:rsidRDefault="00E924EB">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970322" w14:paraId="7BAB3CBA" w14:textId="77777777">
        <w:tc>
          <w:tcPr>
            <w:tcW w:w="2130" w:type="dxa"/>
          </w:tcPr>
          <w:p w14:paraId="78B8D288" w14:textId="77777777" w:rsidR="00E924EB" w:rsidRDefault="002E45D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6571913B" w14:textId="77777777" w:rsidR="00E924EB" w:rsidRDefault="002E45D6">
            <w:pPr>
              <w:rPr>
                <w:b/>
                <w:color w:val="000000" w:themeColor="text1"/>
                <w:sz w:val="20"/>
                <w:szCs w:val="20"/>
              </w:rPr>
            </w:pPr>
            <w:r>
              <w:rPr>
                <w:rFonts w:hint="eastAsia"/>
                <w:b/>
                <w:color w:val="000000" w:themeColor="text1"/>
                <w:sz w:val="20"/>
                <w:szCs w:val="20"/>
              </w:rPr>
              <w:t>服务名称</w:t>
            </w:r>
          </w:p>
        </w:tc>
        <w:tc>
          <w:tcPr>
            <w:tcW w:w="2519" w:type="dxa"/>
          </w:tcPr>
          <w:p w14:paraId="50DD7EF1" w14:textId="77777777" w:rsidR="00E924EB" w:rsidRDefault="002E45D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5C5BBCB7" w14:textId="77777777" w:rsidR="00E924EB" w:rsidRDefault="002E45D6">
            <w:pPr>
              <w:rPr>
                <w:b/>
                <w:color w:val="000000" w:themeColor="text1"/>
                <w:sz w:val="20"/>
                <w:szCs w:val="20"/>
              </w:rPr>
            </w:pPr>
            <w:r>
              <w:rPr>
                <w:rFonts w:hint="eastAsia"/>
                <w:b/>
                <w:color w:val="000000" w:themeColor="text1"/>
                <w:sz w:val="20"/>
                <w:szCs w:val="20"/>
              </w:rPr>
              <w:t>服务类型</w:t>
            </w:r>
          </w:p>
        </w:tc>
        <w:tc>
          <w:tcPr>
            <w:tcW w:w="1843" w:type="dxa"/>
          </w:tcPr>
          <w:p w14:paraId="4663982A" w14:textId="77777777" w:rsidR="00E924EB" w:rsidRDefault="002E45D6">
            <w:pPr>
              <w:rPr>
                <w:b/>
                <w:color w:val="000000" w:themeColor="text1"/>
                <w:sz w:val="20"/>
                <w:szCs w:val="20"/>
              </w:rPr>
            </w:pPr>
            <w:r>
              <w:rPr>
                <w:rFonts w:hint="eastAsia"/>
                <w:b/>
                <w:color w:val="000000" w:themeColor="text1"/>
                <w:sz w:val="20"/>
                <w:szCs w:val="20"/>
              </w:rPr>
              <w:t>规格</w:t>
            </w:r>
          </w:p>
        </w:tc>
        <w:tc>
          <w:tcPr>
            <w:tcW w:w="3543" w:type="dxa"/>
          </w:tcPr>
          <w:p w14:paraId="75D15B5F" w14:textId="77777777" w:rsidR="00E924EB" w:rsidRDefault="002E45D6">
            <w:pPr>
              <w:rPr>
                <w:b/>
                <w:color w:val="000000" w:themeColor="text1"/>
                <w:sz w:val="20"/>
                <w:szCs w:val="20"/>
              </w:rPr>
            </w:pPr>
            <w:r>
              <w:rPr>
                <w:rFonts w:hint="eastAsia"/>
                <w:b/>
                <w:color w:val="000000" w:themeColor="text1"/>
                <w:sz w:val="20"/>
                <w:szCs w:val="20"/>
              </w:rPr>
              <w:t>执</w:t>
            </w:r>
            <w:r w:rsidRPr="000A554D">
              <w:rPr>
                <w:rFonts w:hint="eastAsia"/>
                <w:b/>
                <w:color w:val="000000" w:themeColor="text1"/>
                <w:sz w:val="20"/>
                <w:szCs w:val="20"/>
              </w:rPr>
              <w:t>行标准</w:t>
            </w:r>
          </w:p>
        </w:tc>
      </w:tr>
      <w:tr w:rsidR="00970322" w14:paraId="7C3CBD98" w14:textId="77777777">
        <w:tc>
          <w:tcPr>
            <w:tcW w:w="2130" w:type="dxa"/>
          </w:tcPr>
          <w:p w14:paraId="73459717" w14:textId="47373444" w:rsidR="00E924EB" w:rsidRDefault="00E4021D">
            <w:pPr>
              <w:rPr>
                <w:b/>
                <w:color w:val="000000" w:themeColor="text1"/>
                <w:sz w:val="20"/>
                <w:szCs w:val="20"/>
              </w:rPr>
            </w:pPr>
            <w:r>
              <w:rPr>
                <w:b/>
                <w:color w:val="000000" w:themeColor="text1"/>
                <w:sz w:val="20"/>
                <w:szCs w:val="20"/>
              </w:rPr>
              <w:t>洗涤</w:t>
            </w:r>
          </w:p>
        </w:tc>
        <w:tc>
          <w:tcPr>
            <w:tcW w:w="2519" w:type="dxa"/>
          </w:tcPr>
          <w:p w14:paraId="4FC2405F" w14:textId="77777777" w:rsidR="00E924EB" w:rsidRDefault="00E924EB">
            <w:pPr>
              <w:rPr>
                <w:b/>
                <w:color w:val="000000" w:themeColor="text1"/>
                <w:sz w:val="20"/>
                <w:szCs w:val="20"/>
              </w:rPr>
            </w:pPr>
          </w:p>
        </w:tc>
        <w:tc>
          <w:tcPr>
            <w:tcW w:w="1843" w:type="dxa"/>
          </w:tcPr>
          <w:p w14:paraId="6A2C4F75" w14:textId="77777777" w:rsidR="00E924EB" w:rsidRDefault="00E924EB">
            <w:pPr>
              <w:rPr>
                <w:b/>
                <w:color w:val="000000" w:themeColor="text1"/>
                <w:sz w:val="20"/>
                <w:szCs w:val="20"/>
              </w:rPr>
            </w:pPr>
          </w:p>
        </w:tc>
        <w:tc>
          <w:tcPr>
            <w:tcW w:w="3543" w:type="dxa"/>
          </w:tcPr>
          <w:p w14:paraId="40F11844" w14:textId="209493BC" w:rsidR="00E924EB" w:rsidRDefault="000A554D">
            <w:pPr>
              <w:rPr>
                <w:b/>
                <w:color w:val="000000" w:themeColor="text1"/>
                <w:sz w:val="20"/>
                <w:szCs w:val="20"/>
              </w:rPr>
            </w:pPr>
            <w:r w:rsidRPr="000A554D">
              <w:rPr>
                <w:rFonts w:hint="eastAsia"/>
                <w:b/>
                <w:color w:val="000000" w:themeColor="text1"/>
                <w:sz w:val="20"/>
                <w:szCs w:val="20"/>
              </w:rPr>
              <w:t>《医院医用织物洗涤消毒技术规范》</w:t>
            </w:r>
            <w:r w:rsidRPr="000A554D">
              <w:rPr>
                <w:rFonts w:hint="eastAsia"/>
                <w:b/>
                <w:color w:val="000000" w:themeColor="text1"/>
                <w:sz w:val="20"/>
                <w:szCs w:val="20"/>
              </w:rPr>
              <w:t>WS/T508-2016</w:t>
            </w:r>
          </w:p>
        </w:tc>
      </w:tr>
      <w:tr w:rsidR="00970322" w14:paraId="5B96E3DD" w14:textId="77777777">
        <w:tc>
          <w:tcPr>
            <w:tcW w:w="2130" w:type="dxa"/>
          </w:tcPr>
          <w:p w14:paraId="414268B4" w14:textId="09316688" w:rsidR="00E924EB" w:rsidRDefault="00E924EB">
            <w:pPr>
              <w:rPr>
                <w:b/>
                <w:color w:val="000000" w:themeColor="text1"/>
                <w:sz w:val="20"/>
                <w:szCs w:val="20"/>
              </w:rPr>
            </w:pPr>
          </w:p>
        </w:tc>
        <w:tc>
          <w:tcPr>
            <w:tcW w:w="2519" w:type="dxa"/>
          </w:tcPr>
          <w:p w14:paraId="2BB79E3A" w14:textId="77777777" w:rsidR="00E924EB" w:rsidRDefault="00E924EB">
            <w:pPr>
              <w:rPr>
                <w:b/>
                <w:color w:val="000000" w:themeColor="text1"/>
                <w:sz w:val="20"/>
                <w:szCs w:val="20"/>
              </w:rPr>
            </w:pPr>
          </w:p>
        </w:tc>
        <w:tc>
          <w:tcPr>
            <w:tcW w:w="1843" w:type="dxa"/>
          </w:tcPr>
          <w:p w14:paraId="3E3DF2EF" w14:textId="77777777" w:rsidR="00E924EB" w:rsidRDefault="00E924EB">
            <w:pPr>
              <w:rPr>
                <w:b/>
                <w:color w:val="000000" w:themeColor="text1"/>
                <w:sz w:val="20"/>
                <w:szCs w:val="20"/>
              </w:rPr>
            </w:pPr>
          </w:p>
        </w:tc>
        <w:tc>
          <w:tcPr>
            <w:tcW w:w="3543" w:type="dxa"/>
          </w:tcPr>
          <w:p w14:paraId="699D88D3" w14:textId="77777777" w:rsidR="00E924EB" w:rsidRDefault="00E924EB">
            <w:pPr>
              <w:rPr>
                <w:b/>
                <w:color w:val="000000" w:themeColor="text1"/>
                <w:sz w:val="20"/>
                <w:szCs w:val="20"/>
              </w:rPr>
            </w:pPr>
          </w:p>
        </w:tc>
      </w:tr>
    </w:tbl>
    <w:p w14:paraId="6A88F7C2" w14:textId="77777777" w:rsidR="00E924EB" w:rsidRDefault="002E45D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2395CE6E" w14:textId="1B7415CE" w:rsidR="00E924EB" w:rsidRDefault="00E4021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2E45D6">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sidR="002E45D6">
        <w:rPr>
          <w:rFonts w:hint="eastAsia"/>
          <w:b/>
          <w:color w:val="000000" w:themeColor="text1"/>
          <w:spacing w:val="-10"/>
          <w:szCs w:val="21"/>
        </w:rPr>
        <w:t>年</w:t>
      </w:r>
      <w:r>
        <w:rPr>
          <w:rFonts w:hint="eastAsia"/>
          <w:b/>
          <w:color w:val="000000" w:themeColor="text1"/>
          <w:spacing w:val="-10"/>
          <w:szCs w:val="21"/>
        </w:rPr>
        <w:t>0</w:t>
      </w:r>
      <w:r>
        <w:rPr>
          <w:b/>
          <w:color w:val="000000" w:themeColor="text1"/>
          <w:spacing w:val="-10"/>
          <w:szCs w:val="21"/>
        </w:rPr>
        <w:t>7</w:t>
      </w:r>
      <w:r>
        <w:rPr>
          <w:b/>
          <w:color w:val="000000" w:themeColor="text1"/>
          <w:spacing w:val="-10"/>
          <w:szCs w:val="21"/>
        </w:rPr>
        <w:t>月</w:t>
      </w:r>
      <w:r>
        <w:rPr>
          <w:rFonts w:hint="eastAsia"/>
          <w:b/>
          <w:color w:val="000000" w:themeColor="text1"/>
          <w:spacing w:val="-10"/>
          <w:szCs w:val="21"/>
        </w:rPr>
        <w:t>0</w:t>
      </w:r>
      <w:r>
        <w:rPr>
          <w:b/>
          <w:color w:val="000000" w:themeColor="text1"/>
          <w:spacing w:val="-10"/>
          <w:szCs w:val="21"/>
        </w:rPr>
        <w:t>1</w:t>
      </w:r>
      <w:r>
        <w:rPr>
          <w:b/>
          <w:color w:val="000000" w:themeColor="text1"/>
          <w:spacing w:val="-10"/>
          <w:szCs w:val="21"/>
        </w:rPr>
        <w:t>日至</w:t>
      </w:r>
      <w:r>
        <w:rPr>
          <w:rFonts w:hint="eastAsia"/>
          <w:b/>
          <w:color w:val="000000" w:themeColor="text1"/>
          <w:spacing w:val="-10"/>
          <w:szCs w:val="21"/>
        </w:rPr>
        <w:t>2</w:t>
      </w:r>
      <w:r>
        <w:rPr>
          <w:b/>
          <w:color w:val="000000" w:themeColor="text1"/>
          <w:spacing w:val="-10"/>
          <w:szCs w:val="21"/>
        </w:rPr>
        <w:t>019</w:t>
      </w:r>
      <w:r>
        <w:rPr>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Pr>
          <w:b/>
          <w:color w:val="000000" w:themeColor="text1"/>
          <w:spacing w:val="-10"/>
          <w:szCs w:val="21"/>
        </w:rPr>
        <w:t>月</w:t>
      </w:r>
      <w:r>
        <w:rPr>
          <w:rFonts w:hint="eastAsia"/>
          <w:b/>
          <w:color w:val="000000" w:themeColor="text1"/>
          <w:spacing w:val="-10"/>
          <w:szCs w:val="21"/>
        </w:rPr>
        <w:t>1</w:t>
      </w:r>
      <w:r>
        <w:rPr>
          <w:b/>
          <w:color w:val="000000" w:themeColor="text1"/>
          <w:spacing w:val="-10"/>
          <w:szCs w:val="21"/>
        </w:rPr>
        <w:t>2</w:t>
      </w:r>
      <w:r>
        <w:rPr>
          <w:b/>
          <w:color w:val="000000" w:themeColor="text1"/>
          <w:spacing w:val="-10"/>
          <w:szCs w:val="21"/>
        </w:rPr>
        <w:t>日</w:t>
      </w:r>
    </w:p>
    <w:p w14:paraId="451D1C97" w14:textId="77777777" w:rsidR="00E924EB" w:rsidRDefault="002E45D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08DEA367" w14:textId="77777777" w:rsidR="00E924EB" w:rsidRDefault="002E45D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602F5206" w14:textId="60DEF778" w:rsidR="00E924EB" w:rsidRDefault="00E4021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2E45D6">
        <w:rPr>
          <w:rFonts w:ascii="宋体" w:hAnsi="宋体" w:hint="eastAsia"/>
          <w:b/>
          <w:color w:val="000000" w:themeColor="text1"/>
          <w:szCs w:val="21"/>
        </w:rPr>
        <w:t>已完成审核计划的全部工作</w:t>
      </w:r>
    </w:p>
    <w:p w14:paraId="126AA572" w14:textId="77777777" w:rsidR="00E924EB" w:rsidRDefault="002E45D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2059C428" w14:textId="77777777" w:rsidR="00E924EB" w:rsidRDefault="002E45D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13CD2137" w14:textId="77777777" w:rsidR="00E4021D" w:rsidRDefault="00E4021D" w:rsidP="00E4021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4021D" w14:paraId="547F8D8A" w14:textId="77777777" w:rsidTr="00E924EB">
        <w:trPr>
          <w:cantSplit/>
          <w:trHeight w:val="985"/>
          <w:jc w:val="center"/>
        </w:trPr>
        <w:tc>
          <w:tcPr>
            <w:tcW w:w="720" w:type="dxa"/>
            <w:vMerge w:val="restart"/>
            <w:textDirection w:val="tbRlV"/>
            <w:vAlign w:val="center"/>
          </w:tcPr>
          <w:p w14:paraId="3F7FEBFC" w14:textId="77777777" w:rsidR="00E4021D" w:rsidRDefault="00E4021D" w:rsidP="00E924E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298CF472" w14:textId="77777777" w:rsidR="00E4021D" w:rsidRDefault="00E4021D" w:rsidP="00E924E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1F8A8159" w14:textId="5A85A919"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经营范围：</w:t>
            </w:r>
            <w:r>
              <w:rPr>
                <w:rFonts w:hint="eastAsia"/>
                <w:b/>
                <w:color w:val="000000" w:themeColor="text1"/>
                <w:sz w:val="20"/>
                <w:szCs w:val="20"/>
              </w:rPr>
              <w:t>资质范围内洗涤服务</w:t>
            </w:r>
            <w:r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14:paraId="1F90F532" w14:textId="77777777"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14:paraId="171B4C0B" w14:textId="29053F6C"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内部环境：资源因素－公司提供符合</w:t>
            </w:r>
            <w:r>
              <w:rPr>
                <w:rFonts w:hint="eastAsia"/>
                <w:b/>
                <w:color w:val="000000" w:themeColor="text1"/>
                <w:sz w:val="20"/>
                <w:szCs w:val="20"/>
              </w:rPr>
              <w:t>资质范围内洗涤服务</w:t>
            </w:r>
            <w:r w:rsidRPr="00BE6DDD">
              <w:rPr>
                <w:rFonts w:hint="eastAsia"/>
                <w:b/>
                <w:color w:val="000000" w:themeColor="text1"/>
                <w:sz w:val="20"/>
                <w:szCs w:val="20"/>
              </w:rPr>
              <w:t>的场所，配备适宜的硬件和软件设施设备。信息来源：设施设备清单－具体现状描述：本公司设施设备可以确保</w:t>
            </w:r>
            <w:r>
              <w:rPr>
                <w:rFonts w:hint="eastAsia"/>
                <w:b/>
                <w:color w:val="000000" w:themeColor="text1"/>
                <w:sz w:val="20"/>
                <w:szCs w:val="20"/>
              </w:rPr>
              <w:t>资质范围内洗涤服务</w:t>
            </w:r>
            <w:r w:rsidRPr="00BE6DDD">
              <w:rPr>
                <w:rFonts w:hint="eastAsia"/>
                <w:b/>
                <w:color w:val="000000" w:themeColor="text1"/>
                <w:sz w:val="20"/>
                <w:szCs w:val="20"/>
              </w:rPr>
              <w:t>，基本的质量控制要求－</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WT</w:t>
            </w:r>
            <w:r w:rsidRPr="00BE6DDD">
              <w:rPr>
                <w:rFonts w:hint="eastAsia"/>
                <w:b/>
                <w:color w:val="000000" w:themeColor="text1"/>
                <w:sz w:val="20"/>
                <w:szCs w:val="20"/>
              </w:rPr>
              <w:t>……</w:t>
            </w:r>
          </w:p>
          <w:p w14:paraId="0D410369" w14:textId="5951498C"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Pr>
                <w:rFonts w:hint="eastAsia"/>
                <w:b/>
                <w:color w:val="000000" w:themeColor="text1"/>
                <w:sz w:val="20"/>
                <w:szCs w:val="20"/>
              </w:rPr>
              <w:t>资质范围内洗涤服务</w:t>
            </w:r>
            <w:r w:rsidRPr="00BE6DD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ST</w:t>
            </w:r>
            <w:r w:rsidRPr="00BE6DDD">
              <w:rPr>
                <w:rFonts w:hint="eastAsia"/>
                <w:b/>
                <w:color w:val="000000" w:themeColor="text1"/>
                <w:sz w:val="20"/>
                <w:szCs w:val="20"/>
              </w:rPr>
              <w:t>……</w:t>
            </w:r>
          </w:p>
          <w:p w14:paraId="122C9C94" w14:textId="1C899DB9" w:rsidR="00E4021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Pr>
                <w:b/>
                <w:color w:val="000000" w:themeColor="text1"/>
                <w:sz w:val="20"/>
                <w:szCs w:val="20"/>
              </w:rPr>
              <w:t>07</w:t>
            </w:r>
            <w:r w:rsidR="003834CC">
              <w:rPr>
                <w:rFonts w:hint="eastAsia"/>
                <w:b/>
                <w:color w:val="000000" w:themeColor="text1"/>
                <w:sz w:val="20"/>
                <w:szCs w:val="20"/>
              </w:rPr>
              <w:t>.</w:t>
            </w:r>
            <w:r>
              <w:rPr>
                <w:b/>
                <w:color w:val="000000" w:themeColor="text1"/>
                <w:sz w:val="20"/>
                <w:szCs w:val="20"/>
              </w:rPr>
              <w:t>01</w:t>
            </w:r>
            <w:r w:rsidRPr="00BE6DDD">
              <w:rPr>
                <w:rFonts w:hint="eastAsia"/>
                <w:b/>
                <w:color w:val="000000" w:themeColor="text1"/>
                <w:sz w:val="20"/>
                <w:szCs w:val="20"/>
              </w:rPr>
              <w:t>实施</w:t>
            </w:r>
            <w:r w:rsidRPr="00BE6DDD">
              <w:rPr>
                <w:rFonts w:hint="eastAsia"/>
                <w:b/>
                <w:color w:val="000000" w:themeColor="text1"/>
                <w:sz w:val="20"/>
                <w:szCs w:val="20"/>
              </w:rPr>
              <w:t>.</w:t>
            </w:r>
          </w:p>
        </w:tc>
      </w:tr>
      <w:tr w:rsidR="00E4021D" w14:paraId="61AE117B" w14:textId="77777777" w:rsidTr="00E924EB">
        <w:trPr>
          <w:cantSplit/>
          <w:trHeight w:val="1417"/>
          <w:jc w:val="center"/>
        </w:trPr>
        <w:tc>
          <w:tcPr>
            <w:tcW w:w="720" w:type="dxa"/>
            <w:vMerge/>
            <w:textDirection w:val="tbRlV"/>
            <w:vAlign w:val="center"/>
          </w:tcPr>
          <w:p w14:paraId="3C65D4AE" w14:textId="77777777" w:rsidR="00E4021D" w:rsidRDefault="00E4021D" w:rsidP="00E924EB">
            <w:pPr>
              <w:spacing w:line="240" w:lineRule="exact"/>
              <w:ind w:left="201" w:right="113" w:hangingChars="100" w:hanging="201"/>
              <w:jc w:val="center"/>
              <w:rPr>
                <w:rFonts w:ascii="宋体" w:hAnsi="宋体"/>
                <w:b/>
                <w:color w:val="000000" w:themeColor="text1"/>
                <w:sz w:val="20"/>
                <w:szCs w:val="20"/>
              </w:rPr>
            </w:pPr>
          </w:p>
        </w:tc>
        <w:tc>
          <w:tcPr>
            <w:tcW w:w="9198" w:type="dxa"/>
          </w:tcPr>
          <w:p w14:paraId="299CE01E" w14:textId="77777777" w:rsidR="00E4021D" w:rsidRDefault="00E4021D" w:rsidP="00E924E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024EAEA0" w14:textId="38961CC7"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r>
              <w:rPr>
                <w:rFonts w:hint="eastAsia"/>
                <w:b/>
                <w:color w:val="000000" w:themeColor="text1"/>
                <w:sz w:val="20"/>
                <w:szCs w:val="20"/>
              </w:rPr>
              <w:t>主要顾客群：</w:t>
            </w:r>
            <w:r w:rsidR="00E924EB">
              <w:rPr>
                <w:rFonts w:hint="eastAsia"/>
                <w:b/>
                <w:color w:val="000000" w:themeColor="text1"/>
                <w:sz w:val="20"/>
                <w:szCs w:val="20"/>
              </w:rPr>
              <w:t>各大</w:t>
            </w:r>
            <w:r w:rsidR="00790D56">
              <w:rPr>
                <w:rFonts w:hint="eastAsia"/>
                <w:b/>
                <w:color w:val="000000" w:themeColor="text1"/>
                <w:sz w:val="20"/>
                <w:szCs w:val="20"/>
              </w:rPr>
              <w:t>医院</w:t>
            </w:r>
            <w:r>
              <w:rPr>
                <w:rFonts w:hint="eastAsia"/>
                <w:b/>
                <w:color w:val="000000" w:themeColor="text1"/>
                <w:sz w:val="20"/>
                <w:szCs w:val="20"/>
              </w:rPr>
              <w:t>等</w:t>
            </w:r>
          </w:p>
          <w:p w14:paraId="1F8DEDCB" w14:textId="77777777"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相关方期望或要求监测与更新：管理者代表每年在管理评审前组织一次全面的</w:t>
            </w:r>
            <w:proofErr w:type="gramStart"/>
            <w:r w:rsidRPr="00BE6DDD">
              <w:rPr>
                <w:rFonts w:hint="eastAsia"/>
                <w:b/>
                <w:color w:val="000000" w:themeColor="text1"/>
                <w:sz w:val="20"/>
                <w:szCs w:val="20"/>
              </w:rPr>
              <w:t>内外部内外部</w:t>
            </w:r>
            <w:proofErr w:type="gramEnd"/>
            <w:r w:rsidRPr="00BE6DDD">
              <w:rPr>
                <w:rFonts w:hint="eastAsia"/>
                <w:b/>
                <w:color w:val="000000" w:themeColor="text1"/>
                <w:sz w:val="20"/>
                <w:szCs w:val="20"/>
              </w:rPr>
              <w:t>环境要素识别与评审。</w:t>
            </w:r>
          </w:p>
          <w:p w14:paraId="22E84B09" w14:textId="77777777" w:rsidR="00E4021D" w:rsidRPr="00BE6DD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14:paraId="44934AEC" w14:textId="77777777" w:rsidR="00E4021D" w:rsidRDefault="00E4021D" w:rsidP="00E924EB">
            <w:pPr>
              <w:spacing w:line="240" w:lineRule="exact"/>
              <w:ind w:firstLineChars="200" w:firstLine="402"/>
              <w:rPr>
                <w:b/>
                <w:color w:val="000000" w:themeColor="text1"/>
                <w:sz w:val="20"/>
                <w:szCs w:val="20"/>
              </w:rPr>
            </w:pPr>
            <w:r w:rsidRPr="00BE6DDD">
              <w:rPr>
                <w:rFonts w:hint="eastAsia"/>
                <w:b/>
                <w:color w:val="000000" w:themeColor="text1"/>
                <w:sz w:val="20"/>
                <w:szCs w:val="20"/>
              </w:rPr>
              <w:t>管理评审前，管理者代表汇总企业内外部环境要素情况及相关方的期望与要求的相关资料，并提交管理评审。</w:t>
            </w:r>
          </w:p>
        </w:tc>
      </w:tr>
      <w:tr w:rsidR="00E4021D" w14:paraId="7B0E09FB" w14:textId="77777777" w:rsidTr="00E924EB">
        <w:trPr>
          <w:cantSplit/>
          <w:trHeight w:val="2077"/>
          <w:jc w:val="center"/>
        </w:trPr>
        <w:tc>
          <w:tcPr>
            <w:tcW w:w="720" w:type="dxa"/>
            <w:vMerge/>
            <w:textDirection w:val="tbRlV"/>
            <w:vAlign w:val="center"/>
          </w:tcPr>
          <w:p w14:paraId="6DE17C0A" w14:textId="77777777" w:rsidR="00E4021D" w:rsidRDefault="00E4021D" w:rsidP="00E924EB">
            <w:pPr>
              <w:spacing w:line="240" w:lineRule="exact"/>
              <w:ind w:left="201" w:right="113" w:hangingChars="100" w:hanging="201"/>
              <w:jc w:val="center"/>
              <w:rPr>
                <w:rFonts w:ascii="宋体" w:hAnsi="宋体"/>
                <w:b/>
                <w:color w:val="000000" w:themeColor="text1"/>
                <w:sz w:val="20"/>
                <w:szCs w:val="20"/>
              </w:rPr>
            </w:pPr>
          </w:p>
        </w:tc>
        <w:tc>
          <w:tcPr>
            <w:tcW w:w="9198" w:type="dxa"/>
          </w:tcPr>
          <w:p w14:paraId="7E607C19" w14:textId="77777777" w:rsidR="00E4021D" w:rsidRDefault="00E4021D" w:rsidP="00E924EB">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3EE94589" w14:textId="77777777" w:rsidR="000A554D" w:rsidRPr="000A554D" w:rsidRDefault="00E4021D" w:rsidP="000A554D">
            <w:pPr>
              <w:spacing w:line="240" w:lineRule="exact"/>
              <w:ind w:leftChars="95" w:left="199"/>
              <w:rPr>
                <w:rFonts w:hint="eastAsia"/>
                <w:b/>
                <w:color w:val="000000" w:themeColor="text1"/>
              </w:rPr>
            </w:pPr>
            <w:r>
              <w:rPr>
                <w:rFonts w:hint="eastAsia"/>
                <w:b/>
                <w:color w:val="000000" w:themeColor="text1"/>
              </w:rPr>
              <w:t>管理方针：</w:t>
            </w:r>
            <w:r w:rsidR="000A554D" w:rsidRPr="000A554D">
              <w:rPr>
                <w:rFonts w:hint="eastAsia"/>
                <w:b/>
                <w:color w:val="000000" w:themeColor="text1"/>
              </w:rPr>
              <w:t>清净永存；快捷永久；精准永恒；时效永驻；</w:t>
            </w:r>
          </w:p>
          <w:p w14:paraId="161D7B4E" w14:textId="77777777" w:rsidR="000A554D" w:rsidRPr="000A554D" w:rsidRDefault="000A554D" w:rsidP="000A554D">
            <w:pPr>
              <w:spacing w:line="240" w:lineRule="exact"/>
              <w:ind w:leftChars="95" w:left="199"/>
              <w:rPr>
                <w:rFonts w:hint="eastAsia"/>
                <w:b/>
                <w:color w:val="000000" w:themeColor="text1"/>
              </w:rPr>
            </w:pPr>
            <w:r w:rsidRPr="000A554D">
              <w:rPr>
                <w:rFonts w:hint="eastAsia"/>
                <w:b/>
                <w:color w:val="000000" w:themeColor="text1"/>
              </w:rPr>
              <w:t>遵守法纪，环保领先，节能降耗，预防污染；</w:t>
            </w:r>
          </w:p>
          <w:p w14:paraId="04100D59" w14:textId="77777777" w:rsidR="000A554D" w:rsidRPr="000A554D" w:rsidRDefault="000A554D" w:rsidP="000A554D">
            <w:pPr>
              <w:spacing w:line="240" w:lineRule="exact"/>
              <w:ind w:leftChars="95" w:left="199"/>
              <w:rPr>
                <w:rFonts w:hint="eastAsia"/>
                <w:b/>
                <w:color w:val="000000" w:themeColor="text1"/>
              </w:rPr>
            </w:pPr>
            <w:r w:rsidRPr="000A554D">
              <w:rPr>
                <w:rFonts w:hint="eastAsia"/>
                <w:b/>
                <w:color w:val="000000" w:themeColor="text1"/>
              </w:rPr>
              <w:t>以人为本，安全第一，保障健康，减少风险；</w:t>
            </w:r>
          </w:p>
          <w:p w14:paraId="49DD3ADC" w14:textId="77777777" w:rsidR="000A554D" w:rsidRDefault="000A554D" w:rsidP="000A554D">
            <w:pPr>
              <w:spacing w:line="240" w:lineRule="exact"/>
              <w:ind w:leftChars="95" w:left="199" w:firstLineChars="200" w:firstLine="422"/>
              <w:rPr>
                <w:b/>
                <w:color w:val="000000" w:themeColor="text1"/>
              </w:rPr>
            </w:pPr>
            <w:r w:rsidRPr="000A554D">
              <w:rPr>
                <w:rFonts w:hint="eastAsia"/>
                <w:b/>
                <w:color w:val="000000" w:themeColor="text1"/>
              </w:rPr>
              <w:t>持续改进，满足顾客需求。</w:t>
            </w:r>
          </w:p>
          <w:p w14:paraId="4AECD757" w14:textId="0B72B02C" w:rsidR="00E4021D" w:rsidRPr="002D23BD" w:rsidRDefault="00E4021D" w:rsidP="000A554D">
            <w:pPr>
              <w:spacing w:line="240" w:lineRule="exact"/>
              <w:ind w:leftChars="95" w:left="199" w:firstLineChars="200" w:firstLine="422"/>
              <w:rPr>
                <w:b/>
                <w:color w:val="000000" w:themeColor="text1"/>
              </w:rPr>
            </w:pPr>
            <w:r w:rsidRPr="002D23BD">
              <w:rPr>
                <w:rFonts w:hint="eastAsia"/>
                <w:b/>
                <w:color w:val="000000" w:themeColor="text1"/>
              </w:rPr>
              <w:t>通过管理手册的分发和开会等沟通使全体员工理解方针，通过内审和管理评审保持方针的适宜性和有效性。</w:t>
            </w:r>
          </w:p>
        </w:tc>
      </w:tr>
      <w:tr w:rsidR="00E4021D" w14:paraId="0C0C427D" w14:textId="77777777" w:rsidTr="00E924EB">
        <w:trPr>
          <w:cantSplit/>
          <w:trHeight w:val="1446"/>
          <w:jc w:val="center"/>
        </w:trPr>
        <w:tc>
          <w:tcPr>
            <w:tcW w:w="720" w:type="dxa"/>
            <w:vMerge/>
            <w:textDirection w:val="tbRlV"/>
            <w:vAlign w:val="center"/>
          </w:tcPr>
          <w:p w14:paraId="64A1D92B" w14:textId="77777777" w:rsidR="00E4021D" w:rsidRDefault="00E4021D" w:rsidP="00E924EB">
            <w:pPr>
              <w:spacing w:line="240" w:lineRule="exact"/>
              <w:ind w:left="201" w:right="113" w:hangingChars="100" w:hanging="201"/>
              <w:jc w:val="center"/>
              <w:rPr>
                <w:rFonts w:ascii="宋体" w:hAnsi="宋体"/>
                <w:b/>
                <w:color w:val="000000" w:themeColor="text1"/>
                <w:sz w:val="20"/>
                <w:szCs w:val="20"/>
              </w:rPr>
            </w:pPr>
          </w:p>
        </w:tc>
        <w:tc>
          <w:tcPr>
            <w:tcW w:w="9198" w:type="dxa"/>
          </w:tcPr>
          <w:p w14:paraId="3015318C" w14:textId="77777777" w:rsidR="00E4021D" w:rsidRDefault="00E4021D" w:rsidP="00E924E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381A830E" w14:textId="77777777" w:rsidR="00E4021D" w:rsidRDefault="00E4021D" w:rsidP="00E924EB">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14:paraId="6C227697" w14:textId="77777777" w:rsidR="00E4021D" w:rsidRPr="002D23BD" w:rsidRDefault="00E4021D" w:rsidP="00E924EB">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14:paraId="012C7C24" w14:textId="77777777" w:rsidR="00E4021D" w:rsidRPr="002D23BD" w:rsidRDefault="00E4021D" w:rsidP="00E924EB">
            <w:pPr>
              <w:spacing w:line="240" w:lineRule="exact"/>
              <w:ind w:firstLineChars="200" w:firstLine="422"/>
              <w:rPr>
                <w:b/>
                <w:color w:val="000000" w:themeColor="text1"/>
              </w:rPr>
            </w:pPr>
            <w:r w:rsidRPr="002D23BD">
              <w:rPr>
                <w:rFonts w:hint="eastAsia"/>
                <w:b/>
                <w:color w:val="000000" w:themeColor="text1"/>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14:paraId="22A3192B" w14:textId="77777777" w:rsidR="00E4021D" w:rsidRDefault="00E4021D" w:rsidP="00E924EB">
            <w:pPr>
              <w:spacing w:line="240" w:lineRule="exact"/>
              <w:rPr>
                <w:b/>
                <w:color w:val="000000" w:themeColor="text1"/>
              </w:rPr>
            </w:pPr>
            <w:r w:rsidRPr="002D23BD">
              <w:rPr>
                <w:rFonts w:hint="eastAsia"/>
                <w:b/>
                <w:color w:val="000000" w:themeColor="text1"/>
              </w:rPr>
              <w:t>机遇主要是现在社会需求不断增多。</w:t>
            </w:r>
          </w:p>
          <w:p w14:paraId="660940EA" w14:textId="77777777" w:rsidR="00E4021D" w:rsidRDefault="00E4021D" w:rsidP="00E924EB">
            <w:pPr>
              <w:spacing w:line="240" w:lineRule="exact"/>
              <w:rPr>
                <w:b/>
                <w:color w:val="000000" w:themeColor="text1"/>
              </w:rPr>
            </w:pPr>
          </w:p>
        </w:tc>
      </w:tr>
      <w:tr w:rsidR="00E4021D" w14:paraId="4504A586" w14:textId="77777777" w:rsidTr="00E924EB">
        <w:trPr>
          <w:cantSplit/>
          <w:trHeight w:val="1930"/>
          <w:jc w:val="center"/>
        </w:trPr>
        <w:tc>
          <w:tcPr>
            <w:tcW w:w="720" w:type="dxa"/>
            <w:vMerge/>
            <w:vAlign w:val="center"/>
          </w:tcPr>
          <w:p w14:paraId="4D5F7FBD" w14:textId="77777777" w:rsidR="00E4021D" w:rsidRDefault="00E4021D" w:rsidP="00E924EB">
            <w:pPr>
              <w:spacing w:line="240" w:lineRule="exact"/>
              <w:jc w:val="center"/>
              <w:rPr>
                <w:b/>
                <w:color w:val="000000" w:themeColor="text1"/>
                <w:sz w:val="20"/>
              </w:rPr>
            </w:pPr>
          </w:p>
        </w:tc>
        <w:tc>
          <w:tcPr>
            <w:tcW w:w="9198" w:type="dxa"/>
          </w:tcPr>
          <w:p w14:paraId="63B456B1" w14:textId="77777777" w:rsidR="00E4021D" w:rsidRDefault="00E4021D" w:rsidP="00E924E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186EA6C2" w14:textId="77777777" w:rsidR="00E4021D" w:rsidRDefault="00E4021D" w:rsidP="00E924E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人力资源、基础设施、文件、机构、职责、产品和服务的要求、外部提供的产品和服务、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放行、不合格输出控制、绩效评价、改进等</w:t>
            </w:r>
          </w:p>
          <w:p w14:paraId="68002DE0" w14:textId="57390145" w:rsidR="00E4021D" w:rsidRDefault="00E4021D" w:rsidP="00E924E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924EB" w:rsidRPr="00E924EB">
              <w:rPr>
                <w:rFonts w:ascii="宋体" w:hAnsi="宋体" w:hint="eastAsia"/>
                <w:b/>
                <w:color w:val="000000" w:themeColor="text1"/>
                <w:sz w:val="20"/>
                <w:szCs w:val="20"/>
                <w:u w:val="single"/>
              </w:rPr>
              <w:t>分拣、消毒、整理</w:t>
            </w:r>
          </w:p>
          <w:p w14:paraId="69ECDC90" w14:textId="77777777" w:rsidR="00E4021D" w:rsidRDefault="00E4021D" w:rsidP="00E924E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 xml:space="preserve">  无</w:t>
            </w:r>
          </w:p>
          <w:p w14:paraId="3ED6799F" w14:textId="755A6FCA" w:rsidR="00E4021D" w:rsidRPr="001E39E8" w:rsidRDefault="00E924EB" w:rsidP="00E924EB">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60A036FF">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752" o:connectortype="straight"/>
              </w:pict>
            </w:r>
            <w:r>
              <w:rPr>
                <w:rFonts w:ascii="宋体" w:hAnsi="宋体"/>
                <w:b/>
                <w:color w:val="000000" w:themeColor="text1"/>
                <w:sz w:val="20"/>
                <w:szCs w:val="20"/>
              </w:rPr>
              <w:pict w14:anchorId="7D6ACEFE">
                <v:shape id="_x0000_s1030" type="#_x0000_t32" style="position:absolute;left:0;text-align:left;margin-left:55.15pt;margin-top:12.75pt;width:42pt;height:0;z-index:251657728" o:connectortype="straight"/>
              </w:pict>
            </w:r>
            <w:r w:rsidR="00E4021D">
              <w:rPr>
                <w:rFonts w:ascii="宋体" w:hAnsi="宋体" w:hint="eastAsia"/>
                <w:b/>
                <w:color w:val="000000" w:themeColor="text1"/>
                <w:sz w:val="20"/>
                <w:szCs w:val="20"/>
              </w:rPr>
              <w:t xml:space="preserve">不适用条款是 </w:t>
            </w:r>
            <w:r w:rsidR="00E4021D">
              <w:rPr>
                <w:rFonts w:ascii="宋体" w:hAnsi="宋体"/>
                <w:b/>
                <w:color w:val="000000" w:themeColor="text1"/>
                <w:sz w:val="20"/>
                <w:szCs w:val="20"/>
              </w:rPr>
              <w:t>8.3</w:t>
            </w:r>
            <w:r w:rsidR="00E4021D">
              <w:rPr>
                <w:rFonts w:ascii="宋体" w:hAnsi="宋体" w:hint="eastAsia"/>
                <w:b/>
                <w:color w:val="000000" w:themeColor="text1"/>
                <w:sz w:val="20"/>
                <w:szCs w:val="20"/>
              </w:rPr>
              <w:t xml:space="preserve">   ，不适用理由：</w:t>
            </w:r>
            <w:r w:rsidR="00790D56" w:rsidRPr="00790D56">
              <w:rPr>
                <w:rFonts w:ascii="宋体" w:hAnsi="宋体" w:hint="eastAsia"/>
                <w:b/>
                <w:color w:val="000000" w:themeColor="text1"/>
                <w:sz w:val="20"/>
                <w:szCs w:val="20"/>
              </w:rPr>
              <w:t>洗涤服务</w:t>
            </w:r>
            <w:r w:rsidR="00E4021D" w:rsidRPr="00134398">
              <w:rPr>
                <w:rFonts w:ascii="宋体" w:hAnsi="宋体" w:hint="eastAsia"/>
                <w:b/>
                <w:color w:val="000000" w:themeColor="text1"/>
                <w:sz w:val="20"/>
                <w:szCs w:val="20"/>
              </w:rPr>
              <w:t>为定型产品，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rsidR="00E4021D" w14:paraId="1F8F4F50" w14:textId="77777777" w:rsidTr="00E924EB">
        <w:trPr>
          <w:cantSplit/>
          <w:trHeight w:val="1663"/>
          <w:jc w:val="center"/>
        </w:trPr>
        <w:tc>
          <w:tcPr>
            <w:tcW w:w="720" w:type="dxa"/>
            <w:vMerge/>
            <w:vAlign w:val="center"/>
          </w:tcPr>
          <w:p w14:paraId="5E4EDA92" w14:textId="77777777" w:rsidR="00E4021D" w:rsidRDefault="00E4021D" w:rsidP="00E924EB">
            <w:pPr>
              <w:spacing w:line="240" w:lineRule="exact"/>
              <w:jc w:val="center"/>
              <w:rPr>
                <w:b/>
                <w:color w:val="000000" w:themeColor="text1"/>
                <w:sz w:val="20"/>
              </w:rPr>
            </w:pPr>
          </w:p>
        </w:tc>
        <w:tc>
          <w:tcPr>
            <w:tcW w:w="9198" w:type="dxa"/>
          </w:tcPr>
          <w:p w14:paraId="12240B87" w14:textId="77777777" w:rsidR="00E4021D" w:rsidRDefault="00E4021D" w:rsidP="00E924E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0BDAF085" w14:textId="77777777" w:rsidR="00E4021D" w:rsidRDefault="00E4021D" w:rsidP="00E924E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504FC6ED" w14:textId="4D38EDE1" w:rsidR="00E4021D" w:rsidRDefault="00E4021D" w:rsidP="00E924EB">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34398">
              <w:rPr>
                <w:rFonts w:hint="eastAsia"/>
                <w:b/>
                <w:color w:val="000000" w:themeColor="text1"/>
                <w:sz w:val="20"/>
                <w:szCs w:val="20"/>
              </w:rPr>
              <w:t>根据公司生产经营性质，识别了各部门和场所的环境因素，并对环境因素进行了评价，评价出了重要环境因素（</w:t>
            </w:r>
            <w:r w:rsidR="00790D56" w:rsidRPr="00790D56">
              <w:rPr>
                <w:rFonts w:hint="eastAsia"/>
                <w:b/>
                <w:color w:val="000000" w:themeColor="text1"/>
                <w:sz w:val="20"/>
                <w:szCs w:val="20"/>
              </w:rPr>
              <w:t>1.</w:t>
            </w:r>
            <w:r w:rsidR="00790D56" w:rsidRPr="00790D56">
              <w:rPr>
                <w:rFonts w:hint="eastAsia"/>
                <w:b/>
                <w:color w:val="000000" w:themeColor="text1"/>
                <w:sz w:val="20"/>
                <w:szCs w:val="20"/>
              </w:rPr>
              <w:t>废气排放、</w:t>
            </w:r>
            <w:r w:rsidR="00790D56" w:rsidRPr="00790D56">
              <w:rPr>
                <w:rFonts w:hint="eastAsia"/>
                <w:b/>
                <w:color w:val="000000" w:themeColor="text1"/>
                <w:sz w:val="20"/>
                <w:szCs w:val="20"/>
              </w:rPr>
              <w:t>2.</w:t>
            </w:r>
            <w:r w:rsidR="00790D56" w:rsidRPr="00790D56">
              <w:rPr>
                <w:rFonts w:hint="eastAsia"/>
                <w:b/>
                <w:color w:val="000000" w:themeColor="text1"/>
                <w:sz w:val="20"/>
                <w:szCs w:val="20"/>
              </w:rPr>
              <w:t>能源消耗、</w:t>
            </w:r>
            <w:r w:rsidR="00790D56" w:rsidRPr="00790D56">
              <w:rPr>
                <w:rFonts w:hint="eastAsia"/>
                <w:b/>
                <w:color w:val="000000" w:themeColor="text1"/>
                <w:sz w:val="20"/>
                <w:szCs w:val="20"/>
              </w:rPr>
              <w:t>3.</w:t>
            </w:r>
            <w:r w:rsidR="00790D56" w:rsidRPr="00790D56">
              <w:rPr>
                <w:rFonts w:hint="eastAsia"/>
                <w:b/>
                <w:color w:val="000000" w:themeColor="text1"/>
                <w:sz w:val="20"/>
                <w:szCs w:val="20"/>
              </w:rPr>
              <w:t>噪声排放（设备运转等）</w:t>
            </w:r>
            <w:r w:rsidR="00790D56" w:rsidRPr="00790D56">
              <w:rPr>
                <w:rFonts w:hint="eastAsia"/>
                <w:b/>
                <w:color w:val="000000" w:themeColor="text1"/>
                <w:sz w:val="20"/>
                <w:szCs w:val="20"/>
              </w:rPr>
              <w:t>4.</w:t>
            </w:r>
            <w:r w:rsidR="00790D56" w:rsidRPr="00790D56">
              <w:rPr>
                <w:rFonts w:hint="eastAsia"/>
                <w:b/>
                <w:color w:val="000000" w:themeColor="text1"/>
                <w:sz w:val="20"/>
                <w:szCs w:val="20"/>
              </w:rPr>
              <w:t>火灾爆炸（配电</w:t>
            </w:r>
            <w:proofErr w:type="gramStart"/>
            <w:r w:rsidR="00790D56" w:rsidRPr="00790D56">
              <w:rPr>
                <w:rFonts w:hint="eastAsia"/>
                <w:b/>
                <w:color w:val="000000" w:themeColor="text1"/>
                <w:sz w:val="20"/>
                <w:szCs w:val="20"/>
              </w:rPr>
              <w:t>室运行</w:t>
            </w:r>
            <w:proofErr w:type="gramEnd"/>
            <w:r w:rsidR="00790D56" w:rsidRPr="00790D56">
              <w:rPr>
                <w:rFonts w:hint="eastAsia"/>
                <w:b/>
                <w:color w:val="000000" w:themeColor="text1"/>
                <w:sz w:val="20"/>
                <w:szCs w:val="20"/>
              </w:rPr>
              <w:t>等）、</w:t>
            </w:r>
            <w:r w:rsidR="00790D56" w:rsidRPr="00790D56">
              <w:rPr>
                <w:rFonts w:hint="eastAsia"/>
                <w:b/>
                <w:color w:val="000000" w:themeColor="text1"/>
                <w:sz w:val="20"/>
                <w:szCs w:val="20"/>
              </w:rPr>
              <w:t>5</w:t>
            </w:r>
            <w:r w:rsidR="00790D56" w:rsidRPr="00790D56">
              <w:rPr>
                <w:rFonts w:hint="eastAsia"/>
                <w:b/>
                <w:color w:val="000000" w:themeColor="text1"/>
                <w:sz w:val="20"/>
                <w:szCs w:val="20"/>
              </w:rPr>
              <w:t>、废水排放、</w:t>
            </w:r>
            <w:r w:rsidR="00790D56" w:rsidRPr="00790D56">
              <w:rPr>
                <w:rFonts w:hint="eastAsia"/>
                <w:b/>
                <w:color w:val="000000" w:themeColor="text1"/>
                <w:sz w:val="20"/>
                <w:szCs w:val="20"/>
              </w:rPr>
              <w:t>6</w:t>
            </w:r>
            <w:r w:rsidR="00790D56" w:rsidRPr="00790D56">
              <w:rPr>
                <w:rFonts w:hint="eastAsia"/>
                <w:b/>
                <w:color w:val="000000" w:themeColor="text1"/>
                <w:sz w:val="20"/>
                <w:szCs w:val="20"/>
              </w:rPr>
              <w:t>固废排放等</w:t>
            </w:r>
            <w:r w:rsidRPr="001E39E8">
              <w:rPr>
                <w:rFonts w:hint="eastAsia"/>
                <w:b/>
                <w:color w:val="000000" w:themeColor="text1"/>
                <w:sz w:val="20"/>
                <w:szCs w:val="20"/>
              </w:rPr>
              <w:t>）</w:t>
            </w:r>
            <w:r w:rsidRPr="00134398">
              <w:rPr>
                <w:rFonts w:hint="eastAsia"/>
                <w:b/>
                <w:color w:val="000000" w:themeColor="text1"/>
                <w:sz w:val="20"/>
                <w:szCs w:val="20"/>
              </w:rPr>
              <w:t>)</w:t>
            </w:r>
            <w:r w:rsidRPr="00134398">
              <w:rPr>
                <w:rFonts w:hint="eastAsia"/>
                <w:b/>
                <w:color w:val="000000" w:themeColor="text1"/>
                <w:sz w:val="20"/>
                <w:szCs w:val="20"/>
              </w:rPr>
              <w:t>，识别基本齐全，评价合理。基本了解评价动态变更的及时性。</w:t>
            </w:r>
          </w:p>
        </w:tc>
      </w:tr>
      <w:tr w:rsidR="00E4021D" w14:paraId="17E344FC" w14:textId="77777777" w:rsidTr="00E924EB">
        <w:trPr>
          <w:cantSplit/>
          <w:trHeight w:val="1668"/>
          <w:jc w:val="center"/>
        </w:trPr>
        <w:tc>
          <w:tcPr>
            <w:tcW w:w="720" w:type="dxa"/>
            <w:vMerge/>
            <w:vAlign w:val="center"/>
          </w:tcPr>
          <w:p w14:paraId="57E2620A" w14:textId="77777777" w:rsidR="00E4021D" w:rsidRDefault="00E4021D" w:rsidP="00E924EB">
            <w:pPr>
              <w:spacing w:line="240" w:lineRule="exact"/>
              <w:jc w:val="center"/>
              <w:rPr>
                <w:b/>
                <w:color w:val="000000" w:themeColor="text1"/>
                <w:sz w:val="20"/>
              </w:rPr>
            </w:pPr>
          </w:p>
        </w:tc>
        <w:tc>
          <w:tcPr>
            <w:tcW w:w="9198" w:type="dxa"/>
          </w:tcPr>
          <w:p w14:paraId="22D7F965" w14:textId="77777777" w:rsidR="00E4021D" w:rsidRDefault="00E4021D" w:rsidP="00E924E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2875069" w14:textId="77777777" w:rsidR="00E4021D" w:rsidRDefault="00E4021D" w:rsidP="00E924E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460D25A5" w14:textId="77777777" w:rsidR="00790D56" w:rsidRPr="00790D56" w:rsidRDefault="00E4021D" w:rsidP="00790D56">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2D23BD">
              <w:rPr>
                <w:rFonts w:hint="eastAsia"/>
                <w:b/>
                <w:color w:val="000000" w:themeColor="text1"/>
                <w:sz w:val="20"/>
                <w:szCs w:val="20"/>
              </w:rPr>
              <w:t>根据组织经营性质，识别了各部门和场所的危险源，并对危险源进行了评价，评价出不可接受风险（</w:t>
            </w:r>
            <w:r w:rsidR="00790D56" w:rsidRPr="00790D56">
              <w:rPr>
                <w:rFonts w:hint="eastAsia"/>
                <w:b/>
                <w:color w:val="000000" w:themeColor="text1"/>
                <w:sz w:val="20"/>
                <w:szCs w:val="20"/>
              </w:rPr>
              <w:t>1.</w:t>
            </w:r>
            <w:r w:rsidR="00790D56" w:rsidRPr="00790D56">
              <w:rPr>
                <w:rFonts w:hint="eastAsia"/>
                <w:b/>
                <w:color w:val="000000" w:themeColor="text1"/>
                <w:sz w:val="20"/>
                <w:szCs w:val="20"/>
              </w:rPr>
              <w:t>机械伤害（维修作业、设备运转碰伤、挂伤等）</w:t>
            </w:r>
          </w:p>
          <w:p w14:paraId="527D5B2B" w14:textId="69910796" w:rsidR="00790D56" w:rsidRPr="00790D56" w:rsidRDefault="00790D56" w:rsidP="00790D56">
            <w:pPr>
              <w:spacing w:line="300" w:lineRule="exact"/>
              <w:rPr>
                <w:b/>
                <w:color w:val="000000" w:themeColor="text1"/>
                <w:sz w:val="20"/>
                <w:szCs w:val="20"/>
              </w:rPr>
            </w:pPr>
            <w:r w:rsidRPr="00790D56">
              <w:rPr>
                <w:rFonts w:hint="eastAsia"/>
                <w:b/>
                <w:color w:val="000000" w:themeColor="text1"/>
                <w:sz w:val="20"/>
                <w:szCs w:val="20"/>
              </w:rPr>
              <w:t>2.</w:t>
            </w:r>
            <w:r w:rsidRPr="00790D56">
              <w:rPr>
                <w:rFonts w:hint="eastAsia"/>
                <w:b/>
                <w:color w:val="000000" w:themeColor="text1"/>
                <w:sz w:val="20"/>
                <w:szCs w:val="20"/>
              </w:rPr>
              <w:t>触电伤害</w:t>
            </w:r>
            <w:r w:rsidRPr="00790D56">
              <w:rPr>
                <w:rFonts w:hint="eastAsia"/>
                <w:b/>
                <w:color w:val="000000" w:themeColor="text1"/>
                <w:sz w:val="20"/>
                <w:szCs w:val="20"/>
              </w:rPr>
              <w:t xml:space="preserve"> </w:t>
            </w:r>
            <w:r w:rsidRPr="00790D56">
              <w:rPr>
                <w:rFonts w:hint="eastAsia"/>
                <w:b/>
                <w:color w:val="000000" w:themeColor="text1"/>
                <w:sz w:val="20"/>
                <w:szCs w:val="20"/>
              </w:rPr>
              <w:t>（检修、设备运行等）</w:t>
            </w:r>
            <w:r w:rsidRPr="00790D56">
              <w:rPr>
                <w:rFonts w:hint="eastAsia"/>
                <w:b/>
                <w:color w:val="000000" w:themeColor="text1"/>
                <w:sz w:val="20"/>
                <w:szCs w:val="20"/>
              </w:rPr>
              <w:t xml:space="preserve">    3.</w:t>
            </w:r>
            <w:r w:rsidRPr="00790D56">
              <w:rPr>
                <w:rFonts w:hint="eastAsia"/>
                <w:b/>
                <w:color w:val="000000" w:themeColor="text1"/>
                <w:sz w:val="20"/>
                <w:szCs w:val="20"/>
              </w:rPr>
              <w:t>烫伤</w:t>
            </w:r>
            <w:r w:rsidR="00E924EB">
              <w:rPr>
                <w:rFonts w:hint="eastAsia"/>
                <w:b/>
                <w:color w:val="000000" w:themeColor="text1"/>
                <w:sz w:val="20"/>
                <w:szCs w:val="20"/>
              </w:rPr>
              <w:t xml:space="preserve"> </w:t>
            </w:r>
            <w:r w:rsidR="00E924EB">
              <w:rPr>
                <w:b/>
                <w:color w:val="000000" w:themeColor="text1"/>
                <w:sz w:val="20"/>
                <w:szCs w:val="20"/>
              </w:rPr>
              <w:t xml:space="preserve">   </w:t>
            </w:r>
            <w:r w:rsidRPr="00790D56">
              <w:rPr>
                <w:rFonts w:hint="eastAsia"/>
                <w:b/>
                <w:color w:val="000000" w:themeColor="text1"/>
                <w:sz w:val="20"/>
                <w:szCs w:val="20"/>
              </w:rPr>
              <w:t>4.</w:t>
            </w:r>
            <w:r w:rsidRPr="00790D56">
              <w:rPr>
                <w:rFonts w:hint="eastAsia"/>
                <w:b/>
                <w:color w:val="000000" w:themeColor="text1"/>
                <w:sz w:val="20"/>
                <w:szCs w:val="20"/>
              </w:rPr>
              <w:t>职业病伤害（噪声伤害）</w:t>
            </w:r>
          </w:p>
          <w:p w14:paraId="2C24B93E" w14:textId="2E1F5A16" w:rsidR="00E4021D" w:rsidRDefault="00790D56" w:rsidP="00790D56">
            <w:pPr>
              <w:spacing w:line="300" w:lineRule="exact"/>
              <w:rPr>
                <w:b/>
                <w:color w:val="000000" w:themeColor="text1"/>
                <w:sz w:val="20"/>
                <w:szCs w:val="20"/>
              </w:rPr>
            </w:pPr>
            <w:r w:rsidRPr="00790D56">
              <w:rPr>
                <w:rFonts w:hint="eastAsia"/>
                <w:b/>
                <w:color w:val="000000" w:themeColor="text1"/>
                <w:sz w:val="20"/>
                <w:szCs w:val="20"/>
              </w:rPr>
              <w:t>5.</w:t>
            </w:r>
            <w:r w:rsidRPr="00790D56">
              <w:rPr>
                <w:rFonts w:hint="eastAsia"/>
                <w:b/>
                <w:color w:val="000000" w:themeColor="text1"/>
                <w:sz w:val="20"/>
                <w:szCs w:val="20"/>
              </w:rPr>
              <w:t>火灾爆炸</w:t>
            </w:r>
            <w:r w:rsidR="00E4021D" w:rsidRPr="002D23BD">
              <w:rPr>
                <w:rFonts w:hint="eastAsia"/>
                <w:b/>
                <w:color w:val="000000" w:themeColor="text1"/>
                <w:sz w:val="20"/>
                <w:szCs w:val="20"/>
              </w:rPr>
              <w:t>），识别基本齐全，评价合理。基本了解评价动态变更的及时性。</w:t>
            </w:r>
          </w:p>
        </w:tc>
      </w:tr>
      <w:tr w:rsidR="00E4021D" w14:paraId="3C59972E" w14:textId="77777777" w:rsidTr="00E924EB">
        <w:trPr>
          <w:cantSplit/>
          <w:trHeight w:val="1594"/>
          <w:jc w:val="center"/>
        </w:trPr>
        <w:tc>
          <w:tcPr>
            <w:tcW w:w="720" w:type="dxa"/>
            <w:vMerge/>
            <w:vAlign w:val="center"/>
          </w:tcPr>
          <w:p w14:paraId="04DA39A3" w14:textId="77777777" w:rsidR="00E4021D" w:rsidRDefault="00E4021D" w:rsidP="00E924EB">
            <w:pPr>
              <w:spacing w:line="240" w:lineRule="exact"/>
              <w:jc w:val="center"/>
              <w:rPr>
                <w:b/>
                <w:color w:val="000000" w:themeColor="text1"/>
                <w:sz w:val="20"/>
              </w:rPr>
            </w:pPr>
          </w:p>
        </w:tc>
        <w:tc>
          <w:tcPr>
            <w:tcW w:w="9198" w:type="dxa"/>
          </w:tcPr>
          <w:p w14:paraId="42E1DDA2" w14:textId="77777777" w:rsidR="00E4021D" w:rsidRPr="001E39E8" w:rsidRDefault="00E4021D" w:rsidP="00E924EB">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E006B43" w14:textId="77777777" w:rsidR="00E4021D" w:rsidRPr="001E39E8" w:rsidRDefault="00E4021D" w:rsidP="00E4021D">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14:paraId="211FDA42" w14:textId="77777777" w:rsidR="00E4021D" w:rsidRDefault="00E4021D" w:rsidP="00E4021D">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5E04E5A0" w14:textId="77777777" w:rsidR="00E4021D" w:rsidRPr="008720A3" w:rsidRDefault="00E4021D" w:rsidP="00E4021D">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14:paraId="7CEA082F" w14:textId="77777777" w:rsidR="00E4021D" w:rsidRPr="008720A3" w:rsidRDefault="00E4021D" w:rsidP="00E4021D">
            <w:pPr>
              <w:pStyle w:val="ac"/>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法律法规要求及时更新了</w:t>
            </w:r>
          </w:p>
          <w:p w14:paraId="3948E3D8" w14:textId="77777777" w:rsidR="00E4021D" w:rsidRDefault="00E4021D" w:rsidP="00E924EB">
            <w:pPr>
              <w:tabs>
                <w:tab w:val="left" w:pos="0"/>
              </w:tabs>
              <w:spacing w:line="240" w:lineRule="exact"/>
              <w:rPr>
                <w:b/>
                <w:color w:val="000000" w:themeColor="text1"/>
                <w:sz w:val="14"/>
                <w:szCs w:val="14"/>
              </w:rPr>
            </w:pPr>
          </w:p>
        </w:tc>
      </w:tr>
      <w:tr w:rsidR="00E4021D" w14:paraId="3F331D45" w14:textId="77777777" w:rsidTr="00E924EB">
        <w:trPr>
          <w:cantSplit/>
          <w:trHeight w:val="1753"/>
          <w:jc w:val="center"/>
        </w:trPr>
        <w:tc>
          <w:tcPr>
            <w:tcW w:w="720" w:type="dxa"/>
            <w:vMerge/>
            <w:vAlign w:val="center"/>
          </w:tcPr>
          <w:p w14:paraId="5409A503" w14:textId="77777777" w:rsidR="00E4021D" w:rsidRDefault="00E4021D" w:rsidP="00E924EB">
            <w:pPr>
              <w:spacing w:line="240" w:lineRule="exact"/>
              <w:jc w:val="center"/>
              <w:rPr>
                <w:b/>
                <w:color w:val="000000" w:themeColor="text1"/>
                <w:sz w:val="20"/>
              </w:rPr>
            </w:pPr>
          </w:p>
        </w:tc>
        <w:tc>
          <w:tcPr>
            <w:tcW w:w="9198" w:type="dxa"/>
          </w:tcPr>
          <w:p w14:paraId="110C541C" w14:textId="77777777" w:rsidR="00E4021D" w:rsidRDefault="00E4021D" w:rsidP="00E924E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1037EDB" w14:textId="77777777" w:rsidR="00E4021D" w:rsidRDefault="00E4021D" w:rsidP="00E924E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1E265261" w14:textId="77777777" w:rsidR="00E4021D" w:rsidRDefault="00E4021D" w:rsidP="00E924EB">
            <w:pPr>
              <w:spacing w:line="240" w:lineRule="exact"/>
              <w:rPr>
                <w:rFonts w:ascii="宋体" w:hAnsi="宋体"/>
                <w:b/>
                <w:color w:val="000000" w:themeColor="text1"/>
              </w:rPr>
            </w:pPr>
            <w:r>
              <w:rPr>
                <w:rFonts w:ascii="宋体" w:hAnsi="宋体" w:hint="eastAsia"/>
                <w:b/>
                <w:color w:val="000000" w:themeColor="text1"/>
              </w:rPr>
              <w:t xml:space="preserve"> </w:t>
            </w:r>
            <w:r>
              <w:rPr>
                <w:rFonts w:ascii="宋体" w:hAnsi="宋体"/>
                <w:b/>
                <w:color w:val="000000" w:themeColor="text1"/>
              </w:rPr>
              <w:t xml:space="preserve">   </w:t>
            </w:r>
            <w:r w:rsidRPr="00384C3B">
              <w:rPr>
                <w:rFonts w:ascii="宋体" w:hAnsi="宋体" w:hint="eastAsia"/>
                <w:b/>
                <w:color w:val="000000" w:themeColor="text1"/>
              </w:rPr>
              <w:t>在公司各职能和层次上建立了</w:t>
            </w:r>
            <w:r>
              <w:rPr>
                <w:rFonts w:ascii="宋体" w:hAnsi="宋体" w:hint="eastAsia"/>
                <w:b/>
                <w:color w:val="000000" w:themeColor="text1"/>
              </w:rPr>
              <w:t>质量、环境和职业健康安全</w:t>
            </w:r>
            <w:r w:rsidRPr="00384C3B">
              <w:rPr>
                <w:rFonts w:ascii="宋体" w:hAnsi="宋体" w:hint="eastAsia"/>
                <w:b/>
                <w:color w:val="000000" w:themeColor="text1"/>
              </w:rPr>
              <w:t>目标，并制定了相应考核办法。基本适宜公司特点。目标具有可测量性，对目标完成情况进行了考核。对制订的管理方案实施情况定期进行检查。目前目标</w:t>
            </w:r>
            <w:proofErr w:type="gramStart"/>
            <w:r w:rsidRPr="00384C3B">
              <w:rPr>
                <w:rFonts w:ascii="宋体" w:hAnsi="宋体" w:hint="eastAsia"/>
                <w:b/>
                <w:color w:val="000000" w:themeColor="text1"/>
              </w:rPr>
              <w:t>均考核</w:t>
            </w:r>
            <w:proofErr w:type="gramEnd"/>
            <w:r w:rsidRPr="00384C3B">
              <w:rPr>
                <w:rFonts w:ascii="宋体" w:hAnsi="宋体" w:hint="eastAsia"/>
                <w:b/>
                <w:color w:val="000000" w:themeColor="text1"/>
              </w:rPr>
              <w:t>完成。</w:t>
            </w:r>
          </w:p>
        </w:tc>
      </w:tr>
      <w:tr w:rsidR="00E4021D" w14:paraId="00263B44" w14:textId="77777777" w:rsidTr="00E924EB">
        <w:trPr>
          <w:cantSplit/>
          <w:trHeight w:val="1297"/>
          <w:jc w:val="center"/>
        </w:trPr>
        <w:tc>
          <w:tcPr>
            <w:tcW w:w="720" w:type="dxa"/>
            <w:vMerge/>
            <w:vAlign w:val="center"/>
          </w:tcPr>
          <w:p w14:paraId="26F6A53A" w14:textId="77777777" w:rsidR="00E4021D" w:rsidRDefault="00E4021D" w:rsidP="00E924EB">
            <w:pPr>
              <w:spacing w:line="240" w:lineRule="exact"/>
              <w:jc w:val="center"/>
              <w:rPr>
                <w:b/>
                <w:color w:val="000000" w:themeColor="text1"/>
                <w:sz w:val="20"/>
              </w:rPr>
            </w:pPr>
          </w:p>
        </w:tc>
        <w:tc>
          <w:tcPr>
            <w:tcW w:w="9198" w:type="dxa"/>
          </w:tcPr>
          <w:p w14:paraId="5F2D6EA5" w14:textId="77777777" w:rsidR="00E4021D" w:rsidRDefault="00E4021D" w:rsidP="00E924EB">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6CFAA234" w14:textId="77777777" w:rsidR="00E4021D" w:rsidRPr="00384C3B" w:rsidRDefault="00E4021D" w:rsidP="00E924EB">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384C3B">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14:paraId="662DA52A" w14:textId="77777777" w:rsidR="00E4021D" w:rsidRDefault="00E4021D" w:rsidP="00E924EB">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创建和更新文件时，标识和说明、格式、评审和批准等与规定要求相符。文件的存在形式以书面文件和电子版文件为准。</w:t>
            </w:r>
            <w:proofErr w:type="gramStart"/>
            <w:r w:rsidRPr="00384C3B">
              <w:rPr>
                <w:rFonts w:ascii="宋体" w:hAnsi="宋体" w:hint="eastAsia"/>
                <w:b/>
                <w:color w:val="000000" w:themeColor="text1"/>
                <w:sz w:val="20"/>
                <w:szCs w:val="20"/>
              </w:rPr>
              <w:t>文审修订</w:t>
            </w:r>
            <w:proofErr w:type="gramEnd"/>
            <w:r w:rsidRPr="00384C3B">
              <w:rPr>
                <w:rFonts w:ascii="宋体" w:hAnsi="宋体" w:hint="eastAsia"/>
                <w:b/>
                <w:color w:val="000000" w:themeColor="text1"/>
                <w:sz w:val="20"/>
                <w:szCs w:val="20"/>
              </w:rPr>
              <w:t>后成文信息的控制符合要求。</w:t>
            </w:r>
          </w:p>
        </w:tc>
      </w:tr>
      <w:tr w:rsidR="00E4021D" w14:paraId="13B9964D" w14:textId="77777777" w:rsidTr="00E924EB">
        <w:trPr>
          <w:cantSplit/>
          <w:trHeight w:val="882"/>
          <w:jc w:val="center"/>
        </w:trPr>
        <w:tc>
          <w:tcPr>
            <w:tcW w:w="720" w:type="dxa"/>
            <w:vMerge w:val="restart"/>
            <w:textDirection w:val="tbRlV"/>
            <w:vAlign w:val="center"/>
          </w:tcPr>
          <w:p w14:paraId="55BC4E9B" w14:textId="77777777" w:rsidR="00E4021D" w:rsidRDefault="00E4021D" w:rsidP="00E924E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34208546" w14:textId="77777777" w:rsidR="00E4021D" w:rsidRDefault="00E4021D" w:rsidP="00E924E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5EA5A50C" w14:textId="4EB09635" w:rsidR="00E4021D" w:rsidRDefault="00E4021D" w:rsidP="00E924EB">
            <w:pPr>
              <w:spacing w:line="30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该公司员工</w:t>
            </w:r>
            <w:r>
              <w:rPr>
                <w:rFonts w:ascii="宋体" w:hAnsi="宋体"/>
                <w:b/>
                <w:color w:val="000000" w:themeColor="text1"/>
                <w:sz w:val="20"/>
                <w:szCs w:val="20"/>
              </w:rPr>
              <w:t>25</w:t>
            </w:r>
            <w:r w:rsidRPr="008720A3">
              <w:rPr>
                <w:rFonts w:ascii="宋体" w:hAnsi="宋体" w:hint="eastAsia"/>
                <w:b/>
                <w:color w:val="000000" w:themeColor="text1"/>
                <w:sz w:val="20"/>
                <w:szCs w:val="20"/>
              </w:rPr>
              <w:t>人，管理人员</w:t>
            </w:r>
            <w:r w:rsidR="00790D56">
              <w:rPr>
                <w:rFonts w:ascii="宋体" w:hAnsi="宋体"/>
                <w:b/>
                <w:color w:val="000000" w:themeColor="text1"/>
                <w:sz w:val="20"/>
                <w:szCs w:val="20"/>
              </w:rPr>
              <w:t>5</w:t>
            </w:r>
            <w:r w:rsidRPr="008720A3">
              <w:rPr>
                <w:rFonts w:ascii="宋体" w:hAnsi="宋体" w:hint="eastAsia"/>
                <w:b/>
                <w:color w:val="000000" w:themeColor="text1"/>
                <w:sz w:val="20"/>
                <w:szCs w:val="20"/>
              </w:rPr>
              <w:t>。</w:t>
            </w:r>
            <w:r w:rsidR="00E924EB">
              <w:rPr>
                <w:rFonts w:ascii="宋体" w:hAnsi="宋体" w:hint="eastAsia"/>
                <w:b/>
                <w:color w:val="000000" w:themeColor="text1"/>
                <w:sz w:val="20"/>
                <w:szCs w:val="20"/>
              </w:rPr>
              <w:t>洗衣师资格证、人员健康证</w:t>
            </w:r>
            <w:r>
              <w:rPr>
                <w:rFonts w:ascii="宋体" w:hAnsi="宋体" w:hint="eastAsia"/>
                <w:b/>
                <w:color w:val="000000" w:themeColor="text1"/>
                <w:sz w:val="20"/>
                <w:szCs w:val="20"/>
              </w:rPr>
              <w:t>。</w:t>
            </w:r>
            <w:r w:rsidR="00790D56">
              <w:rPr>
                <w:rFonts w:ascii="宋体" w:hAnsi="宋体" w:hint="eastAsia"/>
                <w:b/>
                <w:color w:val="000000" w:themeColor="text1"/>
                <w:sz w:val="20"/>
                <w:szCs w:val="20"/>
              </w:rPr>
              <w:t>洗涤人员</w:t>
            </w:r>
            <w:r>
              <w:rPr>
                <w:rFonts w:ascii="宋体" w:hAnsi="宋体" w:hint="eastAsia"/>
                <w:b/>
                <w:color w:val="000000" w:themeColor="text1"/>
                <w:sz w:val="20"/>
                <w:szCs w:val="20"/>
              </w:rPr>
              <w:t>进行三级安全教育，人力资源满足要求。</w:t>
            </w:r>
          </w:p>
        </w:tc>
      </w:tr>
      <w:tr w:rsidR="00E4021D" w14:paraId="3E154058" w14:textId="77777777" w:rsidTr="00E924EB">
        <w:trPr>
          <w:cantSplit/>
          <w:trHeight w:val="645"/>
          <w:jc w:val="center"/>
        </w:trPr>
        <w:tc>
          <w:tcPr>
            <w:tcW w:w="720" w:type="dxa"/>
            <w:vMerge/>
            <w:textDirection w:val="tbRlV"/>
            <w:vAlign w:val="center"/>
          </w:tcPr>
          <w:p w14:paraId="51C7D2C0" w14:textId="77777777" w:rsidR="00E4021D" w:rsidRDefault="00E4021D" w:rsidP="00E924EB">
            <w:pPr>
              <w:spacing w:line="240" w:lineRule="exact"/>
              <w:ind w:left="113" w:right="113"/>
              <w:jc w:val="center"/>
              <w:rPr>
                <w:b/>
                <w:color w:val="000000" w:themeColor="text1"/>
                <w:szCs w:val="21"/>
              </w:rPr>
            </w:pPr>
          </w:p>
        </w:tc>
        <w:tc>
          <w:tcPr>
            <w:tcW w:w="9198" w:type="dxa"/>
          </w:tcPr>
          <w:p w14:paraId="79ECF43A"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1262452B" w14:textId="2A5590EA" w:rsidR="00E4021D" w:rsidRDefault="00E4021D" w:rsidP="00E924EB">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主要生产设备：</w:t>
            </w:r>
            <w:r w:rsidR="00790D56" w:rsidRPr="00790D56">
              <w:rPr>
                <w:rFonts w:ascii="宋体" w:hAnsi="宋体" w:hint="eastAsia"/>
                <w:b/>
                <w:color w:val="000000" w:themeColor="text1"/>
                <w:sz w:val="20"/>
                <w:szCs w:val="20"/>
              </w:rPr>
              <w:t>隧道式洗衣龙5台，隧道式干衣龙3台，烘干机3台、自动折叠机2台，</w:t>
            </w:r>
            <w:proofErr w:type="gramStart"/>
            <w:r w:rsidR="00790D56" w:rsidRPr="00790D56">
              <w:rPr>
                <w:rFonts w:ascii="宋体" w:hAnsi="宋体" w:hint="eastAsia"/>
                <w:b/>
                <w:color w:val="000000" w:themeColor="text1"/>
                <w:sz w:val="20"/>
                <w:szCs w:val="20"/>
              </w:rPr>
              <w:t>熨烫台</w:t>
            </w:r>
            <w:proofErr w:type="gramEnd"/>
            <w:r w:rsidR="00790D56" w:rsidRPr="00790D56">
              <w:rPr>
                <w:rFonts w:ascii="宋体" w:hAnsi="宋体" w:hint="eastAsia"/>
                <w:b/>
                <w:color w:val="000000" w:themeColor="text1"/>
                <w:sz w:val="20"/>
                <w:szCs w:val="20"/>
              </w:rPr>
              <w:t>2台</w:t>
            </w:r>
            <w:r>
              <w:rPr>
                <w:rFonts w:ascii="宋体" w:hAnsi="宋体" w:hint="eastAsia"/>
                <w:b/>
                <w:color w:val="000000" w:themeColor="text1"/>
                <w:sz w:val="20"/>
                <w:szCs w:val="20"/>
              </w:rPr>
              <w:t>对设备制定维修保养计划、按计划机械维修和保养并提供维修记录和验收记录，设备适宜。</w:t>
            </w:r>
          </w:p>
          <w:p w14:paraId="5F042BE8" w14:textId="2FA534C7" w:rsidR="00E4021D" w:rsidRPr="007B52AD" w:rsidRDefault="00E4021D" w:rsidP="00E924EB">
            <w:pPr>
              <w:spacing w:line="240" w:lineRule="exact"/>
              <w:ind w:firstLineChars="200" w:firstLine="402"/>
              <w:rPr>
                <w:rFonts w:ascii="宋体" w:hAnsi="宋体"/>
                <w:b/>
                <w:color w:val="000000" w:themeColor="text1"/>
                <w:sz w:val="20"/>
                <w:szCs w:val="20"/>
              </w:rPr>
            </w:pPr>
          </w:p>
        </w:tc>
      </w:tr>
      <w:tr w:rsidR="00E4021D" w14:paraId="3EEB7967" w14:textId="77777777" w:rsidTr="00E924EB">
        <w:trPr>
          <w:cantSplit/>
          <w:trHeight w:val="645"/>
          <w:jc w:val="center"/>
        </w:trPr>
        <w:tc>
          <w:tcPr>
            <w:tcW w:w="720" w:type="dxa"/>
            <w:vMerge/>
            <w:textDirection w:val="tbRlV"/>
            <w:vAlign w:val="center"/>
          </w:tcPr>
          <w:p w14:paraId="50523A5F" w14:textId="77777777" w:rsidR="00E4021D" w:rsidRDefault="00E4021D" w:rsidP="00E924EB">
            <w:pPr>
              <w:spacing w:line="240" w:lineRule="exact"/>
              <w:ind w:left="113" w:right="113"/>
              <w:jc w:val="center"/>
              <w:rPr>
                <w:b/>
                <w:color w:val="000000" w:themeColor="text1"/>
                <w:szCs w:val="21"/>
              </w:rPr>
            </w:pPr>
          </w:p>
        </w:tc>
        <w:tc>
          <w:tcPr>
            <w:tcW w:w="9198" w:type="dxa"/>
          </w:tcPr>
          <w:p w14:paraId="7D963682"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6B61DEE" w14:textId="77777777" w:rsidR="00E4021D" w:rsidRPr="008720A3" w:rsidRDefault="00E4021D" w:rsidP="00E924EB">
            <w:pPr>
              <w:spacing w:line="240" w:lineRule="exact"/>
              <w:rPr>
                <w:rFonts w:ascii="宋体" w:hAnsi="宋体"/>
                <w:b/>
                <w:color w:val="000000" w:themeColor="text1"/>
                <w:sz w:val="20"/>
                <w:szCs w:val="20"/>
              </w:rPr>
            </w:pPr>
          </w:p>
          <w:p w14:paraId="13A6DAF4" w14:textId="00048C8E" w:rsidR="00E4021D" w:rsidRPr="008720A3" w:rsidRDefault="00E4021D" w:rsidP="00E924EB">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1.车间内有：</w:t>
            </w:r>
            <w:r w:rsidR="00790D56" w:rsidRPr="00790D56">
              <w:rPr>
                <w:rFonts w:ascii="宋体" w:hAnsi="宋体" w:hint="eastAsia"/>
                <w:b/>
                <w:color w:val="000000" w:themeColor="text1"/>
                <w:sz w:val="20"/>
                <w:szCs w:val="20"/>
              </w:rPr>
              <w:t>隧道式洗衣龙5台，隧道式干衣龙3台，烘干机3台、自动折叠机2台，</w:t>
            </w:r>
            <w:proofErr w:type="gramStart"/>
            <w:r w:rsidR="00790D56" w:rsidRPr="00790D56">
              <w:rPr>
                <w:rFonts w:ascii="宋体" w:hAnsi="宋体" w:hint="eastAsia"/>
                <w:b/>
                <w:color w:val="000000" w:themeColor="text1"/>
                <w:sz w:val="20"/>
                <w:szCs w:val="20"/>
              </w:rPr>
              <w:t>熨烫台</w:t>
            </w:r>
            <w:proofErr w:type="gramEnd"/>
            <w:r w:rsidR="00790D56" w:rsidRPr="00790D56">
              <w:rPr>
                <w:rFonts w:ascii="宋体" w:hAnsi="宋体" w:hint="eastAsia"/>
                <w:b/>
                <w:color w:val="000000" w:themeColor="text1"/>
                <w:sz w:val="20"/>
                <w:szCs w:val="20"/>
              </w:rPr>
              <w:t>2台</w:t>
            </w:r>
            <w:r w:rsidRPr="007B52AD">
              <w:rPr>
                <w:rFonts w:ascii="宋体" w:hAnsi="宋体" w:hint="eastAsia"/>
                <w:b/>
                <w:color w:val="000000" w:themeColor="text1"/>
                <w:sz w:val="20"/>
                <w:szCs w:val="20"/>
              </w:rPr>
              <w:t>等</w:t>
            </w:r>
            <w:r w:rsidRPr="008720A3">
              <w:rPr>
                <w:rFonts w:ascii="宋体" w:hAnsi="宋体" w:hint="eastAsia"/>
                <w:b/>
                <w:color w:val="000000" w:themeColor="text1"/>
                <w:sz w:val="20"/>
                <w:szCs w:val="20"/>
              </w:rPr>
              <w:t>等，设备布局合理，状态良好，设备附近粘贴有设备安全操作规程等。</w:t>
            </w:r>
          </w:p>
          <w:p w14:paraId="032A6B8E" w14:textId="513BD927" w:rsidR="00E4021D" w:rsidRPr="008720A3" w:rsidRDefault="00E4021D" w:rsidP="00E924EB">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2.</w:t>
            </w:r>
            <w:r w:rsidR="00790D56">
              <w:rPr>
                <w:rFonts w:ascii="宋体" w:hAnsi="宋体" w:hint="eastAsia"/>
                <w:b/>
                <w:color w:val="000000" w:themeColor="text1"/>
                <w:sz w:val="20"/>
                <w:szCs w:val="20"/>
              </w:rPr>
              <w:t>洗涤</w:t>
            </w:r>
            <w:r w:rsidRPr="008720A3">
              <w:rPr>
                <w:rFonts w:ascii="宋体" w:hAnsi="宋体" w:hint="eastAsia"/>
                <w:b/>
                <w:color w:val="000000" w:themeColor="text1"/>
                <w:sz w:val="20"/>
                <w:szCs w:val="20"/>
              </w:rPr>
              <w:t>车间环境干净、整洁，基本满足生产洁净空间的需要。</w:t>
            </w:r>
          </w:p>
          <w:p w14:paraId="0D6CE0CF" w14:textId="77777777" w:rsidR="00E4021D" w:rsidRPr="008720A3" w:rsidRDefault="00E4021D" w:rsidP="00E924EB">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3.成品库房，产品放置整齐、规范、稳固。</w:t>
            </w:r>
          </w:p>
          <w:p w14:paraId="24F91DD9" w14:textId="18280A5D" w:rsidR="00E4021D" w:rsidRPr="008720A3" w:rsidRDefault="00E4021D" w:rsidP="00E924EB">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4.查</w:t>
            </w:r>
            <w:r w:rsidR="00790D56">
              <w:rPr>
                <w:rFonts w:ascii="宋体" w:hAnsi="宋体" w:hint="eastAsia"/>
                <w:b/>
                <w:color w:val="000000" w:themeColor="text1"/>
                <w:sz w:val="20"/>
                <w:szCs w:val="20"/>
              </w:rPr>
              <w:t>洗涤</w:t>
            </w:r>
            <w:r w:rsidRPr="008720A3">
              <w:rPr>
                <w:rFonts w:ascii="宋体" w:hAnsi="宋体" w:hint="eastAsia"/>
                <w:b/>
                <w:color w:val="000000" w:themeColor="text1"/>
                <w:sz w:val="20"/>
                <w:szCs w:val="20"/>
              </w:rPr>
              <w:t>车间布局合理，各类生产设备设施布置合理、物资摆放整齐，照明、采光符合生产要求，均配备了有效、足够数量的灭火器。</w:t>
            </w:r>
          </w:p>
          <w:p w14:paraId="03FAE49A" w14:textId="77777777" w:rsidR="00E4021D" w:rsidRPr="008720A3" w:rsidRDefault="00E4021D" w:rsidP="00E924EB">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5.查办公区各场所地面整洁、墙壁干净能满足工作需要。</w:t>
            </w:r>
          </w:p>
          <w:p w14:paraId="4B20A875" w14:textId="53224D34" w:rsidR="00E4021D" w:rsidRDefault="00E4021D" w:rsidP="00E924EB">
            <w:pPr>
              <w:spacing w:line="240" w:lineRule="exact"/>
              <w:rPr>
                <w:rFonts w:ascii="宋体" w:hAnsi="宋体"/>
                <w:b/>
                <w:color w:val="000000" w:themeColor="text1"/>
                <w:sz w:val="20"/>
                <w:szCs w:val="20"/>
              </w:rPr>
            </w:pPr>
          </w:p>
        </w:tc>
      </w:tr>
      <w:tr w:rsidR="00E4021D" w14:paraId="2198A1B6" w14:textId="77777777" w:rsidTr="00E924EB">
        <w:trPr>
          <w:cantSplit/>
          <w:trHeight w:val="645"/>
          <w:jc w:val="center"/>
        </w:trPr>
        <w:tc>
          <w:tcPr>
            <w:tcW w:w="720" w:type="dxa"/>
            <w:vMerge/>
            <w:textDirection w:val="tbRlV"/>
            <w:vAlign w:val="center"/>
          </w:tcPr>
          <w:p w14:paraId="6A9D49A5" w14:textId="77777777" w:rsidR="00E4021D" w:rsidRDefault="00E4021D" w:rsidP="00E924EB">
            <w:pPr>
              <w:spacing w:line="240" w:lineRule="exact"/>
              <w:ind w:left="113" w:right="113"/>
              <w:jc w:val="center"/>
              <w:rPr>
                <w:b/>
                <w:color w:val="000000" w:themeColor="text1"/>
                <w:szCs w:val="21"/>
              </w:rPr>
            </w:pPr>
          </w:p>
        </w:tc>
        <w:tc>
          <w:tcPr>
            <w:tcW w:w="9198" w:type="dxa"/>
          </w:tcPr>
          <w:p w14:paraId="2F1F27FE"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594E0813" w14:textId="431E5166"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配置测量设备</w:t>
            </w:r>
            <w:r w:rsidRPr="000A554D">
              <w:rPr>
                <w:rFonts w:ascii="宋体" w:hAnsi="宋体" w:hint="eastAsia"/>
                <w:b/>
                <w:color w:val="000000" w:themeColor="text1"/>
                <w:sz w:val="20"/>
                <w:szCs w:val="20"/>
              </w:rPr>
              <w:t>有：</w:t>
            </w:r>
            <w:r w:rsidR="000A554D">
              <w:rPr>
                <w:rFonts w:ascii="宋体" w:hAnsi="宋体" w:hint="eastAsia"/>
                <w:b/>
                <w:color w:val="000000" w:themeColor="text1"/>
                <w:sz w:val="20"/>
                <w:szCs w:val="20"/>
              </w:rPr>
              <w:t>无</w:t>
            </w:r>
          </w:p>
        </w:tc>
      </w:tr>
      <w:tr w:rsidR="00E4021D" w14:paraId="636112DF" w14:textId="77777777" w:rsidTr="00E924EB">
        <w:trPr>
          <w:cantSplit/>
          <w:trHeight w:val="645"/>
          <w:jc w:val="center"/>
        </w:trPr>
        <w:tc>
          <w:tcPr>
            <w:tcW w:w="720" w:type="dxa"/>
            <w:vMerge/>
            <w:textDirection w:val="tbRlV"/>
            <w:vAlign w:val="center"/>
          </w:tcPr>
          <w:p w14:paraId="778090AA" w14:textId="77777777" w:rsidR="00E4021D" w:rsidRDefault="00E4021D" w:rsidP="00E924EB">
            <w:pPr>
              <w:spacing w:line="240" w:lineRule="exact"/>
              <w:ind w:left="113" w:right="113"/>
              <w:jc w:val="center"/>
              <w:rPr>
                <w:b/>
                <w:color w:val="000000" w:themeColor="text1"/>
                <w:szCs w:val="21"/>
              </w:rPr>
            </w:pPr>
          </w:p>
        </w:tc>
        <w:tc>
          <w:tcPr>
            <w:tcW w:w="9198" w:type="dxa"/>
          </w:tcPr>
          <w:p w14:paraId="1A3AC9E3"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5C5FD451"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公司确定运行过程所需的知识，内部来源包括公司运作准则（管理制度、工作记录等）、专业技术应用、</w:t>
            </w:r>
            <w:r>
              <w:rPr>
                <w:rFonts w:ascii="宋体" w:hAnsi="宋体" w:hint="eastAsia"/>
                <w:b/>
                <w:color w:val="000000" w:themeColor="text1"/>
                <w:sz w:val="20"/>
                <w:szCs w:val="20"/>
              </w:rPr>
              <w:t>生产</w:t>
            </w:r>
            <w:r w:rsidRPr="008720A3">
              <w:rPr>
                <w:rFonts w:ascii="宋体" w:hAnsi="宋体" w:hint="eastAsia"/>
                <w:b/>
                <w:color w:val="000000" w:themeColor="text1"/>
                <w:sz w:val="20"/>
                <w:szCs w:val="20"/>
              </w:rPr>
              <w:t>过程管理等。外部来源包括外来资料、法律法规、市场信息等。</w:t>
            </w:r>
          </w:p>
        </w:tc>
      </w:tr>
      <w:tr w:rsidR="00E4021D" w14:paraId="0A2E6702" w14:textId="77777777" w:rsidTr="00E924EB">
        <w:trPr>
          <w:cantSplit/>
          <w:trHeight w:val="645"/>
          <w:jc w:val="center"/>
        </w:trPr>
        <w:tc>
          <w:tcPr>
            <w:tcW w:w="720" w:type="dxa"/>
            <w:vMerge/>
            <w:textDirection w:val="tbRlV"/>
            <w:vAlign w:val="center"/>
          </w:tcPr>
          <w:p w14:paraId="1E1DE0FC" w14:textId="77777777" w:rsidR="00E4021D" w:rsidRDefault="00E4021D" w:rsidP="00E924EB">
            <w:pPr>
              <w:spacing w:line="240" w:lineRule="exact"/>
              <w:ind w:left="113" w:right="113"/>
              <w:jc w:val="center"/>
              <w:rPr>
                <w:b/>
                <w:color w:val="000000" w:themeColor="text1"/>
                <w:szCs w:val="21"/>
              </w:rPr>
            </w:pPr>
          </w:p>
        </w:tc>
        <w:tc>
          <w:tcPr>
            <w:tcW w:w="9198" w:type="dxa"/>
          </w:tcPr>
          <w:p w14:paraId="7B4CF391"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w:t>
            </w:r>
            <w:r w:rsidRPr="000A554D">
              <w:rPr>
                <w:rFonts w:ascii="宋体" w:hAnsi="宋体" w:hint="eastAsia"/>
                <w:b/>
                <w:color w:val="000000" w:themeColor="text1"/>
                <w:sz w:val="20"/>
                <w:szCs w:val="20"/>
              </w:rPr>
              <w:t>施</w:t>
            </w:r>
            <w:r>
              <w:rPr>
                <w:rFonts w:ascii="宋体" w:hAnsi="宋体" w:hint="eastAsia"/>
                <w:b/>
                <w:color w:val="000000" w:themeColor="text1"/>
                <w:sz w:val="20"/>
                <w:szCs w:val="20"/>
              </w:rPr>
              <w:t>：</w:t>
            </w:r>
          </w:p>
          <w:p w14:paraId="52290194" w14:textId="1A156488" w:rsidR="00E4021D" w:rsidRDefault="00E4021D" w:rsidP="00E924EB">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00E924EB">
              <w:rPr>
                <w:rFonts w:ascii="宋体" w:hAnsi="宋体" w:hint="eastAsia"/>
                <w:b/>
                <w:color w:val="000000" w:themeColor="text1"/>
                <w:sz w:val="20"/>
                <w:szCs w:val="20"/>
              </w:rPr>
              <w:t>租赁方有污水处理厂</w:t>
            </w:r>
          </w:p>
        </w:tc>
      </w:tr>
      <w:tr w:rsidR="00E4021D" w14:paraId="57A9BA0C" w14:textId="77777777" w:rsidTr="00E924EB">
        <w:trPr>
          <w:cantSplit/>
          <w:trHeight w:val="625"/>
          <w:jc w:val="center"/>
        </w:trPr>
        <w:tc>
          <w:tcPr>
            <w:tcW w:w="720" w:type="dxa"/>
            <w:vMerge/>
            <w:textDirection w:val="tbRlV"/>
            <w:vAlign w:val="center"/>
          </w:tcPr>
          <w:p w14:paraId="31325BD8" w14:textId="77777777" w:rsidR="00E4021D" w:rsidRDefault="00E4021D" w:rsidP="00E924EB">
            <w:pPr>
              <w:spacing w:line="240" w:lineRule="exact"/>
              <w:ind w:left="113" w:right="113"/>
              <w:jc w:val="center"/>
              <w:rPr>
                <w:b/>
                <w:color w:val="000000" w:themeColor="text1"/>
                <w:szCs w:val="21"/>
              </w:rPr>
            </w:pPr>
          </w:p>
        </w:tc>
        <w:tc>
          <w:tcPr>
            <w:tcW w:w="9198" w:type="dxa"/>
          </w:tcPr>
          <w:p w14:paraId="73FA3612"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60F9511D" w14:textId="77777777" w:rsidR="00E4021D" w:rsidRDefault="00E4021D" w:rsidP="00E924EB">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1D49CF">
              <w:rPr>
                <w:rFonts w:ascii="宋体" w:hAnsi="宋体" w:hint="eastAsia"/>
                <w:b/>
                <w:color w:val="000000" w:themeColor="text1"/>
                <w:sz w:val="20"/>
                <w:szCs w:val="20"/>
              </w:rPr>
              <w:t>消防设备设施，满足要求</w:t>
            </w:r>
            <w:r>
              <w:rPr>
                <w:rFonts w:ascii="宋体" w:hAnsi="宋体" w:hint="eastAsia"/>
                <w:b/>
                <w:color w:val="000000" w:themeColor="text1"/>
                <w:sz w:val="20"/>
                <w:szCs w:val="20"/>
              </w:rPr>
              <w:t>。</w:t>
            </w:r>
          </w:p>
        </w:tc>
      </w:tr>
      <w:tr w:rsidR="00E4021D" w14:paraId="5847D134" w14:textId="77777777" w:rsidTr="00E924EB">
        <w:trPr>
          <w:cantSplit/>
          <w:trHeight w:val="2531"/>
          <w:jc w:val="center"/>
        </w:trPr>
        <w:tc>
          <w:tcPr>
            <w:tcW w:w="720" w:type="dxa"/>
            <w:vMerge w:val="restart"/>
            <w:textDirection w:val="tbRlV"/>
            <w:vAlign w:val="center"/>
          </w:tcPr>
          <w:p w14:paraId="25534982" w14:textId="77777777" w:rsidR="00E4021D" w:rsidRDefault="00E4021D" w:rsidP="00E924E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737D054" w14:textId="77777777" w:rsidR="00E4021D" w:rsidRDefault="00E4021D" w:rsidP="00E924E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033FE0AA" w14:textId="77777777" w:rsidR="00E4021D" w:rsidRDefault="00E4021D" w:rsidP="00E924E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0503F5C9" w14:textId="77777777" w:rsidR="000A554D" w:rsidRPr="000A554D" w:rsidRDefault="00E4021D" w:rsidP="000A554D">
            <w:pPr>
              <w:spacing w:line="300" w:lineRule="exact"/>
              <w:ind w:left="1"/>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 xml:space="preserve">1. </w:t>
            </w:r>
            <w:r w:rsidRPr="001D49CF">
              <w:rPr>
                <w:rFonts w:hint="eastAsia"/>
                <w:b/>
                <w:color w:val="000000" w:themeColor="text1"/>
                <w:sz w:val="20"/>
                <w:szCs w:val="20"/>
              </w:rPr>
              <w:t>管理方针：“</w:t>
            </w:r>
            <w:r w:rsidR="000A554D" w:rsidRPr="000A554D">
              <w:rPr>
                <w:rFonts w:hint="eastAsia"/>
                <w:b/>
                <w:color w:val="000000" w:themeColor="text1"/>
                <w:sz w:val="20"/>
                <w:szCs w:val="20"/>
              </w:rPr>
              <w:t>清净永存；快捷永久；精准永恒；时效永驻；</w:t>
            </w:r>
          </w:p>
          <w:p w14:paraId="03F8C616" w14:textId="77777777" w:rsidR="000A554D" w:rsidRPr="000A554D" w:rsidRDefault="000A554D" w:rsidP="000A554D">
            <w:pPr>
              <w:spacing w:line="300" w:lineRule="exact"/>
              <w:ind w:left="1"/>
              <w:rPr>
                <w:rFonts w:hint="eastAsia"/>
                <w:b/>
                <w:color w:val="000000" w:themeColor="text1"/>
                <w:sz w:val="20"/>
                <w:szCs w:val="20"/>
              </w:rPr>
            </w:pPr>
            <w:r w:rsidRPr="000A554D">
              <w:rPr>
                <w:rFonts w:hint="eastAsia"/>
                <w:b/>
                <w:color w:val="000000" w:themeColor="text1"/>
                <w:sz w:val="20"/>
                <w:szCs w:val="20"/>
              </w:rPr>
              <w:t>遵守法纪，环保领先，节能降耗，预防污染；</w:t>
            </w:r>
          </w:p>
          <w:p w14:paraId="79D3F7F4" w14:textId="77777777" w:rsidR="000A554D" w:rsidRPr="000A554D" w:rsidRDefault="000A554D" w:rsidP="000A554D">
            <w:pPr>
              <w:spacing w:line="300" w:lineRule="exact"/>
              <w:ind w:left="1"/>
              <w:rPr>
                <w:rFonts w:hint="eastAsia"/>
                <w:b/>
                <w:color w:val="000000" w:themeColor="text1"/>
                <w:sz w:val="20"/>
                <w:szCs w:val="20"/>
              </w:rPr>
            </w:pPr>
            <w:r w:rsidRPr="000A554D">
              <w:rPr>
                <w:rFonts w:hint="eastAsia"/>
                <w:b/>
                <w:color w:val="000000" w:themeColor="text1"/>
                <w:sz w:val="20"/>
                <w:szCs w:val="20"/>
              </w:rPr>
              <w:t>以人为本，安全第一，保障健康，减少风险；</w:t>
            </w:r>
          </w:p>
          <w:p w14:paraId="449A8B6F" w14:textId="53DC5429" w:rsidR="00E4021D" w:rsidRPr="001D49CF" w:rsidRDefault="000A554D" w:rsidP="000A554D">
            <w:pPr>
              <w:spacing w:line="300" w:lineRule="exact"/>
              <w:ind w:left="1"/>
              <w:rPr>
                <w:b/>
                <w:color w:val="000000" w:themeColor="text1"/>
                <w:sz w:val="20"/>
                <w:szCs w:val="20"/>
              </w:rPr>
            </w:pPr>
            <w:r w:rsidRPr="000A554D">
              <w:rPr>
                <w:rFonts w:hint="eastAsia"/>
                <w:b/>
                <w:color w:val="000000" w:themeColor="text1"/>
                <w:sz w:val="20"/>
                <w:szCs w:val="20"/>
              </w:rPr>
              <w:t>持续改进，满足顾客需求。</w:t>
            </w:r>
            <w:r w:rsidR="00E4021D" w:rsidRPr="001D49CF">
              <w:rPr>
                <w:rFonts w:hint="eastAsia"/>
                <w:b/>
                <w:color w:val="000000" w:themeColor="text1"/>
                <w:sz w:val="20"/>
                <w:szCs w:val="20"/>
              </w:rPr>
              <w:t>”</w:t>
            </w:r>
          </w:p>
          <w:p w14:paraId="77E40B92" w14:textId="77777777" w:rsidR="00E4021D" w:rsidRPr="001D49CF" w:rsidRDefault="00E4021D" w:rsidP="00E924EB">
            <w:pPr>
              <w:spacing w:line="300" w:lineRule="exact"/>
              <w:ind w:left="1"/>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14:paraId="029CE69D" w14:textId="70803B12" w:rsidR="00E4021D" w:rsidRDefault="00E4021D" w:rsidP="00E924EB">
            <w:pPr>
              <w:spacing w:line="300" w:lineRule="exact"/>
              <w:ind w:left="1"/>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0A554D">
              <w:rPr>
                <w:rFonts w:hint="eastAsia"/>
                <w:b/>
                <w:color w:val="000000" w:themeColor="text1"/>
                <w:sz w:val="20"/>
                <w:szCs w:val="20"/>
              </w:rPr>
              <w:t>2019</w:t>
            </w:r>
            <w:r w:rsidRPr="000A554D">
              <w:rPr>
                <w:rFonts w:hint="eastAsia"/>
                <w:b/>
                <w:color w:val="000000" w:themeColor="text1"/>
                <w:sz w:val="20"/>
                <w:szCs w:val="20"/>
              </w:rPr>
              <w:t>年</w:t>
            </w:r>
            <w:r w:rsidRPr="000A554D">
              <w:rPr>
                <w:b/>
                <w:color w:val="000000" w:themeColor="text1"/>
                <w:sz w:val="20"/>
                <w:szCs w:val="20"/>
              </w:rPr>
              <w:t>10</w:t>
            </w:r>
            <w:r w:rsidRPr="000A554D">
              <w:rPr>
                <w:rFonts w:hint="eastAsia"/>
                <w:b/>
                <w:color w:val="000000" w:themeColor="text1"/>
                <w:sz w:val="20"/>
                <w:szCs w:val="20"/>
              </w:rPr>
              <w:t>月</w:t>
            </w:r>
            <w:r w:rsidRPr="000A554D">
              <w:rPr>
                <w:b/>
                <w:color w:val="000000" w:themeColor="text1"/>
                <w:sz w:val="20"/>
                <w:szCs w:val="20"/>
              </w:rPr>
              <w:t>2</w:t>
            </w:r>
            <w:r w:rsidR="000A554D">
              <w:rPr>
                <w:b/>
                <w:color w:val="000000" w:themeColor="text1"/>
                <w:sz w:val="20"/>
                <w:szCs w:val="20"/>
              </w:rPr>
              <w:t>8</w:t>
            </w:r>
            <w:r w:rsidRPr="001D49CF">
              <w:rPr>
                <w:rFonts w:hint="eastAsia"/>
                <w:b/>
                <w:color w:val="000000" w:themeColor="text1"/>
                <w:sz w:val="20"/>
                <w:szCs w:val="20"/>
              </w:rPr>
              <w:t>日评审，方针有效、适宜。</w:t>
            </w:r>
          </w:p>
        </w:tc>
      </w:tr>
      <w:tr w:rsidR="00E4021D" w14:paraId="13ACA8F3" w14:textId="77777777" w:rsidTr="00E924EB">
        <w:trPr>
          <w:cantSplit/>
          <w:trHeight w:val="2553"/>
          <w:jc w:val="center"/>
        </w:trPr>
        <w:tc>
          <w:tcPr>
            <w:tcW w:w="720" w:type="dxa"/>
            <w:vMerge/>
            <w:vAlign w:val="center"/>
          </w:tcPr>
          <w:p w14:paraId="56318C43" w14:textId="77777777" w:rsidR="00E4021D" w:rsidRDefault="00E4021D" w:rsidP="00E924EB">
            <w:pPr>
              <w:spacing w:line="240" w:lineRule="exact"/>
              <w:jc w:val="center"/>
              <w:rPr>
                <w:b/>
                <w:color w:val="000000" w:themeColor="text1"/>
                <w:szCs w:val="21"/>
              </w:rPr>
            </w:pPr>
          </w:p>
        </w:tc>
        <w:tc>
          <w:tcPr>
            <w:tcW w:w="9198" w:type="dxa"/>
          </w:tcPr>
          <w:p w14:paraId="45DEC50D" w14:textId="77777777" w:rsidR="00E4021D" w:rsidRDefault="00E4021D" w:rsidP="00E924E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0E3A4DFB" w14:textId="77777777" w:rsidR="00E4021D" w:rsidRDefault="00E4021D" w:rsidP="00E924EB">
            <w:pPr>
              <w:spacing w:line="240" w:lineRule="exact"/>
              <w:rPr>
                <w:rFonts w:ascii="楷体_GB2312" w:eastAsia="楷体_GB2312"/>
                <w:b/>
                <w:color w:val="000000" w:themeColor="text1"/>
                <w:sz w:val="20"/>
                <w:szCs w:val="20"/>
              </w:rPr>
            </w:pPr>
          </w:p>
          <w:p w14:paraId="6DCE49E2" w14:textId="77777777"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14:paraId="1DF549AE" w14:textId="77777777"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14:paraId="6618654F" w14:textId="77777777"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14:paraId="50F38461" w14:textId="77777777"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外部信息的接收、成文并答复的情况（</w:t>
            </w:r>
            <w:r w:rsidRPr="001D49CF">
              <w:rPr>
                <w:rFonts w:hint="eastAsia"/>
                <w:b/>
                <w:color w:val="000000" w:themeColor="text1"/>
                <w:sz w:val="20"/>
                <w:szCs w:val="20"/>
              </w:rPr>
              <w:t>E</w:t>
            </w:r>
            <w:r w:rsidRPr="001D49CF">
              <w:rPr>
                <w:rFonts w:hint="eastAsia"/>
                <w:b/>
                <w:color w:val="000000" w:themeColor="text1"/>
                <w:sz w:val="20"/>
                <w:szCs w:val="20"/>
              </w:rPr>
              <w:t>、</w:t>
            </w:r>
            <w:r w:rsidRPr="001D49CF">
              <w:rPr>
                <w:rFonts w:hint="eastAsia"/>
                <w:b/>
                <w:color w:val="000000" w:themeColor="text1"/>
                <w:sz w:val="20"/>
                <w:szCs w:val="20"/>
              </w:rPr>
              <w:t>S</w:t>
            </w:r>
            <w:r w:rsidRPr="001D49CF">
              <w:rPr>
                <w:rFonts w:hint="eastAsia"/>
                <w:b/>
                <w:color w:val="000000" w:themeColor="text1"/>
                <w:sz w:val="20"/>
                <w:szCs w:val="20"/>
              </w:rPr>
              <w:t>填写）：进行接收、答复，但未进行记录。</w:t>
            </w:r>
          </w:p>
          <w:p w14:paraId="292A60AB" w14:textId="1E6C5D34"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重要环境因素信息对外交流情况（</w:t>
            </w:r>
            <w:r w:rsidRPr="001D49CF">
              <w:rPr>
                <w:rFonts w:hint="eastAsia"/>
                <w:b/>
                <w:color w:val="000000" w:themeColor="text1"/>
                <w:sz w:val="20"/>
                <w:szCs w:val="20"/>
              </w:rPr>
              <w:t>EMS</w:t>
            </w:r>
            <w:r w:rsidRPr="001D49CF">
              <w:rPr>
                <w:rFonts w:hint="eastAsia"/>
                <w:b/>
                <w:color w:val="000000" w:themeColor="text1"/>
                <w:sz w:val="20"/>
                <w:szCs w:val="20"/>
              </w:rPr>
              <w:t>填写）：</w:t>
            </w:r>
            <w:r w:rsidRPr="000A554D">
              <w:rPr>
                <w:rFonts w:hint="eastAsia"/>
                <w:b/>
                <w:color w:val="000000" w:themeColor="text1"/>
                <w:sz w:val="20"/>
                <w:szCs w:val="20"/>
              </w:rPr>
              <w:t>对相关方进行了书面告知。</w:t>
            </w:r>
            <w:r w:rsidR="000A554D">
              <w:rPr>
                <w:rFonts w:hint="eastAsia"/>
                <w:b/>
                <w:color w:val="000000" w:themeColor="text1"/>
                <w:sz w:val="20"/>
                <w:szCs w:val="20"/>
              </w:rPr>
              <w:t xml:space="preserve"> </w:t>
            </w:r>
          </w:p>
          <w:p w14:paraId="59CB5B62" w14:textId="77777777" w:rsidR="00E4021D" w:rsidRPr="001D49CF" w:rsidRDefault="00E4021D" w:rsidP="00E924EB">
            <w:pPr>
              <w:spacing w:line="240" w:lineRule="exact"/>
              <w:rPr>
                <w:b/>
                <w:color w:val="000000" w:themeColor="text1"/>
                <w:sz w:val="20"/>
                <w:szCs w:val="20"/>
              </w:rPr>
            </w:pPr>
            <w:r w:rsidRPr="001D49CF">
              <w:rPr>
                <w:rFonts w:hint="eastAsia"/>
                <w:b/>
                <w:color w:val="000000" w:themeColor="text1"/>
                <w:sz w:val="20"/>
                <w:szCs w:val="20"/>
              </w:rPr>
              <w:t xml:space="preserve"> OHSMS</w:t>
            </w:r>
            <w:r w:rsidRPr="001D49CF">
              <w:rPr>
                <w:rFonts w:hint="eastAsia"/>
                <w:b/>
                <w:color w:val="000000" w:themeColor="text1"/>
                <w:sz w:val="20"/>
                <w:szCs w:val="20"/>
              </w:rPr>
              <w:t>事务代表协商和交流的情况（</w:t>
            </w:r>
            <w:r w:rsidRPr="001D49CF">
              <w:rPr>
                <w:rFonts w:hint="eastAsia"/>
                <w:b/>
                <w:color w:val="000000" w:themeColor="text1"/>
                <w:sz w:val="20"/>
                <w:szCs w:val="20"/>
              </w:rPr>
              <w:t>OHSMS</w:t>
            </w:r>
            <w:r w:rsidRPr="001D49CF">
              <w:rPr>
                <w:rFonts w:hint="eastAsia"/>
                <w:b/>
                <w:color w:val="000000" w:themeColor="text1"/>
                <w:sz w:val="20"/>
                <w:szCs w:val="20"/>
              </w:rPr>
              <w:t>填写）：参与了管理体系文件的制定，每年召开一次员工代表会议，未保留记录。</w:t>
            </w:r>
          </w:p>
          <w:p w14:paraId="697DA194" w14:textId="716E4E49" w:rsidR="00E4021D" w:rsidRDefault="00E4021D" w:rsidP="00E924EB">
            <w:pPr>
              <w:spacing w:line="240" w:lineRule="exact"/>
              <w:rPr>
                <w:rFonts w:ascii="楷体_GB2312" w:eastAsia="楷体_GB2312"/>
                <w:b/>
                <w:color w:val="000000" w:themeColor="text1"/>
                <w:szCs w:val="21"/>
              </w:rPr>
            </w:pPr>
            <w:r w:rsidRPr="001D49CF">
              <w:rPr>
                <w:rFonts w:hint="eastAsia"/>
                <w:b/>
                <w:color w:val="000000" w:themeColor="text1"/>
                <w:sz w:val="20"/>
                <w:szCs w:val="20"/>
              </w:rPr>
              <w:t>与相关方协商的情况（</w:t>
            </w:r>
            <w:r w:rsidRPr="001D49CF">
              <w:rPr>
                <w:rFonts w:hint="eastAsia"/>
                <w:b/>
                <w:color w:val="000000" w:themeColor="text1"/>
                <w:sz w:val="20"/>
                <w:szCs w:val="20"/>
              </w:rPr>
              <w:t>OHSMS</w:t>
            </w:r>
            <w:r w:rsidRPr="001D49CF">
              <w:rPr>
                <w:rFonts w:hint="eastAsia"/>
                <w:b/>
                <w:color w:val="000000" w:themeColor="text1"/>
                <w:sz w:val="20"/>
                <w:szCs w:val="20"/>
              </w:rPr>
              <w:t>填写）：对相关方进行了书面告知。</w:t>
            </w:r>
            <w:r w:rsidR="00E924EB">
              <w:rPr>
                <w:rFonts w:hint="eastAsia"/>
                <w:b/>
                <w:color w:val="000000" w:themeColor="text1"/>
                <w:sz w:val="20"/>
                <w:szCs w:val="20"/>
              </w:rPr>
              <w:t xml:space="preserve"> </w:t>
            </w:r>
          </w:p>
        </w:tc>
      </w:tr>
      <w:tr w:rsidR="00E4021D" w14:paraId="5A40F64B" w14:textId="77777777" w:rsidTr="00E924EB">
        <w:trPr>
          <w:cantSplit/>
          <w:trHeight w:val="1118"/>
          <w:jc w:val="center"/>
        </w:trPr>
        <w:tc>
          <w:tcPr>
            <w:tcW w:w="720" w:type="dxa"/>
            <w:vMerge/>
            <w:vAlign w:val="center"/>
          </w:tcPr>
          <w:p w14:paraId="61DA2141" w14:textId="77777777" w:rsidR="00E4021D" w:rsidRDefault="00E4021D" w:rsidP="00E924EB">
            <w:pPr>
              <w:spacing w:line="240" w:lineRule="exact"/>
              <w:jc w:val="center"/>
              <w:rPr>
                <w:b/>
                <w:color w:val="000000" w:themeColor="text1"/>
                <w:szCs w:val="21"/>
              </w:rPr>
            </w:pPr>
          </w:p>
        </w:tc>
        <w:tc>
          <w:tcPr>
            <w:tcW w:w="9198" w:type="dxa"/>
          </w:tcPr>
          <w:p w14:paraId="083AB68C"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4F79DCF8" w14:textId="77777777" w:rsidR="00E4021D" w:rsidRDefault="00E4021D" w:rsidP="00E924E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111EF435" w14:textId="77777777" w:rsidR="00E4021D" w:rsidRDefault="00E4021D" w:rsidP="00E924EB">
            <w:pPr>
              <w:spacing w:line="240" w:lineRule="exact"/>
              <w:ind w:leftChars="42" w:left="188" w:hangingChars="50" w:hanging="100"/>
              <w:rPr>
                <w:b/>
                <w:color w:val="000000" w:themeColor="text1"/>
                <w:sz w:val="20"/>
                <w:szCs w:val="20"/>
              </w:rPr>
            </w:pPr>
          </w:p>
          <w:p w14:paraId="6B8B4E1F" w14:textId="1D16D021" w:rsidR="00E4021D" w:rsidRDefault="00E4021D" w:rsidP="00E924EB">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sidR="00E924EB" w:rsidRPr="00E924EB">
              <w:rPr>
                <w:rFonts w:hint="eastAsia"/>
                <w:b/>
                <w:color w:val="000000" w:themeColor="text1"/>
                <w:sz w:val="20"/>
                <w:szCs w:val="20"/>
              </w:rPr>
              <w:t>分拣、消毒、整理</w:t>
            </w:r>
            <w:r w:rsidRPr="001D49CF">
              <w:rPr>
                <w:rFonts w:hint="eastAsia"/>
                <w:b/>
                <w:color w:val="000000" w:themeColor="text1"/>
                <w:sz w:val="20"/>
                <w:szCs w:val="20"/>
              </w:rPr>
              <w:t>，需要确认的过</w:t>
            </w:r>
            <w:r w:rsidRPr="00E924EB">
              <w:rPr>
                <w:rFonts w:hint="eastAsia"/>
                <w:b/>
                <w:color w:val="000000" w:themeColor="text1"/>
                <w:sz w:val="20"/>
                <w:szCs w:val="20"/>
              </w:rPr>
              <w:t>程：无，</w:t>
            </w:r>
            <w:r w:rsidRPr="001D49CF">
              <w:rPr>
                <w:rFonts w:hint="eastAsia"/>
                <w:b/>
                <w:color w:val="000000" w:themeColor="text1"/>
                <w:sz w:val="20"/>
                <w:szCs w:val="20"/>
              </w:rPr>
              <w:t>对其过程进行了重点有效控制</w:t>
            </w:r>
            <w:r>
              <w:rPr>
                <w:rFonts w:hint="eastAsia"/>
                <w:b/>
                <w:color w:val="000000" w:themeColor="text1"/>
                <w:sz w:val="20"/>
                <w:szCs w:val="20"/>
              </w:rPr>
              <w:t>，控制有效。</w:t>
            </w:r>
          </w:p>
        </w:tc>
      </w:tr>
      <w:tr w:rsidR="00E4021D" w14:paraId="5F89BC0F" w14:textId="77777777" w:rsidTr="00E924EB">
        <w:trPr>
          <w:cantSplit/>
          <w:trHeight w:val="1974"/>
          <w:jc w:val="center"/>
        </w:trPr>
        <w:tc>
          <w:tcPr>
            <w:tcW w:w="720" w:type="dxa"/>
            <w:vMerge/>
            <w:vAlign w:val="center"/>
          </w:tcPr>
          <w:p w14:paraId="09357EFB" w14:textId="77777777" w:rsidR="00E4021D" w:rsidRDefault="00E4021D" w:rsidP="00E924EB">
            <w:pPr>
              <w:spacing w:line="240" w:lineRule="exact"/>
              <w:jc w:val="center"/>
              <w:rPr>
                <w:b/>
                <w:color w:val="000000" w:themeColor="text1"/>
                <w:szCs w:val="21"/>
              </w:rPr>
            </w:pPr>
          </w:p>
        </w:tc>
        <w:tc>
          <w:tcPr>
            <w:tcW w:w="9198" w:type="dxa"/>
          </w:tcPr>
          <w:p w14:paraId="64550D97" w14:textId="77777777" w:rsidR="00E4021D" w:rsidRDefault="00E4021D" w:rsidP="00E924E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DF752B7" w14:textId="77777777" w:rsidR="00E4021D" w:rsidRDefault="00E4021D" w:rsidP="00E924EB">
            <w:pPr>
              <w:spacing w:line="300" w:lineRule="exact"/>
              <w:rPr>
                <w:b/>
                <w:color w:val="000000" w:themeColor="text1"/>
                <w:sz w:val="20"/>
                <w:szCs w:val="20"/>
              </w:rPr>
            </w:pPr>
          </w:p>
          <w:p w14:paraId="042D0FCD"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能稳定向顾客提供较满意的销售服务。对顾客进行满意度调查，并进行了简要分析。</w:t>
            </w:r>
          </w:p>
          <w:p w14:paraId="4FC3CC5E" w14:textId="77777777" w:rsidR="00E4021D" w:rsidRDefault="00E4021D" w:rsidP="00E924EB">
            <w:pPr>
              <w:spacing w:line="240" w:lineRule="exact"/>
              <w:rPr>
                <w:b/>
                <w:color w:val="000000" w:themeColor="text1"/>
                <w:sz w:val="20"/>
                <w:szCs w:val="20"/>
              </w:rPr>
            </w:pPr>
          </w:p>
          <w:p w14:paraId="25840206" w14:textId="77777777" w:rsidR="00E4021D" w:rsidRDefault="00E4021D" w:rsidP="00E924EB">
            <w:pPr>
              <w:spacing w:line="240" w:lineRule="exact"/>
              <w:rPr>
                <w:b/>
                <w:color w:val="000000" w:themeColor="text1"/>
                <w:sz w:val="20"/>
                <w:szCs w:val="20"/>
              </w:rPr>
            </w:pPr>
          </w:p>
          <w:p w14:paraId="544E6BC8"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E4021D" w14:paraId="1C242BFC" w14:textId="77777777" w:rsidTr="00E924EB">
        <w:trPr>
          <w:cantSplit/>
          <w:trHeight w:val="1417"/>
          <w:jc w:val="center"/>
        </w:trPr>
        <w:tc>
          <w:tcPr>
            <w:tcW w:w="720" w:type="dxa"/>
            <w:vMerge/>
            <w:vAlign w:val="center"/>
          </w:tcPr>
          <w:p w14:paraId="42007493" w14:textId="77777777" w:rsidR="00E4021D" w:rsidRDefault="00E4021D" w:rsidP="00E924EB">
            <w:pPr>
              <w:spacing w:line="240" w:lineRule="exact"/>
              <w:jc w:val="center"/>
              <w:rPr>
                <w:b/>
                <w:color w:val="000000" w:themeColor="text1"/>
                <w:szCs w:val="21"/>
              </w:rPr>
            </w:pPr>
          </w:p>
        </w:tc>
        <w:tc>
          <w:tcPr>
            <w:tcW w:w="9198" w:type="dxa"/>
          </w:tcPr>
          <w:p w14:paraId="2684FF2D"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573E17AB" w14:textId="77777777" w:rsidR="00E4021D" w:rsidRDefault="00E4021D" w:rsidP="00E924EB">
            <w:pPr>
              <w:spacing w:line="240" w:lineRule="exact"/>
              <w:ind w:firstLineChars="100" w:firstLine="201"/>
              <w:rPr>
                <w:b/>
                <w:color w:val="000000" w:themeColor="text1"/>
                <w:sz w:val="20"/>
                <w:szCs w:val="20"/>
              </w:rPr>
            </w:pPr>
          </w:p>
          <w:p w14:paraId="31D36563" w14:textId="01FDB819" w:rsidR="00E4021D" w:rsidRDefault="00790D56" w:rsidP="00790D56">
            <w:pPr>
              <w:spacing w:line="240" w:lineRule="exact"/>
              <w:ind w:firstLineChars="200" w:firstLine="402"/>
              <w:rPr>
                <w:b/>
                <w:color w:val="000000" w:themeColor="text1"/>
                <w:sz w:val="20"/>
                <w:szCs w:val="20"/>
              </w:rPr>
            </w:pPr>
            <w:r>
              <w:rPr>
                <w:rFonts w:hint="eastAsia"/>
                <w:b/>
                <w:color w:val="000000" w:themeColor="text1"/>
                <w:sz w:val="20"/>
                <w:szCs w:val="20"/>
              </w:rPr>
              <w:t>无</w:t>
            </w:r>
          </w:p>
          <w:p w14:paraId="67033B10" w14:textId="77777777" w:rsidR="00790D56" w:rsidRDefault="00790D56" w:rsidP="00E924EB">
            <w:pPr>
              <w:spacing w:line="240" w:lineRule="exact"/>
              <w:rPr>
                <w:b/>
                <w:color w:val="000000" w:themeColor="text1"/>
                <w:sz w:val="20"/>
                <w:szCs w:val="20"/>
              </w:rPr>
            </w:pPr>
          </w:p>
          <w:p w14:paraId="15E5636E" w14:textId="77777777" w:rsidR="00E4021D" w:rsidRDefault="00E4021D" w:rsidP="00E924EB">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E4021D" w14:paraId="74BD21C5" w14:textId="77777777" w:rsidTr="00E924EB">
        <w:trPr>
          <w:cantSplit/>
          <w:trHeight w:val="1101"/>
          <w:jc w:val="center"/>
        </w:trPr>
        <w:tc>
          <w:tcPr>
            <w:tcW w:w="720" w:type="dxa"/>
            <w:vMerge/>
            <w:vAlign w:val="center"/>
          </w:tcPr>
          <w:p w14:paraId="32B81ECA" w14:textId="77777777" w:rsidR="00E4021D" w:rsidRDefault="00E4021D" w:rsidP="00E924EB">
            <w:pPr>
              <w:spacing w:line="240" w:lineRule="exact"/>
              <w:jc w:val="center"/>
              <w:rPr>
                <w:b/>
                <w:color w:val="000000" w:themeColor="text1"/>
                <w:szCs w:val="21"/>
              </w:rPr>
            </w:pPr>
          </w:p>
        </w:tc>
        <w:tc>
          <w:tcPr>
            <w:tcW w:w="9198" w:type="dxa"/>
          </w:tcPr>
          <w:p w14:paraId="5C8206B8" w14:textId="77777777" w:rsidR="00E4021D" w:rsidRDefault="00E4021D" w:rsidP="00E924E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0348AACC" w14:textId="77777777" w:rsidR="00E4021D" w:rsidRDefault="00E4021D" w:rsidP="00E924EB">
            <w:pPr>
              <w:spacing w:line="240" w:lineRule="exact"/>
              <w:rPr>
                <w:b/>
                <w:color w:val="000000" w:themeColor="text1"/>
                <w:sz w:val="20"/>
                <w:szCs w:val="20"/>
              </w:rPr>
            </w:pPr>
          </w:p>
          <w:p w14:paraId="15CD0172"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进行纠正和控制。</w:t>
            </w:r>
          </w:p>
        </w:tc>
      </w:tr>
      <w:tr w:rsidR="00E4021D" w14:paraId="1D7C16B1" w14:textId="77777777" w:rsidTr="00E924EB">
        <w:trPr>
          <w:cantSplit/>
          <w:trHeight w:val="1833"/>
          <w:jc w:val="center"/>
        </w:trPr>
        <w:tc>
          <w:tcPr>
            <w:tcW w:w="720" w:type="dxa"/>
            <w:vMerge/>
            <w:vAlign w:val="center"/>
          </w:tcPr>
          <w:p w14:paraId="16C56B9E" w14:textId="77777777" w:rsidR="00E4021D" w:rsidRDefault="00E4021D" w:rsidP="00E924EB">
            <w:pPr>
              <w:spacing w:line="240" w:lineRule="exact"/>
              <w:jc w:val="center"/>
              <w:rPr>
                <w:b/>
                <w:color w:val="000000" w:themeColor="text1"/>
                <w:szCs w:val="21"/>
              </w:rPr>
            </w:pPr>
          </w:p>
        </w:tc>
        <w:tc>
          <w:tcPr>
            <w:tcW w:w="9198" w:type="dxa"/>
          </w:tcPr>
          <w:p w14:paraId="2EBE595A"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57769A13"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7C01B692" w14:textId="77777777" w:rsidR="00E4021D" w:rsidRDefault="00E4021D" w:rsidP="00E924EB">
            <w:pPr>
              <w:spacing w:line="240" w:lineRule="exact"/>
              <w:rPr>
                <w:b/>
                <w:color w:val="000000" w:themeColor="text1"/>
                <w:sz w:val="20"/>
                <w:szCs w:val="20"/>
              </w:rPr>
            </w:pPr>
          </w:p>
          <w:p w14:paraId="661334A2" w14:textId="0162EFBA" w:rsidR="00E4021D" w:rsidRDefault="00E4021D" w:rsidP="00E924EB">
            <w:pPr>
              <w:spacing w:line="240" w:lineRule="exact"/>
              <w:ind w:firstLineChars="200" w:firstLine="402"/>
              <w:rPr>
                <w:b/>
                <w:color w:val="000000" w:themeColor="text1"/>
                <w:sz w:val="20"/>
                <w:szCs w:val="20"/>
              </w:rPr>
            </w:pPr>
            <w:r w:rsidRPr="00811D7D">
              <w:rPr>
                <w:rFonts w:hint="eastAsia"/>
                <w:b/>
                <w:color w:val="000000" w:themeColor="text1"/>
                <w:sz w:val="20"/>
                <w:szCs w:val="20"/>
              </w:rPr>
              <w:t>重要环境因素：</w:t>
            </w:r>
            <w:r w:rsidR="00790D56" w:rsidRPr="00790D56">
              <w:rPr>
                <w:rFonts w:hint="eastAsia"/>
                <w:b/>
                <w:color w:val="000000" w:themeColor="text1"/>
                <w:sz w:val="20"/>
                <w:szCs w:val="20"/>
              </w:rPr>
              <w:t>1.</w:t>
            </w:r>
            <w:r w:rsidR="00790D56" w:rsidRPr="00790D56">
              <w:rPr>
                <w:rFonts w:hint="eastAsia"/>
                <w:b/>
                <w:color w:val="000000" w:themeColor="text1"/>
                <w:sz w:val="20"/>
                <w:szCs w:val="20"/>
              </w:rPr>
              <w:t>废气排放、</w:t>
            </w:r>
            <w:r w:rsidR="00790D56" w:rsidRPr="00790D56">
              <w:rPr>
                <w:rFonts w:hint="eastAsia"/>
                <w:b/>
                <w:color w:val="000000" w:themeColor="text1"/>
                <w:sz w:val="20"/>
                <w:szCs w:val="20"/>
              </w:rPr>
              <w:t>2.</w:t>
            </w:r>
            <w:r w:rsidR="00790D56" w:rsidRPr="00790D56">
              <w:rPr>
                <w:rFonts w:hint="eastAsia"/>
                <w:b/>
                <w:color w:val="000000" w:themeColor="text1"/>
                <w:sz w:val="20"/>
                <w:szCs w:val="20"/>
              </w:rPr>
              <w:t>能源消耗、</w:t>
            </w:r>
            <w:r w:rsidR="00790D56" w:rsidRPr="00790D56">
              <w:rPr>
                <w:rFonts w:hint="eastAsia"/>
                <w:b/>
                <w:color w:val="000000" w:themeColor="text1"/>
                <w:sz w:val="20"/>
                <w:szCs w:val="20"/>
              </w:rPr>
              <w:t>3.</w:t>
            </w:r>
            <w:r w:rsidR="00790D56" w:rsidRPr="00790D56">
              <w:rPr>
                <w:rFonts w:hint="eastAsia"/>
                <w:b/>
                <w:color w:val="000000" w:themeColor="text1"/>
                <w:sz w:val="20"/>
                <w:szCs w:val="20"/>
              </w:rPr>
              <w:t>噪声排放（设备运转等）</w:t>
            </w:r>
            <w:r w:rsidR="00790D56" w:rsidRPr="00790D56">
              <w:rPr>
                <w:rFonts w:hint="eastAsia"/>
                <w:b/>
                <w:color w:val="000000" w:themeColor="text1"/>
                <w:sz w:val="20"/>
                <w:szCs w:val="20"/>
              </w:rPr>
              <w:t>4.</w:t>
            </w:r>
            <w:r w:rsidR="00790D56" w:rsidRPr="00790D56">
              <w:rPr>
                <w:rFonts w:hint="eastAsia"/>
                <w:b/>
                <w:color w:val="000000" w:themeColor="text1"/>
                <w:sz w:val="20"/>
                <w:szCs w:val="20"/>
              </w:rPr>
              <w:t>火灾爆炸（配电</w:t>
            </w:r>
            <w:proofErr w:type="gramStart"/>
            <w:r w:rsidR="00790D56" w:rsidRPr="00790D56">
              <w:rPr>
                <w:rFonts w:hint="eastAsia"/>
                <w:b/>
                <w:color w:val="000000" w:themeColor="text1"/>
                <w:sz w:val="20"/>
                <w:szCs w:val="20"/>
              </w:rPr>
              <w:t>室运行</w:t>
            </w:r>
            <w:proofErr w:type="gramEnd"/>
            <w:r w:rsidR="00790D56" w:rsidRPr="00790D56">
              <w:rPr>
                <w:rFonts w:hint="eastAsia"/>
                <w:b/>
                <w:color w:val="000000" w:themeColor="text1"/>
                <w:sz w:val="20"/>
                <w:szCs w:val="20"/>
              </w:rPr>
              <w:t>等）、</w:t>
            </w:r>
            <w:r w:rsidR="00790D56" w:rsidRPr="00790D56">
              <w:rPr>
                <w:rFonts w:hint="eastAsia"/>
                <w:b/>
                <w:color w:val="000000" w:themeColor="text1"/>
                <w:sz w:val="20"/>
                <w:szCs w:val="20"/>
              </w:rPr>
              <w:t>5</w:t>
            </w:r>
            <w:r w:rsidR="00790D56" w:rsidRPr="00790D56">
              <w:rPr>
                <w:rFonts w:hint="eastAsia"/>
                <w:b/>
                <w:color w:val="000000" w:themeColor="text1"/>
                <w:sz w:val="20"/>
                <w:szCs w:val="20"/>
              </w:rPr>
              <w:t>、废水排放、</w:t>
            </w:r>
            <w:r w:rsidR="00790D56" w:rsidRPr="00790D56">
              <w:rPr>
                <w:rFonts w:hint="eastAsia"/>
                <w:b/>
                <w:color w:val="000000" w:themeColor="text1"/>
                <w:sz w:val="20"/>
                <w:szCs w:val="20"/>
              </w:rPr>
              <w:t>6</w:t>
            </w:r>
            <w:r w:rsidR="00790D56" w:rsidRPr="00790D56">
              <w:rPr>
                <w:rFonts w:hint="eastAsia"/>
                <w:b/>
                <w:color w:val="000000" w:themeColor="text1"/>
                <w:sz w:val="20"/>
                <w:szCs w:val="20"/>
              </w:rPr>
              <w:t>固废排放等</w:t>
            </w:r>
            <w:r w:rsidRPr="00811D7D">
              <w:rPr>
                <w:rFonts w:hint="eastAsia"/>
                <w:b/>
                <w:color w:val="000000" w:themeColor="text1"/>
                <w:sz w:val="20"/>
                <w:szCs w:val="20"/>
              </w:rPr>
              <w:t>控制措施：《消防安全控制程序》、《危险化学品管理程序》、《环境运行控制程序》、《节能降耗控制程序》等及目标指标和管理方案，火灾应急预案等。</w:t>
            </w:r>
          </w:p>
          <w:p w14:paraId="09D72391" w14:textId="77777777" w:rsidR="00E4021D" w:rsidRDefault="00E4021D" w:rsidP="00E924EB">
            <w:pPr>
              <w:spacing w:line="240" w:lineRule="exact"/>
              <w:rPr>
                <w:b/>
                <w:color w:val="000000" w:themeColor="text1"/>
                <w:sz w:val="20"/>
                <w:szCs w:val="20"/>
              </w:rPr>
            </w:pPr>
          </w:p>
        </w:tc>
      </w:tr>
      <w:tr w:rsidR="00E4021D" w14:paraId="66FF6D09" w14:textId="77777777" w:rsidTr="00E924EB">
        <w:trPr>
          <w:cantSplit/>
          <w:trHeight w:val="1263"/>
          <w:jc w:val="center"/>
        </w:trPr>
        <w:tc>
          <w:tcPr>
            <w:tcW w:w="720" w:type="dxa"/>
            <w:vMerge/>
            <w:vAlign w:val="center"/>
          </w:tcPr>
          <w:p w14:paraId="3C7F53CD" w14:textId="77777777" w:rsidR="00E4021D" w:rsidRDefault="00E4021D" w:rsidP="00E924EB">
            <w:pPr>
              <w:spacing w:line="240" w:lineRule="exact"/>
              <w:jc w:val="center"/>
              <w:rPr>
                <w:b/>
                <w:color w:val="000000" w:themeColor="text1"/>
                <w:szCs w:val="21"/>
              </w:rPr>
            </w:pPr>
          </w:p>
        </w:tc>
        <w:tc>
          <w:tcPr>
            <w:tcW w:w="9198" w:type="dxa"/>
          </w:tcPr>
          <w:p w14:paraId="7BBEAE98"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8. OHSMS </w:t>
            </w:r>
            <w:r>
              <w:rPr>
                <w:rFonts w:hint="eastAsia"/>
                <w:b/>
                <w:color w:val="000000" w:themeColor="text1"/>
                <w:sz w:val="20"/>
                <w:szCs w:val="20"/>
              </w:rPr>
              <w:t>组织对不可接受风险实施控制的结果</w:t>
            </w:r>
          </w:p>
          <w:p w14:paraId="01F7D9C0" w14:textId="77777777" w:rsidR="00790D56" w:rsidRPr="00790D56" w:rsidRDefault="00E4021D" w:rsidP="00790D56">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对不可接受危险源进行了识别</w:t>
            </w:r>
            <w:r>
              <w:rPr>
                <w:rFonts w:hint="eastAsia"/>
                <w:b/>
                <w:color w:val="000000" w:themeColor="text1"/>
                <w:sz w:val="20"/>
                <w:szCs w:val="20"/>
              </w:rPr>
              <w:t>：</w:t>
            </w:r>
            <w:r w:rsidR="00790D56" w:rsidRPr="00790D56">
              <w:rPr>
                <w:rFonts w:hint="eastAsia"/>
                <w:b/>
                <w:color w:val="000000" w:themeColor="text1"/>
                <w:sz w:val="20"/>
                <w:szCs w:val="20"/>
              </w:rPr>
              <w:t>1.</w:t>
            </w:r>
            <w:r w:rsidR="00790D56" w:rsidRPr="00790D56">
              <w:rPr>
                <w:rFonts w:hint="eastAsia"/>
                <w:b/>
                <w:color w:val="000000" w:themeColor="text1"/>
                <w:sz w:val="20"/>
                <w:szCs w:val="20"/>
              </w:rPr>
              <w:t>机械伤害（维修作业、设备运转碰伤、挂伤等）</w:t>
            </w:r>
          </w:p>
          <w:p w14:paraId="1C694EAE" w14:textId="77777777" w:rsidR="00790D56" w:rsidRPr="00790D56" w:rsidRDefault="00790D56" w:rsidP="00790D56">
            <w:pPr>
              <w:spacing w:line="240" w:lineRule="exact"/>
              <w:rPr>
                <w:b/>
                <w:color w:val="000000" w:themeColor="text1"/>
                <w:sz w:val="20"/>
                <w:szCs w:val="20"/>
              </w:rPr>
            </w:pPr>
            <w:r w:rsidRPr="00790D56">
              <w:rPr>
                <w:rFonts w:hint="eastAsia"/>
                <w:b/>
                <w:color w:val="000000" w:themeColor="text1"/>
                <w:sz w:val="20"/>
                <w:szCs w:val="20"/>
              </w:rPr>
              <w:t>2.</w:t>
            </w:r>
            <w:r w:rsidRPr="00790D56">
              <w:rPr>
                <w:rFonts w:hint="eastAsia"/>
                <w:b/>
                <w:color w:val="000000" w:themeColor="text1"/>
                <w:sz w:val="20"/>
                <w:szCs w:val="20"/>
              </w:rPr>
              <w:t>触电伤害</w:t>
            </w:r>
            <w:r w:rsidRPr="00790D56">
              <w:rPr>
                <w:rFonts w:hint="eastAsia"/>
                <w:b/>
                <w:color w:val="000000" w:themeColor="text1"/>
                <w:sz w:val="20"/>
                <w:szCs w:val="20"/>
              </w:rPr>
              <w:t xml:space="preserve"> </w:t>
            </w:r>
            <w:r w:rsidRPr="00790D56">
              <w:rPr>
                <w:rFonts w:hint="eastAsia"/>
                <w:b/>
                <w:color w:val="000000" w:themeColor="text1"/>
                <w:sz w:val="20"/>
                <w:szCs w:val="20"/>
              </w:rPr>
              <w:t>（检修、设备运行等）</w:t>
            </w:r>
            <w:r w:rsidRPr="00790D56">
              <w:rPr>
                <w:rFonts w:hint="eastAsia"/>
                <w:b/>
                <w:color w:val="000000" w:themeColor="text1"/>
                <w:sz w:val="20"/>
                <w:szCs w:val="20"/>
              </w:rPr>
              <w:t xml:space="preserve">    </w:t>
            </w:r>
          </w:p>
          <w:p w14:paraId="0EFC17F9" w14:textId="77777777" w:rsidR="00790D56" w:rsidRPr="00790D56" w:rsidRDefault="00790D56" w:rsidP="00790D56">
            <w:pPr>
              <w:spacing w:line="240" w:lineRule="exact"/>
              <w:rPr>
                <w:b/>
                <w:color w:val="000000" w:themeColor="text1"/>
                <w:sz w:val="20"/>
                <w:szCs w:val="20"/>
              </w:rPr>
            </w:pPr>
            <w:r w:rsidRPr="00790D56">
              <w:rPr>
                <w:rFonts w:hint="eastAsia"/>
                <w:b/>
                <w:color w:val="000000" w:themeColor="text1"/>
                <w:sz w:val="20"/>
                <w:szCs w:val="20"/>
              </w:rPr>
              <w:t>3.</w:t>
            </w:r>
            <w:r w:rsidRPr="00790D56">
              <w:rPr>
                <w:rFonts w:hint="eastAsia"/>
                <w:b/>
                <w:color w:val="000000" w:themeColor="text1"/>
                <w:sz w:val="20"/>
                <w:szCs w:val="20"/>
              </w:rPr>
              <w:t>烫伤</w:t>
            </w:r>
          </w:p>
          <w:p w14:paraId="78305CC2" w14:textId="77777777" w:rsidR="00790D56" w:rsidRPr="00790D56" w:rsidRDefault="00790D56" w:rsidP="00790D56">
            <w:pPr>
              <w:spacing w:line="240" w:lineRule="exact"/>
              <w:rPr>
                <w:b/>
                <w:color w:val="000000" w:themeColor="text1"/>
                <w:sz w:val="20"/>
                <w:szCs w:val="20"/>
              </w:rPr>
            </w:pPr>
            <w:r w:rsidRPr="00790D56">
              <w:rPr>
                <w:rFonts w:hint="eastAsia"/>
                <w:b/>
                <w:color w:val="000000" w:themeColor="text1"/>
                <w:sz w:val="20"/>
                <w:szCs w:val="20"/>
              </w:rPr>
              <w:t>4.</w:t>
            </w:r>
            <w:r w:rsidRPr="00790D56">
              <w:rPr>
                <w:rFonts w:hint="eastAsia"/>
                <w:b/>
                <w:color w:val="000000" w:themeColor="text1"/>
                <w:sz w:val="20"/>
                <w:szCs w:val="20"/>
              </w:rPr>
              <w:t>职业病伤害（噪声伤害）</w:t>
            </w:r>
          </w:p>
          <w:p w14:paraId="06BEF666" w14:textId="72636C3E" w:rsidR="00E4021D" w:rsidRDefault="00790D56" w:rsidP="00790D56">
            <w:pPr>
              <w:spacing w:line="240" w:lineRule="exact"/>
              <w:rPr>
                <w:b/>
                <w:color w:val="000000" w:themeColor="text1"/>
                <w:sz w:val="20"/>
                <w:szCs w:val="20"/>
              </w:rPr>
            </w:pPr>
            <w:r w:rsidRPr="00790D56">
              <w:rPr>
                <w:rFonts w:hint="eastAsia"/>
                <w:b/>
                <w:color w:val="000000" w:themeColor="text1"/>
                <w:sz w:val="20"/>
                <w:szCs w:val="20"/>
              </w:rPr>
              <w:t>5.</w:t>
            </w:r>
            <w:r w:rsidRPr="00790D56">
              <w:rPr>
                <w:rFonts w:hint="eastAsia"/>
                <w:b/>
                <w:color w:val="000000" w:themeColor="text1"/>
                <w:sz w:val="20"/>
                <w:szCs w:val="20"/>
              </w:rPr>
              <w:t>火灾爆炸</w:t>
            </w:r>
            <w:r w:rsidR="00E4021D" w:rsidRPr="00811D7D">
              <w:rPr>
                <w:rFonts w:hint="eastAsia"/>
                <w:b/>
                <w:color w:val="000000" w:themeColor="text1"/>
                <w:sz w:val="20"/>
                <w:szCs w:val="20"/>
              </w:rPr>
              <w:t>控制措施：《危险源辨识和风险评价控制程序》、《职业健康控制程序》、《安全工作管理程序》、《劳动保护用品管理程序》等及目标指标和管理方案，火灾、触电应急预案等。</w:t>
            </w:r>
          </w:p>
        </w:tc>
      </w:tr>
      <w:tr w:rsidR="00E4021D" w14:paraId="2E69BBDF" w14:textId="77777777" w:rsidTr="00E924EB">
        <w:trPr>
          <w:cantSplit/>
          <w:trHeight w:val="707"/>
          <w:jc w:val="center"/>
        </w:trPr>
        <w:tc>
          <w:tcPr>
            <w:tcW w:w="720" w:type="dxa"/>
            <w:vMerge/>
            <w:vAlign w:val="center"/>
          </w:tcPr>
          <w:p w14:paraId="7006E522" w14:textId="77777777" w:rsidR="00E4021D" w:rsidRDefault="00E4021D" w:rsidP="00E924EB">
            <w:pPr>
              <w:spacing w:line="240" w:lineRule="exact"/>
              <w:jc w:val="center"/>
              <w:rPr>
                <w:b/>
                <w:color w:val="000000" w:themeColor="text1"/>
                <w:szCs w:val="21"/>
              </w:rPr>
            </w:pPr>
          </w:p>
        </w:tc>
        <w:tc>
          <w:tcPr>
            <w:tcW w:w="9198" w:type="dxa"/>
          </w:tcPr>
          <w:p w14:paraId="539134A6" w14:textId="77777777" w:rsidR="00E4021D" w:rsidRDefault="00E4021D" w:rsidP="00E924E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049DA258" w14:textId="77777777" w:rsidR="00E4021D" w:rsidRDefault="00E4021D" w:rsidP="00E924EB">
            <w:pPr>
              <w:spacing w:line="240" w:lineRule="exact"/>
              <w:rPr>
                <w:b/>
                <w:color w:val="000000" w:themeColor="text1"/>
                <w:spacing w:val="-4"/>
                <w:sz w:val="20"/>
                <w:szCs w:val="20"/>
              </w:rPr>
            </w:pPr>
            <w:r>
              <w:rPr>
                <w:rFonts w:hint="eastAsia"/>
                <w:b/>
                <w:color w:val="000000" w:themeColor="text1"/>
                <w:spacing w:val="-4"/>
                <w:sz w:val="20"/>
                <w:szCs w:val="20"/>
              </w:rPr>
              <w:t xml:space="preserve"> </w:t>
            </w:r>
            <w:r>
              <w:rPr>
                <w:b/>
                <w:color w:val="000000" w:themeColor="text1"/>
                <w:spacing w:val="-4"/>
                <w:sz w:val="20"/>
                <w:szCs w:val="20"/>
              </w:rPr>
              <w:t xml:space="preserve">   </w:t>
            </w:r>
            <w:r w:rsidRPr="001D49CF">
              <w:rPr>
                <w:rFonts w:hint="eastAsia"/>
                <w:b/>
                <w:color w:val="000000" w:themeColor="text1"/>
                <w:spacing w:val="-4"/>
                <w:sz w:val="20"/>
                <w:szCs w:val="20"/>
              </w:rPr>
              <w:t>对火灾突发事件等制定了应急预案，提供了火灾</w:t>
            </w:r>
            <w:r>
              <w:rPr>
                <w:rFonts w:hint="eastAsia"/>
                <w:b/>
                <w:color w:val="000000" w:themeColor="text1"/>
                <w:spacing w:val="-4"/>
                <w:sz w:val="20"/>
                <w:szCs w:val="20"/>
              </w:rPr>
              <w:t>、触电</w:t>
            </w:r>
            <w:r w:rsidRPr="001D49CF">
              <w:rPr>
                <w:rFonts w:hint="eastAsia"/>
                <w:b/>
                <w:color w:val="000000" w:themeColor="text1"/>
                <w:spacing w:val="-4"/>
                <w:sz w:val="20"/>
                <w:szCs w:val="20"/>
              </w:rPr>
              <w:t>“应急预案演练记录”，对演练效果进行评价</w:t>
            </w:r>
            <w:r>
              <w:rPr>
                <w:rFonts w:hint="eastAsia"/>
                <w:b/>
                <w:color w:val="000000" w:themeColor="text1"/>
                <w:spacing w:val="-4"/>
                <w:sz w:val="20"/>
                <w:szCs w:val="20"/>
              </w:rPr>
              <w:t>。</w:t>
            </w:r>
          </w:p>
        </w:tc>
      </w:tr>
      <w:tr w:rsidR="00E4021D" w14:paraId="41789282" w14:textId="77777777" w:rsidTr="00E924EB">
        <w:trPr>
          <w:cantSplit/>
          <w:trHeight w:val="961"/>
          <w:jc w:val="center"/>
        </w:trPr>
        <w:tc>
          <w:tcPr>
            <w:tcW w:w="720" w:type="dxa"/>
            <w:vMerge/>
            <w:vAlign w:val="center"/>
          </w:tcPr>
          <w:p w14:paraId="295932CE" w14:textId="77777777" w:rsidR="00E4021D" w:rsidRDefault="00E4021D" w:rsidP="00E924EB">
            <w:pPr>
              <w:spacing w:line="240" w:lineRule="exact"/>
              <w:jc w:val="center"/>
              <w:rPr>
                <w:b/>
                <w:color w:val="000000" w:themeColor="text1"/>
                <w:szCs w:val="21"/>
              </w:rPr>
            </w:pPr>
          </w:p>
        </w:tc>
        <w:tc>
          <w:tcPr>
            <w:tcW w:w="9198" w:type="dxa"/>
          </w:tcPr>
          <w:p w14:paraId="5DFEC5AD"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11F26A92" w14:textId="77777777" w:rsidR="00E4021D" w:rsidRDefault="00E4021D" w:rsidP="00E924EB">
            <w:pPr>
              <w:spacing w:line="240" w:lineRule="exact"/>
              <w:rPr>
                <w:b/>
                <w:color w:val="000000" w:themeColor="text1"/>
                <w:sz w:val="20"/>
                <w:szCs w:val="20"/>
              </w:rPr>
            </w:pPr>
          </w:p>
          <w:p w14:paraId="1BEF2C06"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4021D" w14:paraId="074EE778" w14:textId="77777777" w:rsidTr="00E924EB">
        <w:trPr>
          <w:cantSplit/>
          <w:trHeight w:val="861"/>
          <w:jc w:val="center"/>
        </w:trPr>
        <w:tc>
          <w:tcPr>
            <w:tcW w:w="720" w:type="dxa"/>
            <w:vMerge/>
            <w:vAlign w:val="center"/>
          </w:tcPr>
          <w:p w14:paraId="49996522" w14:textId="77777777" w:rsidR="00E4021D" w:rsidRDefault="00E4021D" w:rsidP="00E924EB">
            <w:pPr>
              <w:spacing w:line="240" w:lineRule="exact"/>
              <w:jc w:val="center"/>
              <w:rPr>
                <w:b/>
                <w:color w:val="000000" w:themeColor="text1"/>
                <w:szCs w:val="21"/>
              </w:rPr>
            </w:pPr>
          </w:p>
        </w:tc>
        <w:tc>
          <w:tcPr>
            <w:tcW w:w="9198" w:type="dxa"/>
          </w:tcPr>
          <w:p w14:paraId="1CC9B660"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14:paraId="01663F5F" w14:textId="77777777" w:rsidR="00E4021D" w:rsidRDefault="00E4021D" w:rsidP="00E924EB">
            <w:pPr>
              <w:spacing w:line="240" w:lineRule="exact"/>
              <w:rPr>
                <w:b/>
                <w:color w:val="000000" w:themeColor="text1"/>
                <w:sz w:val="20"/>
                <w:szCs w:val="20"/>
              </w:rPr>
            </w:pPr>
          </w:p>
          <w:p w14:paraId="4A99BF5B"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化验室用危险化学品，使用储存等符合要求。</w:t>
            </w:r>
          </w:p>
        </w:tc>
      </w:tr>
      <w:tr w:rsidR="00E4021D" w14:paraId="16E1ABD6" w14:textId="77777777" w:rsidTr="00E924EB">
        <w:trPr>
          <w:cantSplit/>
          <w:trHeight w:val="1125"/>
          <w:jc w:val="center"/>
        </w:trPr>
        <w:tc>
          <w:tcPr>
            <w:tcW w:w="720" w:type="dxa"/>
            <w:vMerge w:val="restart"/>
            <w:textDirection w:val="tbRlV"/>
            <w:vAlign w:val="center"/>
          </w:tcPr>
          <w:p w14:paraId="7912AAA0" w14:textId="77777777" w:rsidR="00E4021D" w:rsidRDefault="00E4021D" w:rsidP="00E924E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5C28B9A1" w14:textId="77777777" w:rsidR="00E4021D" w:rsidRDefault="00E4021D" w:rsidP="00E924E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16638EC" w14:textId="77777777" w:rsidR="00E4021D" w:rsidRDefault="00E4021D" w:rsidP="00E924EB">
            <w:pPr>
              <w:spacing w:line="240" w:lineRule="exact"/>
              <w:ind w:left="100" w:hangingChars="50" w:hanging="100"/>
              <w:rPr>
                <w:b/>
                <w:color w:val="000000" w:themeColor="text1"/>
                <w:sz w:val="20"/>
                <w:szCs w:val="20"/>
              </w:rPr>
            </w:pPr>
          </w:p>
          <w:p w14:paraId="69A26AA2" w14:textId="77777777" w:rsidR="00E4021D" w:rsidRDefault="00E4021D" w:rsidP="00E924EB">
            <w:pPr>
              <w:spacing w:line="240" w:lineRule="exact"/>
              <w:ind w:firstLineChars="50" w:firstLine="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对</w:t>
            </w:r>
            <w:r>
              <w:rPr>
                <w:rFonts w:hint="eastAsia"/>
                <w:b/>
                <w:color w:val="000000" w:themeColor="text1"/>
                <w:sz w:val="20"/>
                <w:szCs w:val="20"/>
              </w:rPr>
              <w:t>质量、环境和职业健康安全</w:t>
            </w:r>
            <w:r w:rsidRPr="00E61E8A">
              <w:rPr>
                <w:rFonts w:hint="eastAsia"/>
                <w:b/>
                <w:color w:val="000000" w:themeColor="text1"/>
                <w:sz w:val="20"/>
                <w:szCs w:val="20"/>
              </w:rPr>
              <w:t>目标进行了考核，查到</w:t>
            </w:r>
            <w:r w:rsidRPr="00E61E8A">
              <w:rPr>
                <w:rFonts w:hint="eastAsia"/>
                <w:b/>
                <w:color w:val="000000" w:themeColor="text1"/>
                <w:sz w:val="20"/>
                <w:szCs w:val="20"/>
              </w:rPr>
              <w:t>2019</w:t>
            </w:r>
            <w:r w:rsidRPr="00E61E8A">
              <w:rPr>
                <w:rFonts w:hint="eastAsia"/>
                <w:b/>
                <w:color w:val="000000" w:themeColor="text1"/>
                <w:sz w:val="20"/>
                <w:szCs w:val="20"/>
              </w:rPr>
              <w:t>年第</w:t>
            </w:r>
            <w:r>
              <w:rPr>
                <w:rFonts w:hint="eastAsia"/>
                <w:b/>
                <w:color w:val="000000" w:themeColor="text1"/>
                <w:sz w:val="20"/>
                <w:szCs w:val="20"/>
              </w:rPr>
              <w:t>三</w:t>
            </w:r>
            <w:r w:rsidRPr="00E61E8A">
              <w:rPr>
                <w:rFonts w:hint="eastAsia"/>
                <w:b/>
                <w:color w:val="000000" w:themeColor="text1"/>
                <w:sz w:val="20"/>
                <w:szCs w:val="20"/>
              </w:rPr>
              <w:t>季度公司及各部门完成情况，各项质量、</w:t>
            </w:r>
            <w:r>
              <w:rPr>
                <w:rFonts w:hint="eastAsia"/>
                <w:b/>
                <w:color w:val="000000" w:themeColor="text1"/>
                <w:sz w:val="20"/>
                <w:szCs w:val="20"/>
              </w:rPr>
              <w:t>环境和</w:t>
            </w:r>
            <w:r w:rsidRPr="00E61E8A">
              <w:rPr>
                <w:rFonts w:hint="eastAsia"/>
                <w:b/>
                <w:color w:val="000000" w:themeColor="text1"/>
                <w:sz w:val="20"/>
                <w:szCs w:val="20"/>
              </w:rPr>
              <w:t>业健康安全目标均已完成。目标具备可测量性。</w:t>
            </w:r>
          </w:p>
        </w:tc>
      </w:tr>
      <w:tr w:rsidR="00E4021D" w14:paraId="45C37174" w14:textId="77777777" w:rsidTr="00E924EB">
        <w:trPr>
          <w:cantSplit/>
          <w:trHeight w:val="986"/>
          <w:jc w:val="center"/>
        </w:trPr>
        <w:tc>
          <w:tcPr>
            <w:tcW w:w="720" w:type="dxa"/>
            <w:vMerge/>
            <w:textDirection w:val="tbRlV"/>
            <w:vAlign w:val="center"/>
          </w:tcPr>
          <w:p w14:paraId="6A89E231" w14:textId="77777777" w:rsidR="00E4021D" w:rsidRDefault="00E4021D" w:rsidP="00E924EB">
            <w:pPr>
              <w:spacing w:line="240" w:lineRule="exact"/>
              <w:ind w:left="113" w:right="113"/>
              <w:jc w:val="center"/>
              <w:rPr>
                <w:b/>
                <w:color w:val="000000" w:themeColor="text1"/>
                <w:szCs w:val="21"/>
              </w:rPr>
            </w:pPr>
          </w:p>
        </w:tc>
        <w:tc>
          <w:tcPr>
            <w:tcW w:w="9198" w:type="dxa"/>
          </w:tcPr>
          <w:p w14:paraId="46B76D82" w14:textId="77777777" w:rsidR="00E4021D" w:rsidRDefault="00E4021D" w:rsidP="00E924E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05F0E9CC" w14:textId="77777777" w:rsidR="00E4021D" w:rsidRDefault="00E4021D" w:rsidP="00E924EB">
            <w:pPr>
              <w:spacing w:line="240" w:lineRule="exact"/>
              <w:ind w:left="100" w:hangingChars="50" w:hanging="100"/>
              <w:rPr>
                <w:b/>
                <w:color w:val="000000" w:themeColor="text1"/>
                <w:sz w:val="20"/>
                <w:szCs w:val="20"/>
              </w:rPr>
            </w:pPr>
          </w:p>
          <w:p w14:paraId="0645FB39" w14:textId="77777777" w:rsidR="00E4021D" w:rsidRDefault="00E4021D" w:rsidP="00E924EB">
            <w:pPr>
              <w:spacing w:line="240" w:lineRule="exact"/>
              <w:ind w:left="100" w:hangingChars="50" w:hanging="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能稳定向顾客提供较满意的</w:t>
            </w:r>
            <w:r>
              <w:rPr>
                <w:rFonts w:hint="eastAsia"/>
                <w:b/>
                <w:color w:val="000000" w:themeColor="text1"/>
                <w:sz w:val="20"/>
                <w:szCs w:val="20"/>
              </w:rPr>
              <w:t>生产</w:t>
            </w:r>
            <w:r w:rsidRPr="00E61E8A">
              <w:rPr>
                <w:rFonts w:hint="eastAsia"/>
                <w:b/>
                <w:color w:val="000000" w:themeColor="text1"/>
                <w:sz w:val="20"/>
                <w:szCs w:val="20"/>
              </w:rPr>
              <w:t>服务。对顾客进行满意度调查，并进行了简要分析。</w:t>
            </w:r>
          </w:p>
        </w:tc>
      </w:tr>
      <w:tr w:rsidR="00E4021D" w14:paraId="17BA46F8" w14:textId="77777777" w:rsidTr="00E924EB">
        <w:trPr>
          <w:cantSplit/>
          <w:trHeight w:val="1255"/>
          <w:jc w:val="center"/>
        </w:trPr>
        <w:tc>
          <w:tcPr>
            <w:tcW w:w="720" w:type="dxa"/>
            <w:vMerge/>
            <w:textDirection w:val="tbRlV"/>
            <w:vAlign w:val="center"/>
          </w:tcPr>
          <w:p w14:paraId="75E44E5F" w14:textId="77777777" w:rsidR="00E4021D" w:rsidRDefault="00E4021D" w:rsidP="00E924EB">
            <w:pPr>
              <w:spacing w:line="240" w:lineRule="exact"/>
              <w:ind w:left="201" w:right="113" w:hangingChars="100" w:hanging="201"/>
              <w:jc w:val="center"/>
              <w:rPr>
                <w:b/>
                <w:color w:val="000000" w:themeColor="text1"/>
                <w:sz w:val="20"/>
              </w:rPr>
            </w:pPr>
          </w:p>
        </w:tc>
        <w:tc>
          <w:tcPr>
            <w:tcW w:w="9198" w:type="dxa"/>
          </w:tcPr>
          <w:p w14:paraId="529F8D8B"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4E05F13A" w14:textId="77777777" w:rsidR="00E4021D" w:rsidRDefault="00E4021D" w:rsidP="00E924EB">
            <w:pPr>
              <w:spacing w:line="240" w:lineRule="exact"/>
              <w:rPr>
                <w:b/>
                <w:color w:val="000000" w:themeColor="text1"/>
                <w:spacing w:val="-8"/>
                <w:sz w:val="20"/>
                <w:szCs w:val="20"/>
              </w:rPr>
            </w:pPr>
          </w:p>
          <w:p w14:paraId="55040ED8" w14:textId="33EBCE6F"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roofErr w:type="gramStart"/>
            <w:r w:rsidRPr="00E61E8A">
              <w:rPr>
                <w:rFonts w:hint="eastAsia"/>
                <w:b/>
                <w:color w:val="000000" w:themeColor="text1"/>
                <w:sz w:val="20"/>
                <w:szCs w:val="20"/>
              </w:rPr>
              <w:t>本年度内审已按计划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Pr="00E924EB">
              <w:rPr>
                <w:rFonts w:hint="eastAsia"/>
                <w:b/>
                <w:color w:val="000000" w:themeColor="text1"/>
                <w:sz w:val="20"/>
                <w:szCs w:val="20"/>
              </w:rPr>
              <w:t>2019.</w:t>
            </w:r>
            <w:r w:rsidRPr="00E924EB">
              <w:rPr>
                <w:b/>
                <w:color w:val="000000" w:themeColor="text1"/>
                <w:sz w:val="20"/>
                <w:szCs w:val="20"/>
              </w:rPr>
              <w:t>10</w:t>
            </w:r>
            <w:r w:rsidRPr="00E924EB">
              <w:rPr>
                <w:rFonts w:hint="eastAsia"/>
                <w:b/>
                <w:color w:val="000000" w:themeColor="text1"/>
                <w:sz w:val="20"/>
                <w:szCs w:val="20"/>
              </w:rPr>
              <w:t>.</w:t>
            </w:r>
            <w:r w:rsidR="00E924EB" w:rsidRPr="00E924EB">
              <w:rPr>
                <w:b/>
                <w:color w:val="000000" w:themeColor="text1"/>
                <w:sz w:val="20"/>
                <w:szCs w:val="20"/>
              </w:rPr>
              <w:t>20</w:t>
            </w:r>
            <w:r w:rsidRPr="00E924EB">
              <w:rPr>
                <w:rFonts w:hint="eastAsia"/>
                <w:b/>
                <w:color w:val="000000" w:themeColor="text1"/>
                <w:sz w:val="20"/>
                <w:szCs w:val="20"/>
              </w:rPr>
              <w:t>内</w:t>
            </w:r>
            <w:r w:rsidRPr="00E61E8A">
              <w:rPr>
                <w:rFonts w:hint="eastAsia"/>
                <w:b/>
                <w:color w:val="000000" w:themeColor="text1"/>
                <w:sz w:val="20"/>
                <w:szCs w:val="20"/>
              </w:rPr>
              <w:t>审结论：体系运行基本有效。</w:t>
            </w:r>
          </w:p>
        </w:tc>
      </w:tr>
      <w:tr w:rsidR="00E4021D" w14:paraId="61BE4ED2" w14:textId="77777777" w:rsidTr="00E924EB">
        <w:trPr>
          <w:cantSplit/>
          <w:trHeight w:val="1384"/>
          <w:jc w:val="center"/>
        </w:trPr>
        <w:tc>
          <w:tcPr>
            <w:tcW w:w="720" w:type="dxa"/>
            <w:vMerge/>
            <w:textDirection w:val="tbRlV"/>
            <w:vAlign w:val="center"/>
          </w:tcPr>
          <w:p w14:paraId="60414B0B" w14:textId="77777777" w:rsidR="00E4021D" w:rsidRDefault="00E4021D" w:rsidP="00E924EB">
            <w:pPr>
              <w:spacing w:line="240" w:lineRule="exact"/>
              <w:ind w:left="201" w:right="113" w:hangingChars="100" w:hanging="201"/>
              <w:jc w:val="center"/>
              <w:rPr>
                <w:b/>
                <w:color w:val="000000" w:themeColor="text1"/>
                <w:sz w:val="20"/>
              </w:rPr>
            </w:pPr>
          </w:p>
        </w:tc>
        <w:tc>
          <w:tcPr>
            <w:tcW w:w="9198" w:type="dxa"/>
          </w:tcPr>
          <w:p w14:paraId="43E8D29E"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55E4C745" w14:textId="77777777" w:rsidR="00E4021D" w:rsidRDefault="00E4021D" w:rsidP="00E924EB">
            <w:pPr>
              <w:spacing w:line="240" w:lineRule="exact"/>
              <w:rPr>
                <w:b/>
                <w:color w:val="000000" w:themeColor="text1"/>
                <w:sz w:val="20"/>
                <w:szCs w:val="20"/>
              </w:rPr>
            </w:pPr>
          </w:p>
          <w:p w14:paraId="44BD9408" w14:textId="5F300C2D"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本年度管理评审已按计划实施，管理评审时间</w:t>
            </w:r>
            <w:r w:rsidRPr="00E924EB">
              <w:rPr>
                <w:rFonts w:hint="eastAsia"/>
                <w:b/>
                <w:color w:val="000000" w:themeColor="text1"/>
                <w:sz w:val="20"/>
                <w:szCs w:val="20"/>
              </w:rPr>
              <w:t>：</w:t>
            </w:r>
            <w:r w:rsidRPr="00E924EB">
              <w:rPr>
                <w:rFonts w:hint="eastAsia"/>
                <w:b/>
                <w:color w:val="000000" w:themeColor="text1"/>
                <w:sz w:val="20"/>
                <w:szCs w:val="20"/>
              </w:rPr>
              <w:t>2019</w:t>
            </w:r>
            <w:r w:rsidRPr="00E924EB">
              <w:rPr>
                <w:rFonts w:hint="eastAsia"/>
                <w:b/>
                <w:color w:val="000000" w:themeColor="text1"/>
                <w:sz w:val="20"/>
                <w:szCs w:val="20"/>
              </w:rPr>
              <w:t>年</w:t>
            </w:r>
            <w:r w:rsidRPr="00E924EB">
              <w:rPr>
                <w:b/>
                <w:color w:val="000000" w:themeColor="text1"/>
                <w:sz w:val="20"/>
                <w:szCs w:val="20"/>
              </w:rPr>
              <w:t>10</w:t>
            </w:r>
            <w:r w:rsidRPr="00E924EB">
              <w:rPr>
                <w:rFonts w:hint="eastAsia"/>
                <w:b/>
                <w:color w:val="000000" w:themeColor="text1"/>
                <w:sz w:val="20"/>
                <w:szCs w:val="20"/>
              </w:rPr>
              <w:t>月</w:t>
            </w:r>
            <w:r w:rsidRPr="00E924EB">
              <w:rPr>
                <w:rFonts w:hint="eastAsia"/>
                <w:b/>
                <w:color w:val="000000" w:themeColor="text1"/>
                <w:sz w:val="20"/>
                <w:szCs w:val="20"/>
              </w:rPr>
              <w:t>2</w:t>
            </w:r>
            <w:r w:rsidR="00E924EB" w:rsidRPr="00E924EB">
              <w:rPr>
                <w:b/>
                <w:color w:val="000000" w:themeColor="text1"/>
                <w:sz w:val="20"/>
                <w:szCs w:val="20"/>
              </w:rPr>
              <w:t>8</w:t>
            </w:r>
            <w:r w:rsidRPr="00E924EB">
              <w:rPr>
                <w:rFonts w:hint="eastAsia"/>
                <w:b/>
                <w:color w:val="000000" w:themeColor="text1"/>
                <w:sz w:val="20"/>
                <w:szCs w:val="20"/>
              </w:rPr>
              <w:t>日</w:t>
            </w:r>
            <w:r w:rsidRPr="00E61E8A">
              <w:rPr>
                <w:rFonts w:hint="eastAsia"/>
                <w:b/>
                <w:color w:val="000000" w:themeColor="text1"/>
                <w:sz w:val="20"/>
                <w:szCs w:val="20"/>
              </w:rPr>
              <w:t>，管理评审考虑了体系变更需求，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p w14:paraId="37E4DB50" w14:textId="77777777" w:rsidR="00E4021D" w:rsidRDefault="00E4021D" w:rsidP="00E924EB">
            <w:pPr>
              <w:spacing w:line="240" w:lineRule="exact"/>
              <w:rPr>
                <w:b/>
                <w:color w:val="000000" w:themeColor="text1"/>
                <w:sz w:val="20"/>
                <w:szCs w:val="20"/>
              </w:rPr>
            </w:pPr>
          </w:p>
        </w:tc>
      </w:tr>
      <w:tr w:rsidR="00E4021D" w14:paraId="7C6F87AD" w14:textId="77777777" w:rsidTr="00E924EB">
        <w:trPr>
          <w:cantSplit/>
          <w:trHeight w:val="1307"/>
          <w:jc w:val="center"/>
        </w:trPr>
        <w:tc>
          <w:tcPr>
            <w:tcW w:w="720" w:type="dxa"/>
            <w:vMerge/>
            <w:vAlign w:val="center"/>
          </w:tcPr>
          <w:p w14:paraId="5CE2C86C" w14:textId="77777777" w:rsidR="00E4021D" w:rsidRDefault="00E4021D" w:rsidP="00E924EB">
            <w:pPr>
              <w:spacing w:line="240" w:lineRule="exact"/>
              <w:jc w:val="center"/>
              <w:rPr>
                <w:b/>
                <w:color w:val="000000" w:themeColor="text1"/>
                <w:sz w:val="20"/>
              </w:rPr>
            </w:pPr>
          </w:p>
        </w:tc>
        <w:tc>
          <w:tcPr>
            <w:tcW w:w="9198" w:type="dxa"/>
          </w:tcPr>
          <w:p w14:paraId="032FB3ED"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581632A9"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14:paraId="66A253A3" w14:textId="02F02BC5"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811D7D">
              <w:rPr>
                <w:rFonts w:hint="eastAsia"/>
                <w:b/>
                <w:color w:val="000000" w:themeColor="text1"/>
                <w:sz w:val="20"/>
                <w:szCs w:val="20"/>
              </w:rPr>
              <w:t>该公司主要污染物是噪声</w:t>
            </w:r>
            <w:r w:rsidR="00790D56">
              <w:rPr>
                <w:rFonts w:hint="eastAsia"/>
                <w:b/>
                <w:color w:val="000000" w:themeColor="text1"/>
                <w:sz w:val="20"/>
                <w:szCs w:val="20"/>
              </w:rPr>
              <w:t>、废水，</w:t>
            </w:r>
            <w:r w:rsidRPr="00E924EB">
              <w:rPr>
                <w:rFonts w:hint="eastAsia"/>
                <w:b/>
                <w:color w:val="000000" w:themeColor="text1"/>
                <w:sz w:val="20"/>
                <w:szCs w:val="20"/>
              </w:rPr>
              <w:t>对其排放实施了例行的监视或测量提供检测报告</w:t>
            </w:r>
            <w:r w:rsidRPr="00811D7D">
              <w:rPr>
                <w:rFonts w:hint="eastAsia"/>
                <w:b/>
                <w:color w:val="000000" w:themeColor="text1"/>
                <w:sz w:val="20"/>
                <w:szCs w:val="20"/>
              </w:rPr>
              <w:t>，结果满足相关要求。</w:t>
            </w:r>
          </w:p>
        </w:tc>
      </w:tr>
      <w:tr w:rsidR="00E4021D" w14:paraId="229154BD" w14:textId="77777777" w:rsidTr="00E924EB">
        <w:trPr>
          <w:cantSplit/>
          <w:trHeight w:val="972"/>
          <w:jc w:val="center"/>
        </w:trPr>
        <w:tc>
          <w:tcPr>
            <w:tcW w:w="720" w:type="dxa"/>
            <w:vMerge/>
            <w:vAlign w:val="center"/>
          </w:tcPr>
          <w:p w14:paraId="5DB4F487" w14:textId="77777777" w:rsidR="00E4021D" w:rsidRDefault="00E4021D" w:rsidP="00E924EB">
            <w:pPr>
              <w:spacing w:line="240" w:lineRule="exact"/>
              <w:jc w:val="center"/>
              <w:rPr>
                <w:b/>
                <w:color w:val="000000" w:themeColor="text1"/>
                <w:sz w:val="20"/>
              </w:rPr>
            </w:pPr>
          </w:p>
        </w:tc>
        <w:tc>
          <w:tcPr>
            <w:tcW w:w="9198" w:type="dxa"/>
          </w:tcPr>
          <w:p w14:paraId="0215C27A"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17D27739" w14:textId="77777777" w:rsidR="00E4021D" w:rsidRDefault="00E4021D" w:rsidP="00E924EB">
            <w:pPr>
              <w:spacing w:line="240" w:lineRule="exact"/>
              <w:rPr>
                <w:b/>
                <w:color w:val="000000" w:themeColor="text1"/>
                <w:sz w:val="20"/>
                <w:szCs w:val="20"/>
              </w:rPr>
            </w:pPr>
          </w:p>
          <w:p w14:paraId="00348255" w14:textId="02303A05"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924EB">
              <w:rPr>
                <w:rFonts w:hint="eastAsia"/>
                <w:b/>
                <w:color w:val="000000" w:themeColor="text1"/>
                <w:sz w:val="20"/>
                <w:szCs w:val="20"/>
              </w:rPr>
              <w:t>提供环</w:t>
            </w:r>
            <w:proofErr w:type="gramStart"/>
            <w:r w:rsidRPr="00E924EB">
              <w:rPr>
                <w:rFonts w:hint="eastAsia"/>
                <w:b/>
                <w:color w:val="000000" w:themeColor="text1"/>
                <w:sz w:val="20"/>
                <w:szCs w:val="20"/>
              </w:rPr>
              <w:t>评报告</w:t>
            </w:r>
            <w:proofErr w:type="gramEnd"/>
            <w:r w:rsidRPr="00E924EB">
              <w:rPr>
                <w:rFonts w:hint="eastAsia"/>
                <w:b/>
                <w:color w:val="000000" w:themeColor="text1"/>
                <w:sz w:val="20"/>
                <w:szCs w:val="20"/>
              </w:rPr>
              <w:t>及环境检测报告</w:t>
            </w:r>
            <w:r w:rsidR="00E924EB" w:rsidRPr="00E924EB">
              <w:rPr>
                <w:rFonts w:hint="eastAsia"/>
                <w:b/>
                <w:color w:val="000000" w:themeColor="text1"/>
                <w:sz w:val="20"/>
                <w:szCs w:val="20"/>
              </w:rPr>
              <w:t>（租赁方）</w:t>
            </w:r>
          </w:p>
          <w:p w14:paraId="797898F8" w14:textId="77777777" w:rsidR="00E4021D" w:rsidRDefault="00E4021D" w:rsidP="00E924EB">
            <w:pPr>
              <w:spacing w:line="240" w:lineRule="exact"/>
              <w:rPr>
                <w:b/>
                <w:color w:val="000000" w:themeColor="text1"/>
                <w:sz w:val="20"/>
                <w:szCs w:val="20"/>
              </w:rPr>
            </w:pPr>
          </w:p>
        </w:tc>
      </w:tr>
      <w:tr w:rsidR="00E4021D" w14:paraId="061FFE26" w14:textId="77777777" w:rsidTr="00E924EB">
        <w:trPr>
          <w:cantSplit/>
          <w:trHeight w:val="1153"/>
          <w:jc w:val="center"/>
        </w:trPr>
        <w:tc>
          <w:tcPr>
            <w:tcW w:w="720" w:type="dxa"/>
            <w:vMerge/>
            <w:vAlign w:val="center"/>
          </w:tcPr>
          <w:p w14:paraId="3C6C9513" w14:textId="77777777" w:rsidR="00E4021D" w:rsidRDefault="00E4021D" w:rsidP="00E924EB">
            <w:pPr>
              <w:spacing w:line="240" w:lineRule="exact"/>
              <w:jc w:val="center"/>
              <w:rPr>
                <w:b/>
                <w:color w:val="000000" w:themeColor="text1"/>
                <w:sz w:val="20"/>
              </w:rPr>
            </w:pPr>
          </w:p>
        </w:tc>
        <w:tc>
          <w:tcPr>
            <w:tcW w:w="9198" w:type="dxa"/>
          </w:tcPr>
          <w:p w14:paraId="2C9FDF82" w14:textId="77777777" w:rsidR="00E4021D" w:rsidRDefault="00E4021D" w:rsidP="00E924E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0C4E3D65" w14:textId="77777777" w:rsidR="00E4021D" w:rsidRDefault="00E4021D" w:rsidP="00E924EB">
            <w:pPr>
              <w:spacing w:line="300" w:lineRule="exact"/>
              <w:rPr>
                <w:b/>
                <w:color w:val="000000" w:themeColor="text1"/>
                <w:sz w:val="20"/>
                <w:szCs w:val="20"/>
              </w:rPr>
            </w:pPr>
          </w:p>
          <w:p w14:paraId="309603E4"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公司定期对职业健康安全管理体系运行进行检查，结果基本满足相关要求。</w:t>
            </w:r>
          </w:p>
        </w:tc>
      </w:tr>
      <w:tr w:rsidR="00E4021D" w14:paraId="1157EF18" w14:textId="77777777" w:rsidTr="00E924EB">
        <w:trPr>
          <w:cantSplit/>
          <w:trHeight w:val="991"/>
          <w:jc w:val="center"/>
        </w:trPr>
        <w:tc>
          <w:tcPr>
            <w:tcW w:w="720" w:type="dxa"/>
            <w:vMerge/>
            <w:vAlign w:val="center"/>
          </w:tcPr>
          <w:p w14:paraId="1465B3C0" w14:textId="77777777" w:rsidR="00E4021D" w:rsidRDefault="00E4021D" w:rsidP="00E924EB">
            <w:pPr>
              <w:spacing w:line="240" w:lineRule="exact"/>
              <w:jc w:val="center"/>
              <w:rPr>
                <w:b/>
                <w:color w:val="000000" w:themeColor="text1"/>
                <w:sz w:val="20"/>
              </w:rPr>
            </w:pPr>
          </w:p>
        </w:tc>
        <w:tc>
          <w:tcPr>
            <w:tcW w:w="9198" w:type="dxa"/>
          </w:tcPr>
          <w:p w14:paraId="1CAD8C37"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48E8EE0D" w14:textId="77777777" w:rsidR="00E4021D" w:rsidRDefault="00E4021D" w:rsidP="00E924EB">
            <w:pPr>
              <w:spacing w:line="240" w:lineRule="exact"/>
              <w:rPr>
                <w:b/>
                <w:color w:val="000000" w:themeColor="text1"/>
                <w:sz w:val="20"/>
                <w:szCs w:val="20"/>
              </w:rPr>
            </w:pPr>
          </w:p>
          <w:p w14:paraId="2B013AEC"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14:paraId="693E2D2C" w14:textId="77777777" w:rsidR="00E4021D" w:rsidRDefault="00E4021D" w:rsidP="00E924EB">
            <w:pPr>
              <w:spacing w:line="240" w:lineRule="exact"/>
              <w:rPr>
                <w:b/>
                <w:color w:val="000000" w:themeColor="text1"/>
                <w:sz w:val="20"/>
                <w:szCs w:val="20"/>
              </w:rPr>
            </w:pPr>
          </w:p>
        </w:tc>
      </w:tr>
      <w:tr w:rsidR="00E4021D" w14:paraId="229C96F4" w14:textId="77777777" w:rsidTr="00E924EB">
        <w:trPr>
          <w:cantSplit/>
          <w:trHeight w:val="850"/>
          <w:jc w:val="center"/>
        </w:trPr>
        <w:tc>
          <w:tcPr>
            <w:tcW w:w="720" w:type="dxa"/>
            <w:vMerge/>
            <w:tcBorders>
              <w:bottom w:val="single" w:sz="4" w:space="0" w:color="auto"/>
            </w:tcBorders>
            <w:vAlign w:val="center"/>
          </w:tcPr>
          <w:p w14:paraId="757C13BA" w14:textId="77777777" w:rsidR="00E4021D" w:rsidRDefault="00E4021D" w:rsidP="00E924EB">
            <w:pPr>
              <w:spacing w:line="240" w:lineRule="exact"/>
              <w:jc w:val="center"/>
              <w:rPr>
                <w:b/>
                <w:color w:val="000000" w:themeColor="text1"/>
                <w:sz w:val="20"/>
              </w:rPr>
            </w:pPr>
          </w:p>
        </w:tc>
        <w:tc>
          <w:tcPr>
            <w:tcW w:w="9198" w:type="dxa"/>
            <w:tcBorders>
              <w:bottom w:val="single" w:sz="4" w:space="0" w:color="auto"/>
            </w:tcBorders>
          </w:tcPr>
          <w:p w14:paraId="340DC6A0" w14:textId="77777777" w:rsidR="00E4021D" w:rsidRDefault="00E4021D" w:rsidP="00E924E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0F89ABF0" w14:textId="77777777" w:rsidR="00E4021D" w:rsidRDefault="00E4021D" w:rsidP="00E924EB">
            <w:pPr>
              <w:widowControl/>
              <w:spacing w:line="240" w:lineRule="exact"/>
              <w:rPr>
                <w:b/>
                <w:color w:val="000000" w:themeColor="text1"/>
                <w:sz w:val="20"/>
                <w:szCs w:val="20"/>
              </w:rPr>
            </w:pPr>
          </w:p>
          <w:p w14:paraId="2F95D86D" w14:textId="77777777" w:rsidR="00E4021D" w:rsidRDefault="00E4021D" w:rsidP="00E924EB">
            <w:pPr>
              <w:widowControl/>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4021D" w14:paraId="67DE392B" w14:textId="77777777" w:rsidTr="00E924EB">
        <w:trPr>
          <w:cantSplit/>
          <w:trHeight w:val="1271"/>
          <w:jc w:val="center"/>
        </w:trPr>
        <w:tc>
          <w:tcPr>
            <w:tcW w:w="720" w:type="dxa"/>
            <w:vMerge w:val="restart"/>
            <w:vAlign w:val="center"/>
          </w:tcPr>
          <w:p w14:paraId="6C57E1CF" w14:textId="77777777" w:rsidR="00E4021D" w:rsidRDefault="00E4021D" w:rsidP="00E924E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027EB3DF"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51C71441"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14:paraId="5D60DBD4"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E4021D" w14:paraId="29E79392" w14:textId="77777777" w:rsidTr="00E924EB">
        <w:trPr>
          <w:cantSplit/>
          <w:trHeight w:val="876"/>
          <w:jc w:val="center"/>
        </w:trPr>
        <w:tc>
          <w:tcPr>
            <w:tcW w:w="720" w:type="dxa"/>
            <w:vMerge/>
            <w:vAlign w:val="center"/>
          </w:tcPr>
          <w:p w14:paraId="534408B4" w14:textId="77777777" w:rsidR="00E4021D" w:rsidRDefault="00E4021D" w:rsidP="00E924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40EB24F" w14:textId="77777777" w:rsidR="00E4021D" w:rsidRDefault="00E4021D" w:rsidP="00E924E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72DB877E" w14:textId="77777777" w:rsidR="00E4021D" w:rsidRDefault="00E4021D" w:rsidP="00E924EB">
            <w:pPr>
              <w:spacing w:line="240" w:lineRule="exact"/>
              <w:rPr>
                <w:b/>
                <w:color w:val="000000" w:themeColor="text1"/>
                <w:spacing w:val="-20"/>
                <w:sz w:val="20"/>
                <w:szCs w:val="20"/>
              </w:rPr>
            </w:pPr>
          </w:p>
          <w:p w14:paraId="6AE9E448"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4021D" w14:paraId="0CB85506" w14:textId="77777777" w:rsidTr="003834CC">
        <w:trPr>
          <w:cantSplit/>
          <w:trHeight w:val="802"/>
          <w:jc w:val="center"/>
        </w:trPr>
        <w:tc>
          <w:tcPr>
            <w:tcW w:w="720" w:type="dxa"/>
            <w:vMerge/>
            <w:vAlign w:val="center"/>
          </w:tcPr>
          <w:p w14:paraId="341513CB" w14:textId="77777777" w:rsidR="00E4021D" w:rsidRDefault="00E4021D" w:rsidP="00E924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7A51EBA"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04988018" w14:textId="77777777" w:rsidR="00E4021D" w:rsidRDefault="00E4021D" w:rsidP="00E924EB">
            <w:pPr>
              <w:spacing w:line="240" w:lineRule="exact"/>
              <w:rPr>
                <w:b/>
                <w:color w:val="000000" w:themeColor="text1"/>
                <w:spacing w:val="-20"/>
                <w:sz w:val="20"/>
                <w:szCs w:val="20"/>
              </w:rPr>
            </w:pPr>
          </w:p>
          <w:p w14:paraId="6976C6DF" w14:textId="77777777" w:rsidR="00E4021D" w:rsidRDefault="00E4021D" w:rsidP="00E924EB">
            <w:pPr>
              <w:spacing w:line="240" w:lineRule="exact"/>
              <w:rPr>
                <w:b/>
                <w:color w:val="000000" w:themeColor="text1"/>
                <w:spacing w:val="-20"/>
                <w:sz w:val="20"/>
                <w:szCs w:val="20"/>
              </w:rPr>
            </w:pPr>
            <w:r>
              <w:rPr>
                <w:rFonts w:hint="eastAsia"/>
                <w:b/>
                <w:color w:val="000000" w:themeColor="text1"/>
                <w:spacing w:val="-20"/>
                <w:sz w:val="20"/>
                <w:szCs w:val="20"/>
              </w:rPr>
              <w:t xml:space="preserve"> </w:t>
            </w:r>
            <w:r>
              <w:rPr>
                <w:b/>
                <w:color w:val="000000" w:themeColor="text1"/>
                <w:spacing w:val="-20"/>
                <w:sz w:val="20"/>
                <w:szCs w:val="20"/>
              </w:rPr>
              <w:t xml:space="preserve">     </w:t>
            </w:r>
            <w:r>
              <w:rPr>
                <w:rFonts w:hint="eastAsia"/>
                <w:b/>
                <w:color w:val="000000" w:themeColor="text1"/>
                <w:spacing w:val="-20"/>
                <w:sz w:val="20"/>
                <w:szCs w:val="20"/>
              </w:rPr>
              <w:t>未提出问题</w:t>
            </w:r>
          </w:p>
        </w:tc>
      </w:tr>
      <w:tr w:rsidR="00E4021D" w14:paraId="498E4E3D" w14:textId="77777777" w:rsidTr="003834CC">
        <w:trPr>
          <w:cantSplit/>
          <w:trHeight w:val="802"/>
          <w:jc w:val="center"/>
        </w:trPr>
        <w:tc>
          <w:tcPr>
            <w:tcW w:w="720" w:type="dxa"/>
            <w:vMerge/>
            <w:vAlign w:val="center"/>
          </w:tcPr>
          <w:p w14:paraId="16A26BE6" w14:textId="77777777" w:rsidR="00E4021D" w:rsidRDefault="00E4021D" w:rsidP="00E924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0120A2D"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F1D6651" w14:textId="77777777" w:rsidR="00E4021D" w:rsidRDefault="00E4021D" w:rsidP="00E924EB">
            <w:pPr>
              <w:spacing w:line="240" w:lineRule="exact"/>
              <w:rPr>
                <w:b/>
                <w:color w:val="000000" w:themeColor="text1"/>
                <w:sz w:val="20"/>
                <w:szCs w:val="20"/>
              </w:rPr>
            </w:pPr>
          </w:p>
          <w:p w14:paraId="25EB28F0" w14:textId="77777777" w:rsidR="00E4021D" w:rsidRDefault="00E4021D" w:rsidP="00E924EB">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无创新</w:t>
            </w:r>
          </w:p>
        </w:tc>
      </w:tr>
      <w:tr w:rsidR="00E4021D" w14:paraId="555A539D" w14:textId="77777777" w:rsidTr="00E924EB">
        <w:trPr>
          <w:cantSplit/>
          <w:trHeight w:val="601"/>
          <w:jc w:val="center"/>
        </w:trPr>
        <w:tc>
          <w:tcPr>
            <w:tcW w:w="720" w:type="dxa"/>
            <w:vMerge/>
            <w:vAlign w:val="center"/>
          </w:tcPr>
          <w:p w14:paraId="735C45D6" w14:textId="77777777" w:rsidR="00E4021D" w:rsidRDefault="00E4021D" w:rsidP="00E924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5F00E1E" w14:textId="77777777" w:rsidR="00E4021D" w:rsidRDefault="00E4021D" w:rsidP="00E924E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05468927" w14:textId="77777777" w:rsidR="00E4021D" w:rsidRDefault="00E4021D" w:rsidP="00E4021D">
      <w:pPr>
        <w:spacing w:line="300" w:lineRule="exact"/>
        <w:rPr>
          <w:rFonts w:hint="eastAsia"/>
          <w:b/>
          <w:color w:val="000000" w:themeColor="text1"/>
          <w:sz w:val="26"/>
          <w:szCs w:val="26"/>
        </w:rPr>
      </w:pPr>
    </w:p>
    <w:p w14:paraId="7E084BD8" w14:textId="77777777" w:rsidR="00E4021D" w:rsidRDefault="00E4021D" w:rsidP="00E4021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1F52A3E4" w14:textId="08A86978" w:rsidR="00E4021D" w:rsidRDefault="00E4021D" w:rsidP="00E4021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Pr="00E924EB">
        <w:rPr>
          <w:b/>
          <w:color w:val="000000" w:themeColor="text1"/>
        </w:rPr>
        <w:t>2</w:t>
      </w:r>
      <w:r w:rsidRPr="00E924EB">
        <w:rPr>
          <w:rFonts w:hint="eastAsia"/>
          <w:b/>
          <w:color w:val="000000" w:themeColor="text1"/>
        </w:rPr>
        <w:t>项</w:t>
      </w:r>
      <w:r>
        <w:rPr>
          <w:rFonts w:hint="eastAsia"/>
          <w:b/>
          <w:color w:val="000000" w:themeColor="text1"/>
        </w:rPr>
        <w:t>；其中</w:t>
      </w:r>
      <w:r w:rsidR="00E924EB">
        <w:rPr>
          <w:b/>
          <w:color w:val="000000" w:themeColor="text1"/>
        </w:rPr>
        <w:pict w14:anchorId="0593D7DE">
          <v:line id="直接连接符 1" o:spid="_x0000_s1029" style="position:absolute;left:0;text-align:left;z-index:25165670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b/>
          <w:color w:val="000000" w:themeColor="text1"/>
        </w:rPr>
        <w:t>2</w:t>
      </w:r>
      <w:r>
        <w:rPr>
          <w:rFonts w:hint="eastAsia"/>
          <w:b/>
          <w:color w:val="000000" w:themeColor="text1"/>
        </w:rPr>
        <w:t>项，观察项</w:t>
      </w:r>
      <w:r w:rsidR="00E924EB">
        <w:rPr>
          <w:b/>
          <w:color w:val="000000" w:themeColor="text1"/>
        </w:rPr>
        <w:t>3</w:t>
      </w:r>
      <w:r>
        <w:rPr>
          <w:rFonts w:hint="eastAsia"/>
          <w:b/>
          <w:color w:val="000000" w:themeColor="text1"/>
        </w:rPr>
        <w:t>项分布在</w:t>
      </w:r>
      <w:r w:rsidR="00E924EB">
        <w:rPr>
          <w:rFonts w:hint="eastAsia"/>
          <w:b/>
          <w:color w:val="000000" w:themeColor="text1"/>
        </w:rPr>
        <w:t>业务</w:t>
      </w:r>
      <w:r w:rsidR="00E924EB">
        <w:rPr>
          <w:rFonts w:hint="eastAsia"/>
          <w:b/>
          <w:color w:val="000000" w:themeColor="text1"/>
        </w:rPr>
        <w:lastRenderedPageBreak/>
        <w:t>部、洗涤车间</w:t>
      </w:r>
      <w:r>
        <w:rPr>
          <w:rFonts w:hint="eastAsia"/>
          <w:b/>
          <w:color w:val="000000" w:themeColor="text1"/>
        </w:rPr>
        <w:t>部门</w:t>
      </w:r>
      <w:r w:rsidRPr="00E924EB">
        <w:rPr>
          <w:b/>
          <w:color w:val="000000" w:themeColor="text1"/>
        </w:rPr>
        <w:t>Q8.</w:t>
      </w:r>
      <w:r w:rsidR="00E924EB" w:rsidRPr="00E924EB">
        <w:rPr>
          <w:b/>
          <w:color w:val="000000" w:themeColor="text1"/>
        </w:rPr>
        <w:t>2</w:t>
      </w:r>
      <w:r w:rsidRPr="00E924EB">
        <w:rPr>
          <w:b/>
          <w:color w:val="000000" w:themeColor="text1"/>
        </w:rPr>
        <w:t>.</w:t>
      </w:r>
      <w:r w:rsidR="00E924EB" w:rsidRPr="00E924EB">
        <w:rPr>
          <w:b/>
          <w:color w:val="000000" w:themeColor="text1"/>
        </w:rPr>
        <w:t>3</w:t>
      </w:r>
      <w:r w:rsidRPr="00E924EB">
        <w:rPr>
          <w:b/>
          <w:color w:val="000000" w:themeColor="text1"/>
        </w:rPr>
        <w:t>/EO8.1</w:t>
      </w:r>
      <w:r>
        <w:rPr>
          <w:b/>
          <w:color w:val="000000" w:themeColor="text1"/>
        </w:rPr>
        <w:t xml:space="preserve"> </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40663693" w14:textId="77777777" w:rsidR="00E4021D" w:rsidRDefault="00E4021D" w:rsidP="00E4021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14:paraId="2C486997" w14:textId="77777777" w:rsidR="00E4021D" w:rsidRDefault="00E4021D" w:rsidP="00E4021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1078491" w14:textId="77777777" w:rsidR="00E4021D" w:rsidRDefault="00E4021D" w:rsidP="00E40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E4021D" w14:paraId="4DE300AD" w14:textId="77777777" w:rsidTr="00E924EB">
        <w:tc>
          <w:tcPr>
            <w:tcW w:w="5246" w:type="dxa"/>
          </w:tcPr>
          <w:p w14:paraId="4875B027" w14:textId="77777777" w:rsidR="00E4021D" w:rsidRDefault="00E4021D" w:rsidP="00E924E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65F39D36" w14:textId="77777777" w:rsidR="00E4021D" w:rsidRDefault="00E4021D" w:rsidP="00E924E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4021D" w14:paraId="2B7488B7" w14:textId="77777777" w:rsidTr="00E924EB">
        <w:tc>
          <w:tcPr>
            <w:tcW w:w="5246" w:type="dxa"/>
          </w:tcPr>
          <w:p w14:paraId="189DC172" w14:textId="77777777" w:rsidR="00E4021D" w:rsidRDefault="00E4021D" w:rsidP="00E924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712E8A9" w14:textId="77777777" w:rsidR="00E4021D" w:rsidRDefault="00E4021D" w:rsidP="00E924EB">
            <w:pPr>
              <w:snapToGrid w:val="0"/>
              <w:spacing w:line="360" w:lineRule="auto"/>
              <w:rPr>
                <w:rFonts w:ascii="宋体" w:hAnsi="宋体"/>
                <w:b/>
                <w:color w:val="000000" w:themeColor="text1"/>
                <w:szCs w:val="21"/>
              </w:rPr>
            </w:pPr>
          </w:p>
        </w:tc>
      </w:tr>
      <w:tr w:rsidR="00E4021D" w14:paraId="63464461" w14:textId="77777777" w:rsidTr="00E924EB">
        <w:tc>
          <w:tcPr>
            <w:tcW w:w="5246" w:type="dxa"/>
          </w:tcPr>
          <w:p w14:paraId="30ADAEEC" w14:textId="77777777" w:rsidR="00E4021D" w:rsidRDefault="00E4021D" w:rsidP="00E924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21C506E" w14:textId="77777777" w:rsidR="00E4021D" w:rsidRDefault="00E4021D" w:rsidP="00E924EB">
            <w:pPr>
              <w:snapToGrid w:val="0"/>
              <w:spacing w:line="360" w:lineRule="auto"/>
              <w:rPr>
                <w:rFonts w:ascii="宋体" w:hAnsi="宋体"/>
                <w:b/>
                <w:color w:val="000000" w:themeColor="text1"/>
                <w:szCs w:val="21"/>
              </w:rPr>
            </w:pPr>
          </w:p>
        </w:tc>
      </w:tr>
      <w:tr w:rsidR="00E4021D" w14:paraId="0B18A62C" w14:textId="77777777" w:rsidTr="00E924EB">
        <w:tc>
          <w:tcPr>
            <w:tcW w:w="5246" w:type="dxa"/>
          </w:tcPr>
          <w:p w14:paraId="19BA34D4" w14:textId="77777777" w:rsidR="00E4021D" w:rsidRDefault="00E4021D" w:rsidP="00E924E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17895899" w14:textId="77777777" w:rsidR="00E4021D" w:rsidRDefault="00E4021D" w:rsidP="00E924EB">
            <w:pPr>
              <w:snapToGrid w:val="0"/>
              <w:spacing w:line="360" w:lineRule="auto"/>
              <w:rPr>
                <w:rFonts w:ascii="宋体" w:hAnsi="宋体"/>
                <w:b/>
                <w:color w:val="000000" w:themeColor="text1"/>
                <w:szCs w:val="21"/>
              </w:rPr>
            </w:pPr>
          </w:p>
        </w:tc>
      </w:tr>
    </w:tbl>
    <w:p w14:paraId="4BABAF7D" w14:textId="77777777" w:rsidR="00E4021D" w:rsidRDefault="00E4021D" w:rsidP="00E4021D">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14:paraId="14782F85" w14:textId="77777777" w:rsidR="00E4021D" w:rsidRDefault="00E4021D" w:rsidP="00E4021D">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14:paraId="61C3C460" w14:textId="77777777" w:rsidR="00E4021D" w:rsidRDefault="00E4021D" w:rsidP="00E40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2E518685" w14:textId="77777777" w:rsidR="00E4021D" w:rsidRDefault="00E4021D" w:rsidP="00E4021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4021D" w14:paraId="29052711" w14:textId="77777777" w:rsidTr="003834CC">
        <w:trPr>
          <w:trHeight w:val="3008"/>
        </w:trPr>
        <w:tc>
          <w:tcPr>
            <w:tcW w:w="10080" w:type="dxa"/>
          </w:tcPr>
          <w:p w14:paraId="08A26886" w14:textId="77777777" w:rsidR="00E4021D" w:rsidRDefault="00E4021D" w:rsidP="00E924EB">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599085BD" w14:textId="77777777" w:rsidR="00E4021D" w:rsidRDefault="00E4021D" w:rsidP="00E924E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585FC57A" w14:textId="66748976" w:rsidR="00E4021D" w:rsidRDefault="00E4021D" w:rsidP="00E924EB">
            <w:pPr>
              <w:spacing w:line="240" w:lineRule="exact"/>
              <w:rPr>
                <w:rFonts w:hint="eastAsia"/>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6D27C032" w14:textId="77777777" w:rsidR="00E4021D" w:rsidRDefault="00E4021D" w:rsidP="00E924EB">
            <w:pPr>
              <w:spacing w:line="240" w:lineRule="exact"/>
              <w:rPr>
                <w:b/>
                <w:color w:val="000000" w:themeColor="text1"/>
                <w:sz w:val="28"/>
                <w:szCs w:val="28"/>
              </w:rPr>
            </w:pPr>
            <w:r>
              <w:rPr>
                <w:rFonts w:hint="eastAsia"/>
                <w:b/>
                <w:color w:val="000000" w:themeColor="text1"/>
                <w:sz w:val="28"/>
                <w:szCs w:val="28"/>
              </w:rPr>
              <w:t xml:space="preserve"> </w:t>
            </w:r>
            <w:r>
              <w:rPr>
                <w:b/>
                <w:color w:val="000000" w:themeColor="text1"/>
                <w:sz w:val="28"/>
                <w:szCs w:val="28"/>
              </w:rPr>
              <w:t xml:space="preserve">  </w:t>
            </w:r>
            <w:r w:rsidRPr="000518A7">
              <w:rPr>
                <w:rFonts w:hint="eastAsia"/>
                <w:b/>
                <w:color w:val="000000" w:themeColor="text1"/>
                <w:sz w:val="20"/>
                <w:szCs w:val="20"/>
              </w:rPr>
              <w:t>该公司建立并实施的</w:t>
            </w:r>
            <w:r>
              <w:rPr>
                <w:rFonts w:hint="eastAsia"/>
                <w:b/>
                <w:color w:val="000000" w:themeColor="text1"/>
                <w:sz w:val="20"/>
                <w:szCs w:val="20"/>
              </w:rPr>
              <w:t>质量、环境和职业健康安全</w:t>
            </w:r>
            <w:r w:rsidRPr="000518A7">
              <w:rPr>
                <w:rFonts w:hint="eastAsia"/>
                <w:b/>
                <w:color w:val="000000" w:themeColor="text1"/>
                <w:sz w:val="20"/>
                <w:szCs w:val="20"/>
              </w:rPr>
              <w:t>管理体系基本符合标准要求，对可能存在的重要风险基本可以得到有效控制，服务质量稳定，没有出现过质量</w:t>
            </w:r>
            <w:r>
              <w:rPr>
                <w:rFonts w:hint="eastAsia"/>
                <w:b/>
                <w:color w:val="000000" w:themeColor="text1"/>
                <w:sz w:val="20"/>
                <w:szCs w:val="20"/>
              </w:rPr>
              <w:t>、环境</w:t>
            </w:r>
            <w:r w:rsidRPr="000518A7">
              <w:rPr>
                <w:rFonts w:hint="eastAsia"/>
                <w:b/>
                <w:color w:val="000000" w:themeColor="text1"/>
                <w:sz w:val="20"/>
                <w:szCs w:val="20"/>
              </w:rPr>
              <w:t>和职业健康安全事故以及顾客投诉等事件，该公司初步建立了自我完善和自我改进机制，管理体系运行基本有效。现场开具的</w:t>
            </w:r>
            <w:r w:rsidRPr="00E924EB">
              <w:rPr>
                <w:b/>
                <w:color w:val="000000" w:themeColor="text1"/>
                <w:sz w:val="20"/>
                <w:szCs w:val="20"/>
              </w:rPr>
              <w:t>2</w:t>
            </w:r>
            <w:r w:rsidRPr="000518A7">
              <w:rPr>
                <w:rFonts w:hint="eastAsia"/>
                <w:b/>
                <w:color w:val="000000" w:themeColor="text1"/>
                <w:sz w:val="20"/>
                <w:szCs w:val="20"/>
              </w:rPr>
              <w:t>项一般不符合在规定的期限内采取纠正措施并经审核组书面验证有效，同意推荐该公司质量、管理体系认证注册。</w:t>
            </w:r>
          </w:p>
        </w:tc>
      </w:tr>
      <w:tr w:rsidR="00E4021D" w14:paraId="4E59200D" w14:textId="77777777" w:rsidTr="00E924EB">
        <w:trPr>
          <w:trHeight w:val="2019"/>
        </w:trPr>
        <w:tc>
          <w:tcPr>
            <w:tcW w:w="10080" w:type="dxa"/>
          </w:tcPr>
          <w:p w14:paraId="45B8760A" w14:textId="77777777" w:rsidR="00E4021D" w:rsidRDefault="00E4021D" w:rsidP="00E924EB">
            <w:pPr>
              <w:rPr>
                <w:b/>
                <w:color w:val="000000" w:themeColor="text1"/>
              </w:rPr>
            </w:pPr>
            <w:r>
              <w:rPr>
                <w:rFonts w:hint="eastAsia"/>
                <w:b/>
                <w:color w:val="000000" w:themeColor="text1"/>
              </w:rPr>
              <w:t>2.</w:t>
            </w:r>
            <w:r>
              <w:rPr>
                <w:rFonts w:hint="eastAsia"/>
                <w:b/>
                <w:color w:val="000000" w:themeColor="text1"/>
              </w:rPr>
              <w:t>对审核范围适宜性结论</w:t>
            </w:r>
          </w:p>
          <w:p w14:paraId="509546AE" w14:textId="77777777" w:rsidR="00E4021D" w:rsidRDefault="00E4021D" w:rsidP="00E924EB">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14:paraId="09C57461" w14:textId="77777777" w:rsidR="00E4021D" w:rsidRDefault="00E4021D" w:rsidP="00E924EB">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7EAC721F" w14:textId="3FE2CAEE" w:rsidR="00E4021D" w:rsidRDefault="00E4021D" w:rsidP="00E924EB">
            <w:pPr>
              <w:spacing w:line="320" w:lineRule="exact"/>
              <w:rPr>
                <w:rFonts w:ascii="宋体" w:hAnsi="宋体" w:hint="eastAsia"/>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629519FA" w14:textId="7A8FD7FC" w:rsidR="00E4021D" w:rsidRDefault="00E4021D" w:rsidP="00E924EB">
            <w:pPr>
              <w:spacing w:line="320" w:lineRule="exact"/>
              <w:rPr>
                <w:rFonts w:ascii="宋体" w:hAnsi="宋体" w:hint="eastAsia"/>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16CCEAD1" w14:textId="7B5DE258" w:rsidR="00E4021D" w:rsidRPr="00E924EB" w:rsidRDefault="00E4021D" w:rsidP="00E924EB">
            <w:pPr>
              <w:spacing w:line="320" w:lineRule="exact"/>
              <w:rPr>
                <w:rFonts w:ascii="宋体" w:hAnsi="宋体" w:hint="eastAsia"/>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E4021D" w14:paraId="5E68CAA4" w14:textId="77777777" w:rsidTr="00E924EB">
        <w:trPr>
          <w:trHeight w:val="3110"/>
        </w:trPr>
        <w:tc>
          <w:tcPr>
            <w:tcW w:w="10080" w:type="dxa"/>
          </w:tcPr>
          <w:p w14:paraId="4C2F818B" w14:textId="77777777" w:rsidR="00E4021D" w:rsidRDefault="00E4021D" w:rsidP="00E924E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55897DC6" w14:textId="77777777" w:rsidR="00E4021D" w:rsidRDefault="00E4021D" w:rsidP="00E924E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6AAEB53" w14:textId="77777777" w:rsidR="00E4021D" w:rsidRDefault="00E4021D" w:rsidP="00E924EB">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hint="eastAsia"/>
                <w:b/>
                <w:color w:val="000000" w:themeColor="text1"/>
                <w:spacing w:val="-10"/>
                <w:szCs w:val="21"/>
              </w:rPr>
              <w:t>■</w:t>
            </w:r>
            <w:r>
              <w:rPr>
                <w:rFonts w:hint="eastAsia"/>
                <w:b/>
                <w:color w:val="000000" w:themeColor="text1"/>
                <w:szCs w:val="21"/>
              </w:rPr>
              <w:t xml:space="preserve">EMS   </w:t>
            </w:r>
            <w:r>
              <w:rPr>
                <w:rFonts w:ascii="宋体" w:hAnsi="宋体" w:hint="eastAsia"/>
                <w:b/>
                <w:color w:val="000000" w:themeColor="text1"/>
                <w:spacing w:val="-10"/>
                <w:szCs w:val="21"/>
              </w:rPr>
              <w:t>■</w:t>
            </w:r>
            <w:r>
              <w:rPr>
                <w:rFonts w:hint="eastAsia"/>
                <w:b/>
                <w:color w:val="000000" w:themeColor="text1"/>
                <w:szCs w:val="21"/>
              </w:rPr>
              <w:t>OHSMS)</w:t>
            </w:r>
          </w:p>
          <w:p w14:paraId="36129330" w14:textId="77777777" w:rsidR="00E4021D" w:rsidRDefault="00E4021D" w:rsidP="00E924E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1A56F95" w14:textId="77777777" w:rsidR="00E4021D" w:rsidRDefault="00E4021D" w:rsidP="00E924E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2B6641F" w14:textId="77777777" w:rsidR="00E4021D" w:rsidRDefault="00E4021D" w:rsidP="00E924E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A2BCD8E" w14:textId="77777777" w:rsidR="00E4021D" w:rsidRDefault="00E4021D" w:rsidP="00E924E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D79B327" w14:textId="77777777" w:rsidR="00E4021D" w:rsidRDefault="00E4021D" w:rsidP="00E924E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0DAAE98" w14:textId="77777777" w:rsidR="00E4021D" w:rsidRDefault="00E4021D" w:rsidP="00E924E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068C560" w14:textId="77777777" w:rsidR="00E4021D" w:rsidRDefault="00E4021D" w:rsidP="00E924E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4021D" w14:paraId="3B40370A" w14:textId="77777777" w:rsidTr="00E924E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7532DC74" w14:textId="77777777" w:rsidR="00E4021D" w:rsidRDefault="00E4021D" w:rsidP="00E924EB">
            <w:pPr>
              <w:spacing w:line="360" w:lineRule="auto"/>
              <w:rPr>
                <w:b/>
                <w:color w:val="000000" w:themeColor="text1"/>
              </w:rPr>
            </w:pPr>
          </w:p>
        </w:tc>
      </w:tr>
    </w:tbl>
    <w:p w14:paraId="298C5FDD" w14:textId="77777777" w:rsidR="00E4021D" w:rsidRDefault="00E4021D" w:rsidP="00E4021D">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094663FA" w14:textId="77777777" w:rsidR="00E4021D" w:rsidRDefault="00E4021D" w:rsidP="00E4021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6C761442" w14:textId="77777777" w:rsidR="00E4021D" w:rsidRDefault="00E4021D" w:rsidP="00E4021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8F408CA" w14:textId="77777777" w:rsidR="00E4021D" w:rsidRDefault="00E4021D" w:rsidP="00E4021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1501D493" w14:textId="77777777" w:rsidR="00E4021D" w:rsidRPr="000518A7" w:rsidRDefault="00E4021D" w:rsidP="00E4021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p>
    <w:p w14:paraId="0244BECF" w14:textId="77777777" w:rsidR="00E4021D" w:rsidRDefault="00E4021D" w:rsidP="00E4021D">
      <w:pPr>
        <w:snapToGrid w:val="0"/>
        <w:rPr>
          <w:b/>
          <w:bCs/>
          <w:color w:val="000000" w:themeColor="text1"/>
          <w:szCs w:val="28"/>
          <w:u w:val="single"/>
        </w:rPr>
      </w:pPr>
    </w:p>
    <w:p w14:paraId="2258AF8B" w14:textId="77777777" w:rsidR="00E4021D" w:rsidRDefault="00E4021D" w:rsidP="00E4021D">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w:t>
      </w:r>
      <w:r>
        <w:rPr>
          <w:rFonts w:hint="eastAsia"/>
          <w:b/>
          <w:color w:val="000000" w:themeColor="text1"/>
          <w:sz w:val="26"/>
          <w:szCs w:val="26"/>
        </w:rPr>
        <w:t>:</w:t>
      </w:r>
      <w:r>
        <w:rPr>
          <w:rFonts w:hint="eastAsia"/>
          <w:b/>
          <w:color w:val="000000" w:themeColor="text1"/>
          <w:sz w:val="26"/>
          <w:szCs w:val="26"/>
        </w:rPr>
        <w:t>审核组签字</w:t>
      </w:r>
    </w:p>
    <w:p w14:paraId="3F531EA5" w14:textId="77777777" w:rsidR="00E4021D" w:rsidRDefault="00E4021D" w:rsidP="00E4021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审核组组长（签名）：闫俊然</w:t>
      </w:r>
    </w:p>
    <w:p w14:paraId="72CB84CB" w14:textId="77777777" w:rsidR="00E4021D" w:rsidRDefault="00E4021D" w:rsidP="00E4021D">
      <w:pPr>
        <w:snapToGrid w:val="0"/>
        <w:spacing w:beforeLines="50" w:before="156" w:line="360" w:lineRule="auto"/>
        <w:ind w:firstLineChars="250" w:firstLine="527"/>
        <w:rPr>
          <w:b/>
          <w:color w:val="000000" w:themeColor="text1"/>
        </w:rPr>
      </w:pPr>
    </w:p>
    <w:p w14:paraId="04B24C52" w14:textId="08351739" w:rsidR="00E4021D" w:rsidRDefault="00E4021D" w:rsidP="00E4021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90D56">
        <w:rPr>
          <w:rFonts w:hint="eastAsia"/>
          <w:b/>
          <w:color w:val="000000" w:themeColor="text1"/>
          <w:sz w:val="26"/>
          <w:szCs w:val="26"/>
        </w:rPr>
        <w:t xml:space="preserve"> </w:t>
      </w:r>
    </w:p>
    <w:p w14:paraId="4726A0E8" w14:textId="7EC13440" w:rsidR="00E4021D" w:rsidRDefault="00E4021D" w:rsidP="00E4021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b/>
          <w:color w:val="000000" w:themeColor="text1"/>
        </w:rPr>
        <w:t>2019</w:t>
      </w:r>
      <w:r>
        <w:rPr>
          <w:rFonts w:asciiTheme="minorEastAsia" w:eastAsiaTheme="minorEastAsia" w:hAnsiTheme="minorEastAsia" w:hint="eastAsia"/>
          <w:b/>
          <w:color w:val="000000" w:themeColor="text1"/>
        </w:rPr>
        <w:t>年</w:t>
      </w:r>
      <w:r>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 xml:space="preserve"> 月</w:t>
      </w:r>
      <w:r w:rsidR="00790D56">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日</w:t>
      </w:r>
    </w:p>
    <w:p w14:paraId="2FF7CA2F" w14:textId="77777777" w:rsidR="00E4021D" w:rsidRDefault="00E4021D" w:rsidP="00E4021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5014481D" w14:textId="77777777" w:rsidR="00E4021D" w:rsidRDefault="00E4021D" w:rsidP="00E4021D">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Pr="00E924EB">
        <w:rPr>
          <w:rFonts w:ascii="宋体" w:hAnsi="宋体" w:hint="eastAsia"/>
          <w:b/>
          <w:color w:val="000000" w:themeColor="text1"/>
          <w:spacing w:val="-10"/>
          <w:szCs w:val="21"/>
        </w:rPr>
        <w:t>■</w:t>
      </w:r>
      <w:r w:rsidRPr="00E924EB">
        <w:rPr>
          <w:rFonts w:hint="eastAsia"/>
          <w:b/>
          <w:color w:val="000000" w:themeColor="text1"/>
          <w:szCs w:val="21"/>
        </w:rPr>
        <w:t xml:space="preserve">QMS(  </w:t>
      </w:r>
      <w:r w:rsidRPr="00E924EB">
        <w:rPr>
          <w:b/>
          <w:color w:val="000000" w:themeColor="text1"/>
          <w:szCs w:val="21"/>
        </w:rPr>
        <w:t>1</w:t>
      </w:r>
      <w:r w:rsidRPr="00E924EB">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51F4E9D" w14:textId="77777777" w:rsidR="00E4021D" w:rsidRDefault="00E4021D" w:rsidP="00E4021D">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EMS( </w:t>
      </w:r>
      <w:r>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D179ADB" w14:textId="77777777" w:rsidR="00E4021D" w:rsidRDefault="00E4021D" w:rsidP="00E4021D">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OHSMS( </w:t>
      </w:r>
      <w:r>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D9C716A" w14:textId="77777777" w:rsidR="00E4021D" w:rsidRDefault="00E4021D" w:rsidP="00E4021D">
      <w:pPr>
        <w:spacing w:line="360" w:lineRule="auto"/>
        <w:rPr>
          <w:b/>
          <w:color w:val="000000" w:themeColor="text1"/>
          <w:szCs w:val="21"/>
          <w:u w:val="single"/>
        </w:rPr>
      </w:pPr>
      <w:r>
        <w:rPr>
          <w:rFonts w:hint="eastAsia"/>
          <w:b/>
          <w:color w:val="000000" w:themeColor="text1"/>
          <w:szCs w:val="21"/>
        </w:rPr>
        <w:t>存在问题说明及意见：</w:t>
      </w:r>
      <w:bookmarkStart w:id="19" w:name="_GoBack"/>
      <w:bookmarkEnd w:id="19"/>
    </w:p>
    <w:p w14:paraId="55B7CFA4" w14:textId="77777777" w:rsidR="00E4021D" w:rsidRDefault="00E4021D" w:rsidP="00E4021D">
      <w:pPr>
        <w:spacing w:afterLines="50" w:after="156"/>
        <w:ind w:firstLineChars="200" w:firstLine="422"/>
        <w:rPr>
          <w:b/>
          <w:color w:val="000000" w:themeColor="text1"/>
          <w:szCs w:val="21"/>
        </w:rPr>
      </w:pPr>
    </w:p>
    <w:p w14:paraId="07A5A225" w14:textId="77777777" w:rsidR="00E4021D" w:rsidRDefault="00E4021D" w:rsidP="00E4021D">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784A1791" w14:textId="77777777" w:rsidR="00E4021D" w:rsidRDefault="00E4021D" w:rsidP="00E4021D">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4D77035F" w14:textId="7C44CA56" w:rsidR="00E4021D" w:rsidRDefault="00E4021D" w:rsidP="00E4021D">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闫俊然</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Pr>
          <w:rFonts w:hint="eastAsia"/>
          <w:b/>
          <w:color w:val="000000" w:themeColor="text1"/>
          <w:szCs w:val="21"/>
        </w:rPr>
        <w:t xml:space="preserve"> </w:t>
      </w:r>
      <w:r>
        <w:rPr>
          <w:b/>
          <w:color w:val="000000" w:themeColor="text1"/>
          <w:szCs w:val="21"/>
        </w:rPr>
        <w:t>12</w:t>
      </w:r>
      <w:r>
        <w:rPr>
          <w:rFonts w:hint="eastAsia"/>
          <w:b/>
          <w:color w:val="000000" w:themeColor="text1"/>
          <w:szCs w:val="21"/>
        </w:rPr>
        <w:t xml:space="preserve"> </w:t>
      </w:r>
      <w:r>
        <w:rPr>
          <w:rFonts w:hint="eastAsia"/>
          <w:b/>
          <w:color w:val="000000" w:themeColor="text1"/>
          <w:szCs w:val="21"/>
        </w:rPr>
        <w:t>月</w:t>
      </w:r>
      <w:r w:rsidR="00452CF0">
        <w:rPr>
          <w:b/>
          <w:color w:val="000000" w:themeColor="text1"/>
          <w:szCs w:val="21"/>
        </w:rPr>
        <w:t>12</w:t>
      </w:r>
      <w:r>
        <w:rPr>
          <w:rFonts w:hint="eastAsia"/>
          <w:b/>
          <w:color w:val="000000" w:themeColor="text1"/>
          <w:szCs w:val="21"/>
        </w:rPr>
        <w:t xml:space="preserve"> </w:t>
      </w:r>
      <w:r>
        <w:rPr>
          <w:rFonts w:hint="eastAsia"/>
          <w:b/>
          <w:color w:val="000000" w:themeColor="text1"/>
          <w:szCs w:val="21"/>
        </w:rPr>
        <w:t>日</w:t>
      </w:r>
    </w:p>
    <w:p w14:paraId="69C92A5A" w14:textId="77777777" w:rsidR="00E4021D" w:rsidRDefault="00E4021D" w:rsidP="00E4021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656AAC8A" w14:textId="77777777" w:rsidR="00E4021D" w:rsidRDefault="00E4021D" w:rsidP="00E4021D">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486A0EE9" w14:textId="77777777" w:rsidR="00E4021D" w:rsidRDefault="00E4021D" w:rsidP="00E4021D">
      <w:pPr>
        <w:tabs>
          <w:tab w:val="left" w:pos="960"/>
        </w:tabs>
        <w:spacing w:line="360" w:lineRule="auto"/>
        <w:rPr>
          <w:b/>
          <w:color w:val="000000" w:themeColor="text1"/>
        </w:rPr>
      </w:pPr>
    </w:p>
    <w:p w14:paraId="27CAE640" w14:textId="77777777" w:rsidR="00E4021D" w:rsidRDefault="00E4021D" w:rsidP="00E4021D">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2DEFE46A" w14:textId="77777777" w:rsidR="00E4021D" w:rsidRDefault="00E4021D" w:rsidP="00E4021D">
      <w:pPr>
        <w:spacing w:line="360" w:lineRule="auto"/>
        <w:ind w:leftChars="-405" w:hangingChars="403" w:hanging="850"/>
        <w:rPr>
          <w:b/>
          <w:color w:val="000000" w:themeColor="text1"/>
        </w:rPr>
      </w:pPr>
    </w:p>
    <w:p w14:paraId="671A9511" w14:textId="77777777" w:rsidR="00E4021D" w:rsidRDefault="00E4021D" w:rsidP="00E4021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01D58FDC" w14:textId="77777777" w:rsidR="00E4021D" w:rsidRDefault="00E4021D" w:rsidP="00E4021D">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78FCA6DD" w14:textId="77777777" w:rsidR="00E4021D" w:rsidRPr="00AB4DFA" w:rsidRDefault="00E4021D" w:rsidP="00E4021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0F9A521E" w14:textId="77777777" w:rsidR="00E4021D" w:rsidRDefault="00E4021D" w:rsidP="00E4021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E4D0D9C" w14:textId="77777777" w:rsidR="00E4021D" w:rsidRDefault="00E4021D" w:rsidP="00E4021D">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5D0FE2CD" w14:textId="77777777" w:rsidR="00E4021D" w:rsidRDefault="00E4021D" w:rsidP="00E4021D">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w:t>
      </w:r>
      <w:r>
        <w:rPr>
          <w:b/>
          <w:color w:val="000000" w:themeColor="text1"/>
        </w:rPr>
        <w:t xml:space="preserve">                                        </w:t>
      </w:r>
      <w:r>
        <w:rPr>
          <w:rFonts w:hint="eastAsia"/>
          <w:b/>
          <w:color w:val="000000" w:themeColor="text1"/>
        </w:rPr>
        <w:t>1</w:t>
      </w:r>
      <w:r>
        <w:rPr>
          <w:rFonts w:hint="eastAsia"/>
          <w:b/>
          <w:color w:val="000000" w:themeColor="text1"/>
        </w:rPr>
        <w:t>份</w:t>
      </w:r>
    </w:p>
    <w:p w14:paraId="457CB71A" w14:textId="77777777" w:rsidR="00E4021D" w:rsidRDefault="00E4021D" w:rsidP="00E4021D">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C89381C" w14:textId="77777777" w:rsidR="00E4021D" w:rsidRDefault="00E4021D" w:rsidP="00E4021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73A77F2" w14:textId="77777777" w:rsidR="00E4021D" w:rsidRDefault="00E4021D" w:rsidP="00E4021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918365D" w14:textId="77777777" w:rsidR="00E4021D" w:rsidRDefault="00E4021D" w:rsidP="00E4021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0EA5125" w14:textId="77777777" w:rsidR="00E4021D" w:rsidRDefault="00E4021D" w:rsidP="00E4021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837DD98" w14:textId="77777777" w:rsidR="00E4021D" w:rsidRDefault="00E4021D" w:rsidP="00E4021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423CF273" w14:textId="77777777" w:rsidR="00E4021D" w:rsidRDefault="00E4021D" w:rsidP="00E4021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72E04A3" w14:textId="77777777" w:rsidR="00E4021D" w:rsidRDefault="00E4021D" w:rsidP="00E4021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74B967" w14:textId="77777777" w:rsidR="00E4021D" w:rsidRDefault="00E4021D" w:rsidP="00E4021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2738DAED" w14:textId="43BE6CD9" w:rsidR="00E924EB" w:rsidRPr="00790D56" w:rsidRDefault="00E4021D" w:rsidP="00790D5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E924EB" w:rsidRPr="00790D56" w:rsidSect="00E924E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3B67" w14:textId="77777777" w:rsidR="00274560" w:rsidRDefault="00274560">
      <w:r>
        <w:separator/>
      </w:r>
    </w:p>
  </w:endnote>
  <w:endnote w:type="continuationSeparator" w:id="0">
    <w:p w14:paraId="3CE5F210" w14:textId="77777777" w:rsidR="00274560" w:rsidRDefault="002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07E7" w14:textId="77777777" w:rsidR="00274560" w:rsidRDefault="00274560">
      <w:r>
        <w:separator/>
      </w:r>
    </w:p>
  </w:footnote>
  <w:footnote w:type="continuationSeparator" w:id="0">
    <w:p w14:paraId="78D54712" w14:textId="77777777" w:rsidR="00274560" w:rsidRDefault="0027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134C" w14:textId="77777777" w:rsidR="00E924EB" w:rsidRPr="00390345" w:rsidRDefault="00E924EB" w:rsidP="00E924E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0E2156A4">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53E61757" w14:textId="77777777" w:rsidR="00E924EB" w:rsidRPr="00532B87" w:rsidRDefault="00E924EB" w:rsidP="00E924E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30058FB2" wp14:editId="60666964">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14:paraId="216BEE0D" w14:textId="77777777" w:rsidR="00E924EB" w:rsidRPr="008E67FF" w:rsidRDefault="00E924EB" w:rsidP="00E924EB">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322"/>
    <w:rsid w:val="000A554D"/>
    <w:rsid w:val="00274560"/>
    <w:rsid w:val="002E45D6"/>
    <w:rsid w:val="003834CC"/>
    <w:rsid w:val="00452CF0"/>
    <w:rsid w:val="00790D56"/>
    <w:rsid w:val="00970322"/>
    <w:rsid w:val="00E4021D"/>
    <w:rsid w:val="00E92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14:docId w14:val="6640FC8B"/>
  <w15:docId w15:val="{A6F8D90D-1E1B-4D62-A970-968B9AC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1435</Words>
  <Characters>8183</Characters>
  <Application>Microsoft Office Word</Application>
  <DocSecurity>0</DocSecurity>
  <Lines>68</Lines>
  <Paragraphs>19</Paragraphs>
  <ScaleCrop>false</ScaleCrop>
  <Company>微软中国</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58</cp:revision>
  <cp:lastPrinted>2019-05-13T03:19:00Z</cp:lastPrinted>
  <dcterms:created xsi:type="dcterms:W3CDTF">2015-06-17T14:51:00Z</dcterms:created>
  <dcterms:modified xsi:type="dcterms:W3CDTF">2019-12-09T10:15:00Z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