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ascii="宋体" w:hAnsi="宋体"/>
          <w:b/>
          <w:sz w:val="22"/>
          <w:szCs w:val="22"/>
        </w:rPr>
        <w:drawing>
          <wp:anchor distT="0" distB="0" distL="114300" distR="114300" simplePos="0" relativeHeight="251659264" behindDoc="0" locked="0" layoutInCell="1" allowOverlap="1">
            <wp:simplePos x="0" y="0"/>
            <wp:positionH relativeFrom="column">
              <wp:posOffset>-315595</wp:posOffset>
            </wp:positionH>
            <wp:positionV relativeFrom="paragraph">
              <wp:posOffset>-644525</wp:posOffset>
            </wp:positionV>
            <wp:extent cx="7015480" cy="10511790"/>
            <wp:effectExtent l="0" t="0" r="7620" b="3810"/>
            <wp:wrapNone/>
            <wp:docPr id="1" name="图片 1" descr="b789ee6bb8e7d1f434f8f3ce9cac9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89ee6bb8e7d1f434f8f3ce9cac92d"/>
                    <pic:cNvPicPr>
                      <a:picLocks noChangeAspect="1"/>
                    </pic:cNvPicPr>
                  </pic:nvPicPr>
                  <pic:blipFill>
                    <a:blip r:embed="rId6"/>
                    <a:stretch>
                      <a:fillRect/>
                    </a:stretch>
                  </pic:blipFill>
                  <pic:spPr>
                    <a:xfrm>
                      <a:off x="0" y="0"/>
                      <a:ext cx="7015480" cy="10511790"/>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常州二维暖烯科技有限公司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0069-2022-Q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sz w:val="22"/>
                <w:szCs w:val="22"/>
                <w:highlight w:val="yellow"/>
              </w:rPr>
            </w:pPr>
            <w:r>
              <w:rPr>
                <w:rFonts w:hint="eastAsia"/>
                <w:sz w:val="22"/>
                <w:szCs w:val="22"/>
              </w:rPr>
              <w:t>李俐</w:t>
            </w:r>
          </w:p>
        </w:tc>
        <w:tc>
          <w:tcPr>
            <w:tcW w:w="1184" w:type="dxa"/>
            <w:vAlign w:val="center"/>
          </w:tcPr>
          <w:p>
            <w:pPr>
              <w:ind w:left="70" w:leftChars="29"/>
              <w:rPr>
                <w:sz w:val="22"/>
                <w:szCs w:val="22"/>
                <w:highlight w:val="yellow"/>
              </w:rPr>
            </w:pPr>
            <w:r>
              <w:rPr>
                <w:rFonts w:hint="eastAsia"/>
                <w:sz w:val="22"/>
                <w:szCs w:val="22"/>
              </w:rPr>
              <w:t>组长</w:t>
            </w:r>
          </w:p>
        </w:tc>
        <w:tc>
          <w:tcPr>
            <w:tcW w:w="5595" w:type="dxa"/>
            <w:gridSpan w:val="3"/>
            <w:vAlign w:val="center"/>
          </w:tcPr>
          <w:p>
            <w:pPr>
              <w:ind w:left="70" w:leftChars="29"/>
              <w:rPr>
                <w:sz w:val="22"/>
                <w:szCs w:val="22"/>
                <w:highlight w:val="yellow"/>
              </w:rPr>
            </w:pPr>
            <w:r>
              <w:rPr>
                <w:rFonts w:hint="eastAsia"/>
                <w:sz w:val="22"/>
                <w:szCs w:val="22"/>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b/>
                <w:sz w:val="22"/>
                <w:szCs w:val="22"/>
                <w:highlight w:val="yellow"/>
              </w:rPr>
            </w:pPr>
            <w:r>
              <w:rPr>
                <w:rFonts w:hint="eastAsia"/>
                <w:sz w:val="22"/>
                <w:szCs w:val="22"/>
              </w:rPr>
              <w:t>张亮</w:t>
            </w:r>
          </w:p>
        </w:tc>
        <w:tc>
          <w:tcPr>
            <w:tcW w:w="1184" w:type="dxa"/>
            <w:vAlign w:val="center"/>
          </w:tcPr>
          <w:p>
            <w:pPr>
              <w:ind w:left="70" w:leftChars="29"/>
              <w:rPr>
                <w:b/>
                <w:sz w:val="22"/>
                <w:szCs w:val="22"/>
                <w:highlight w:val="yellow"/>
              </w:rPr>
            </w:pPr>
            <w:r>
              <w:rPr>
                <w:rFonts w:hint="eastAsia"/>
                <w:sz w:val="22"/>
                <w:szCs w:val="22"/>
              </w:rPr>
              <w:t>组员</w:t>
            </w:r>
          </w:p>
        </w:tc>
        <w:tc>
          <w:tcPr>
            <w:tcW w:w="5595" w:type="dxa"/>
            <w:gridSpan w:val="3"/>
            <w:vAlign w:val="center"/>
          </w:tcPr>
          <w:p>
            <w:pPr>
              <w:ind w:left="70" w:leftChars="29"/>
              <w:rPr>
                <w:b/>
                <w:sz w:val="22"/>
                <w:szCs w:val="22"/>
                <w:highlight w:val="yellow"/>
              </w:rPr>
            </w:pPr>
            <w:r>
              <w:rPr>
                <w:rFonts w:hint="eastAsia"/>
                <w:sz w:val="22"/>
                <w:szCs w:val="22"/>
              </w:rPr>
              <w:t>2021-N0QMS-1280463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573768"/>
    <w:rsid w:val="5B7612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2022-04-10T17:06:13Z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