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11176-2024-Q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420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贵州黎翔俊龙机电科技有限公司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巫传莲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巫传莲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6320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巫传莲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2025-N1QMS-1351180</w:t>
            </w:r>
          </w:p>
        </w:tc>
        <w:tc>
          <w:tcPr>
            <w:tcW w:w="3145" w:type="dxa"/>
            <w:vAlign w:val="center"/>
          </w:tcPr>
          <w:p w:rsidR="00142F5C" w:rsidP="00772D33">
            <w:pPr>
              <w:spacing w:line="360" w:lineRule="exact"/>
              <w:jc w:val="center"/>
              <w:rPr>
                <w:szCs w:val="21"/>
              </w:rPr>
            </w:pPr>
            <w:r>
              <w:t>17.10.01,18.02.06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2025年12月06日上午至2025年12月07日上午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Q:机械零部件加工；金属表面处理及热处理加工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 xml:space="preserve">贵州省贵阳市贵阳国家高新技术产业开发区金阳科技产业园创业大厦B762室     </w:t>
      </w:r>
    </w:p>
    <w:p w:rsidR="001F0A49">
      <w:pPr>
        <w:spacing w:line="360" w:lineRule="auto"/>
        <w:ind w:firstLine="420" w:firstLineChars="200"/>
      </w:pPr>
      <w:r>
        <w:rPr>
          <w:rFonts w:hint="eastAsia"/>
        </w:rPr>
        <w:t>办公地址：</w:t>
      </w:r>
      <w:r>
        <w:rPr>
          <w:rFonts w:hint="eastAsia"/>
        </w:rPr>
        <w:t>贵州省贵阳市白云区高新区两机产业孵化元22号1楼</w:t>
      </w:r>
    </w:p>
    <w:p w:rsidR="001F0A49">
      <w:pPr>
        <w:spacing w:line="360" w:lineRule="auto"/>
        <w:ind w:firstLine="420" w:firstLineChars="200"/>
      </w:pPr>
      <w:r>
        <w:rPr>
          <w:rFonts w:hint="eastAsia"/>
        </w:rPr>
        <w:t>经营地址：</w:t>
      </w:r>
      <w:bookmarkStart w:id="12" w:name="生产地址"/>
      <w:bookmarkEnd w:id="12"/>
      <w:r>
        <w:rPr>
          <w:rFonts w:hint="eastAsia"/>
        </w:rPr>
        <w:t>贵州省贵阳市白云区高新区两机产业孵化元22号1楼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贵州黎翔俊龙机电科技有限公司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85373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