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0095-2022-Q</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新明和（重庆）环保科技有限公司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新明和（重庆）环保科技有限公司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重庆市北部新区星光大道62号海王星科技大厦B区3楼4#</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401147</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生产地址：重庆市渝北区双凤桥街道空港大道1002号5幢1层及夹层/销售地址：重庆市北部新区星光大道62号海王星科技大厦B区3楼4#</w:t>
            </w:r>
            <w:bookmarkEnd w:id="8"/>
          </w:p>
        </w:tc>
        <w:tc>
          <w:tcPr>
            <w:tcW w:w="1242" w:type="dxa"/>
            <w:vMerge/>
            <w:vAlign w:val="center"/>
          </w:tcPr>
          <w:p w:rsidR="00190ED2"/>
        </w:tc>
        <w:tc>
          <w:tcPr>
            <w:tcW w:w="1771" w:type="dxa"/>
          </w:tcPr>
          <w:p w:rsidR="00190ED2">
            <w:bookmarkStart w:id="9" w:name="办公邮编"/>
            <w:r>
              <w:t>401147</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李雪</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13696410637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洪贤</w:t>
            </w:r>
            <w:bookmarkEnd w:id="13"/>
          </w:p>
        </w:tc>
        <w:tc>
          <w:tcPr>
            <w:tcW w:w="1313" w:type="dxa"/>
            <w:vAlign w:val="center"/>
          </w:tcPr>
          <w:p w:rsidR="00190ED2">
            <w:r>
              <w:rPr>
                <w:rFonts w:hint="eastAsia"/>
              </w:rPr>
              <w:t>管理者代表</w:t>
            </w:r>
          </w:p>
        </w:tc>
        <w:tc>
          <w:tcPr>
            <w:tcW w:w="2180" w:type="dxa"/>
          </w:tcPr>
          <w:p w:rsidR="00190ED2">
            <w:bookmarkStart w:id="14" w:name="管理者代表"/>
            <w:r>
              <w:t>黄立勤</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2022年02月16日 上午至2022年02月16日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环保设备及运行系统的研发、生产、技术咨询</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18.05.07;19.05.01;34.06.00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2021-N1QMS-2230067</w:t>
            </w:r>
          </w:p>
        </w:tc>
        <w:tc>
          <w:tcPr>
            <w:tcW w:w="2179" w:type="dxa"/>
            <w:vAlign w:val="center"/>
          </w:tcPr>
          <w:p w:rsidR="00190ED2">
            <w:r>
              <w:t>18.05.07,19.05.01,34.06.00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张心</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2021-N1QMS-3207381</w:t>
            </w:r>
          </w:p>
        </w:tc>
        <w:tc>
          <w:tcPr>
            <w:tcW w:w="2179" w:type="dxa"/>
            <w:vAlign w:val="center"/>
          </w:tcPr>
          <w:p w:rsidR="00190ED2">
            <w:r>
              <w:t>18.05.07,19.05.01,34.06.00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