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3670B9">
              <w:rPr>
                <w:rFonts w:hint="eastAsia"/>
                <w:szCs w:val="21"/>
              </w:rPr>
              <w:t>青岛鼎饰家具有限公司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3670B9">
              <w:rPr>
                <w:rFonts w:hint="eastAsia"/>
                <w:color w:val="000000"/>
                <w:sz w:val="24"/>
                <w:szCs w:val="24"/>
              </w:rPr>
              <w:t>韩易彤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3670B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8006B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3670B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E8006B">
              <w:rPr>
                <w:rFonts w:hint="eastAsia"/>
                <w:color w:val="000000"/>
              </w:rPr>
              <w:t>1</w:t>
            </w:r>
            <w:r w:rsidR="003670B9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3670B9"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3670B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E8006B">
              <w:rPr>
                <w:rFonts w:hint="eastAsia"/>
                <w:color w:val="000000"/>
              </w:rPr>
              <w:t>1</w:t>
            </w:r>
            <w:r w:rsidR="003670B9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3670B9"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67008A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67008A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67008A">
              <w:rPr>
                <w:color w:val="000000"/>
                <w:u w:val="single"/>
              </w:rPr>
              <w:t>办公室</w:t>
            </w:r>
            <w:r w:rsidR="0067008A">
              <w:rPr>
                <w:rFonts w:hint="eastAsia"/>
                <w:color w:val="000000"/>
                <w:u w:val="single"/>
              </w:rPr>
              <w:t>、</w:t>
            </w:r>
            <w:r w:rsidR="003670B9">
              <w:rPr>
                <w:rFonts w:hint="eastAsia"/>
                <w:color w:val="000000"/>
                <w:u w:val="single"/>
              </w:rPr>
              <w:t>展厅、</w:t>
            </w:r>
            <w:r w:rsidR="0067008A">
              <w:rPr>
                <w:color w:val="000000"/>
                <w:u w:val="single"/>
              </w:rPr>
              <w:t>仓库</w:t>
            </w:r>
            <w:r w:rsidR="0067008A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</w:t>
            </w:r>
            <w:r w:rsidR="003F4A2A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3F4A2A">
              <w:rPr>
                <w:rFonts w:hint="eastAsia"/>
                <w:color w:val="000000"/>
                <w:u w:val="single"/>
              </w:rPr>
              <w:t>钢卷尺、卡尺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3F4A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校准基本受控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校准失控，说明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  <w:u w:val="single"/>
              </w:rPr>
              <w:t>已送检</w:t>
            </w:r>
            <w:r>
              <w:rPr>
                <w:rFonts w:hint="eastAsia"/>
                <w:color w:val="000000"/>
                <w:u w:val="single"/>
              </w:rPr>
              <w:t>，</w:t>
            </w:r>
            <w:r>
              <w:rPr>
                <w:color w:val="000000"/>
                <w:u w:val="single"/>
              </w:rPr>
              <w:t>但是未能提供校准证书</w:t>
            </w:r>
            <w:r w:rsidR="00E6766F">
              <w:rPr>
                <w:color w:val="000000"/>
                <w:u w:val="single"/>
              </w:rPr>
              <w:t xml:space="preserve">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3F4A2A">
            <w:pPr>
              <w:rPr>
                <w:color w:val="000000"/>
              </w:rPr>
            </w:pPr>
            <w:bookmarkStart w:id="2" w:name="_GoBack"/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bookmarkEnd w:id="2"/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3F4A2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</w:t>
            </w:r>
            <w:r w:rsidR="008E25D2">
              <w:rPr>
                <w:rFonts w:hint="eastAsia"/>
                <w:color w:val="000000"/>
                <w:u w:val="single"/>
              </w:rPr>
              <w:t>仓库和</w:t>
            </w:r>
            <w:r w:rsidR="003F4A2A">
              <w:rPr>
                <w:rFonts w:hint="eastAsia"/>
                <w:color w:val="000000"/>
                <w:u w:val="single"/>
              </w:rPr>
              <w:t>展厅</w:t>
            </w:r>
            <w:r>
              <w:rPr>
                <w:rFonts w:hint="eastAsia"/>
                <w:color w:val="000000"/>
                <w:u w:val="single"/>
              </w:rPr>
              <w:t>相关的环境因素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3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3F4A2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8E25D2">
              <w:rPr>
                <w:rFonts w:hint="eastAsia"/>
                <w:color w:val="000000"/>
                <w:u w:val="single"/>
              </w:rPr>
              <w:t>2021.</w:t>
            </w:r>
            <w:r w:rsidR="003F4A2A">
              <w:rPr>
                <w:rFonts w:hint="eastAsia"/>
                <w:color w:val="000000"/>
                <w:u w:val="single"/>
              </w:rPr>
              <w:t>10</w:t>
            </w:r>
            <w:r w:rsidR="008E25D2">
              <w:rPr>
                <w:rFonts w:hint="eastAsia"/>
                <w:color w:val="000000"/>
                <w:u w:val="single"/>
              </w:rPr>
              <w:t>.2</w:t>
            </w:r>
            <w:r w:rsidR="003F4A2A">
              <w:rPr>
                <w:rFonts w:hint="eastAsia"/>
                <w:color w:val="000000"/>
                <w:u w:val="single"/>
              </w:rPr>
              <w:t>6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3F4A2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消防验收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消防备案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被消防部门抽查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被消防部门处罚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3F4A2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3F4A2A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3F4A2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3F4A2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</w:t>
            </w:r>
            <w:r w:rsidR="008E25D2">
              <w:rPr>
                <w:rFonts w:hint="eastAsia"/>
                <w:color w:val="000000"/>
                <w:u w:val="single"/>
              </w:rPr>
              <w:t>仓库和</w:t>
            </w:r>
            <w:r w:rsidR="003F4A2A">
              <w:rPr>
                <w:rFonts w:hint="eastAsia"/>
                <w:color w:val="000000"/>
                <w:u w:val="single"/>
              </w:rPr>
              <w:t>展厅</w:t>
            </w:r>
            <w:r>
              <w:rPr>
                <w:rFonts w:hint="eastAsia"/>
                <w:color w:val="000000"/>
                <w:u w:val="single"/>
              </w:rPr>
              <w:t>相关的危险源</w:t>
            </w:r>
            <w:r w:rsidR="006E2CA6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F4A2A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3F4A2A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 w:rsidR="0033185D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3F4A2A" w:rsidP="003F4A2A">
            <w:pPr>
              <w:ind w:firstLineChars="100" w:firstLine="211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消防验收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消防备案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被消防部门抽查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被消防部门处罚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3F4A2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8E25D2">
              <w:rPr>
                <w:rFonts w:hint="eastAsia"/>
                <w:color w:val="000000"/>
                <w:u w:val="single"/>
              </w:rPr>
              <w:t>2021.</w:t>
            </w:r>
            <w:r w:rsidR="003F4A2A">
              <w:rPr>
                <w:rFonts w:hint="eastAsia"/>
                <w:color w:val="000000"/>
                <w:u w:val="single"/>
              </w:rPr>
              <w:t>10</w:t>
            </w:r>
            <w:r w:rsidR="008E25D2">
              <w:rPr>
                <w:rFonts w:hint="eastAsia"/>
                <w:color w:val="000000"/>
                <w:u w:val="single"/>
              </w:rPr>
              <w:t>.2</w:t>
            </w:r>
            <w:r w:rsidR="003F4A2A">
              <w:rPr>
                <w:rFonts w:hint="eastAsia"/>
                <w:color w:val="000000"/>
                <w:u w:val="single"/>
              </w:rPr>
              <w:t>6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3F4A2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A8" w:rsidRDefault="00156FA8">
      <w:pPr>
        <w:spacing w:after="0" w:line="240" w:lineRule="auto"/>
      </w:pPr>
      <w:r>
        <w:separator/>
      </w:r>
    </w:p>
  </w:endnote>
  <w:endnote w:type="continuationSeparator" w:id="0">
    <w:p w:rsidR="00156FA8" w:rsidRDefault="0015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A2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A2A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A8" w:rsidRDefault="00156FA8">
      <w:pPr>
        <w:spacing w:after="0" w:line="240" w:lineRule="auto"/>
      </w:pPr>
      <w:r>
        <w:separator/>
      </w:r>
    </w:p>
  </w:footnote>
  <w:footnote w:type="continuationSeparator" w:id="0">
    <w:p w:rsidR="00156FA8" w:rsidRDefault="0015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E8006B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386064" wp14:editId="6ED6C06F">
          <wp:simplePos x="0" y="0"/>
          <wp:positionH relativeFrom="column">
            <wp:posOffset>-111125</wp:posOffset>
          </wp:positionH>
          <wp:positionV relativeFrom="paragraph">
            <wp:posOffset>-8890</wp:posOffset>
          </wp:positionV>
          <wp:extent cx="482600" cy="485775"/>
          <wp:effectExtent l="0" t="0" r="0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04348" wp14:editId="0BE1D3E3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54204"/>
    <w:rsid w:val="001350D9"/>
    <w:rsid w:val="00156FA8"/>
    <w:rsid w:val="00172B43"/>
    <w:rsid w:val="00252339"/>
    <w:rsid w:val="00297B99"/>
    <w:rsid w:val="002E5506"/>
    <w:rsid w:val="00327991"/>
    <w:rsid w:val="0033185D"/>
    <w:rsid w:val="003670B9"/>
    <w:rsid w:val="00375CB9"/>
    <w:rsid w:val="003F4A2A"/>
    <w:rsid w:val="004A6103"/>
    <w:rsid w:val="0067008A"/>
    <w:rsid w:val="006B0602"/>
    <w:rsid w:val="006E2CA6"/>
    <w:rsid w:val="00805FD5"/>
    <w:rsid w:val="00830BA7"/>
    <w:rsid w:val="00883075"/>
    <w:rsid w:val="008D3786"/>
    <w:rsid w:val="008E25D2"/>
    <w:rsid w:val="00A4606B"/>
    <w:rsid w:val="00A62E82"/>
    <w:rsid w:val="00A870AB"/>
    <w:rsid w:val="00AA7934"/>
    <w:rsid w:val="00AE27A3"/>
    <w:rsid w:val="00B67F2E"/>
    <w:rsid w:val="00B87BD0"/>
    <w:rsid w:val="00C341DE"/>
    <w:rsid w:val="00CC787A"/>
    <w:rsid w:val="00D01082"/>
    <w:rsid w:val="00DC36FE"/>
    <w:rsid w:val="00E6766F"/>
    <w:rsid w:val="00E8006B"/>
    <w:rsid w:val="00EB0FBC"/>
    <w:rsid w:val="00EF7341"/>
    <w:rsid w:val="00F608BF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2021-08-16T22:58:00Z</dcterms:created>
  <dcterms:modified xsi:type="dcterms:W3CDTF">2022-02-16T23:22:00Z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