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河北时代京仪木业有限公司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11131-2024-EI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30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