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0079-2022-Q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98"/>
        <w:gridCol w:w="160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08"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重庆铭弘工程塑料制品有限公司</w:t>
            </w:r>
            <w:bookmarkEnd w:id="1"/>
          </w:p>
        </w:tc>
        <w:tc>
          <w:tcPr>
            <w:tcW w:w="1602"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08" w:type="dxa"/>
            <w:gridSpan w:val="3"/>
          </w:tcPr>
          <w:p>
            <w:pPr>
              <w:snapToGrid w:val="0"/>
              <w:spacing w:line="0" w:lineRule="atLeast"/>
              <w:jc w:val="center"/>
              <w:rPr>
                <w:sz w:val="22"/>
                <w:szCs w:val="22"/>
              </w:rPr>
            </w:pPr>
          </w:p>
        </w:tc>
        <w:tc>
          <w:tcPr>
            <w:tcW w:w="1602"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08" w:type="dxa"/>
            <w:gridSpan w:val="3"/>
          </w:tcPr>
          <w:p>
            <w:pPr>
              <w:snapToGrid w:val="0"/>
              <w:spacing w:line="0" w:lineRule="atLeast"/>
              <w:jc w:val="center"/>
              <w:rPr>
                <w:sz w:val="22"/>
                <w:szCs w:val="22"/>
              </w:rPr>
            </w:pPr>
            <w:bookmarkStart w:id="4" w:name="机构代码"/>
            <w:r>
              <w:rPr>
                <w:sz w:val="22"/>
                <w:szCs w:val="22"/>
              </w:rPr>
              <w:t>915001076733534769</w:t>
            </w:r>
            <w:bookmarkEnd w:id="4"/>
          </w:p>
        </w:tc>
        <w:tc>
          <w:tcPr>
            <w:tcW w:w="1602"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lang w:eastAsia="zh-CN"/>
              </w:rPr>
              <w:t>☑</w:t>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08"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602"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重庆铭弘工程塑料制品有限公司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塑料包装桶的生产（需生产许可证的除外）</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重庆市巴南区南彭公路物流基地环道东路16号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重庆市江津区珞璜工业园B区中兴大道二路7号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08"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02"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9023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2022-02-08T12:28:30Z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