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0075-2022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大安市泓顺钻采设备有限公司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王立明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生产技术部在用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zh-CN" w:eastAsia="zh-CN"/>
              </w:rPr>
              <w:t>的编号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en-US" w:eastAsia="zh-CN"/>
              </w:rPr>
              <w:t>41991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zh-CN" w:eastAsia="zh-CN"/>
              </w:rPr>
              <w:t>规格为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zh-CN" w:eastAsia="zh-CN"/>
              </w:rPr>
              <w:t>0～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zh-CN" w:eastAsia="zh-CN"/>
              </w:rPr>
              <w:t>mm的游标卡尺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zh-CN" w:eastAsia="zh-CN"/>
              </w:rPr>
              <w:t>校准日期2021.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zh-CN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  <w:lang w:val="en-US" w:eastAsia="zh-CN"/>
              </w:rPr>
              <w:t>5。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zh-CN" w:eastAsia="zh-CN"/>
              </w:rPr>
              <w:t>粘贴计量确认标识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。不符合GB/T19022-2003标准6.2.4条款“---应清楚地标识测量管理体系中所有的测量设备和技术程序，可以单独或集中地标识。应有设备计量确认状态的标识。”的规定要求。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条款号：____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6.2.4条款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测量设备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273685</wp:posOffset>
                  </wp:positionV>
                  <wp:extent cx="697230" cy="402590"/>
                  <wp:effectExtent l="0" t="0" r="7620" b="16510"/>
                  <wp:wrapNone/>
                  <wp:docPr id="1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09600" cy="311150"/>
                  <wp:effectExtent l="0" t="0" r="0" b="12700"/>
                  <wp:docPr id="3" name="图片 3" descr="493feaf7705890d25ec8401651310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93feaf7705890d25ec8401651310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609600" cy="311150"/>
                  <wp:effectExtent l="0" t="0" r="0" b="12700"/>
                  <wp:docPr id="5" name="图片 5" descr="493feaf7705890d25ec8401651310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93feaf7705890d25ec8401651310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2022.1.30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exac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6.2.4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条款的要求。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备进行了计量验证，并对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规格为(0-300)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mm的游标卡尺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测量设备贴上标签进行管理。对其它测量设备进行检查杜绝</w:t>
            </w:r>
            <w:r>
              <w:rPr>
                <w:rFonts w:hint="eastAsia" w:ascii="宋体" w:hAnsi="宋体" w:cs="宋体"/>
                <w:kern w:val="0"/>
                <w:szCs w:val="21"/>
              </w:rPr>
              <w:t>类似问题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的发生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66675</wp:posOffset>
                  </wp:positionV>
                  <wp:extent cx="697230" cy="402590"/>
                  <wp:effectExtent l="0" t="0" r="7620" b="16510"/>
                  <wp:wrapNone/>
                  <wp:docPr id="4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09600" cy="311150"/>
                  <wp:effectExtent l="0" t="0" r="0" b="12700"/>
                  <wp:docPr id="6" name="图片 6" descr="493feaf7705890d25ec8401651310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93feaf7705890d25ec84016513108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231140</wp:posOffset>
                  </wp:positionV>
                  <wp:extent cx="697230" cy="402590"/>
                  <wp:effectExtent l="0" t="0" r="7620" b="16510"/>
                  <wp:wrapNone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2022.1.30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42823"/>
    <w:rsid w:val="1DD71411"/>
    <w:rsid w:val="3B30165C"/>
    <w:rsid w:val="57E64118"/>
    <w:rsid w:val="5B9D3C59"/>
    <w:rsid w:val="608A7AB6"/>
    <w:rsid w:val="65A25BD8"/>
    <w:rsid w:val="7BD823A4"/>
    <w:rsid w:val="7D106346"/>
    <w:rsid w:val="7EBC1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12</TotalTime>
  <ScaleCrop>false</ScaleCrop>
  <LinksUpToDate>false</LinksUpToDate>
  <CharactersWithSpaces>335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2022-01-29T22:26:42Z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5BBBC26B26774527811B8726E4026024</vt:lpwstr>
  </property>
</Properties>
</file>