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2年2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3F12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7T16:1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