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重庆兰阀流体控制设备有限公司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242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2022-01-19T09:16:54Z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