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重庆百环环保科技有限公司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r>
              <w:rPr>
                <w:rFonts w:hint="eastAsia" w:ascii="宋体" w:hAnsi="宋体" w:eastAsia="宋体" w:cs="宋体"/>
                <w:sz w:val="22"/>
                <w:szCs w:val="22"/>
              </w:rPr>
              <w:t>■</w:t>
            </w:r>
            <w:r>
              <w:rPr>
                <w:rFonts w:hint="eastAsia"/>
                <w:sz w:val="22"/>
                <w:szCs w:val="22"/>
              </w:rPr>
              <w:t>GB/T19001-2016</w:t>
            </w:r>
            <w:r>
              <w:rPr>
                <w:rFonts w:hint="eastAsia" w:ascii="宋体" w:hAnsi="宋体" w:eastAsia="宋体" w:cs="宋体"/>
                <w:sz w:val="22"/>
                <w:szCs w:val="22"/>
              </w:rPr>
              <w:t>■</w:t>
            </w:r>
            <w:r>
              <w:rPr>
                <w:rFonts w:hint="eastAsia"/>
                <w:sz w:val="22"/>
                <w:szCs w:val="22"/>
              </w:rPr>
              <w:t>GB/T 50430-2017</w:t>
            </w:r>
          </w:p>
          <w:p>
            <w:pPr>
              <w:rPr>
                <w:sz w:val="22"/>
                <w:szCs w:val="22"/>
              </w:rPr>
            </w:pPr>
            <w:r>
              <w:rPr>
                <w:rFonts w:hint="eastAsia"/>
                <w:sz w:val="22"/>
                <w:szCs w:val="22"/>
              </w:rPr>
              <w:t>■GB/T24001-2016■GB/T 45001：2020</w:t>
            </w:r>
          </w:p>
          <w:p>
            <w:pPr>
              <w:rPr>
                <w:sz w:val="22"/>
                <w:szCs w:val="22"/>
              </w:rPr>
            </w:pPr>
            <w:r>
              <w:rPr>
                <w:rFonts w:hint="eastAsia"/>
                <w:sz w:val="22"/>
                <w:szCs w:val="22"/>
              </w:rPr>
              <w:t>□</w:t>
            </w:r>
            <w:r>
              <w:rPr>
                <w:rFonts w:hint="eastAsia"/>
              </w:rPr>
              <w:t>GB/T 23331-2020/</w:t>
            </w:r>
            <w:r>
              <w:rPr>
                <w:rFonts w:hint="eastAsia"/>
                <w:lang w:val="de-DE"/>
              </w:rPr>
              <w:t>ISO50001：2018</w:t>
            </w:r>
          </w:p>
          <w:p>
            <w:pPr>
              <w:spacing w:line="240" w:lineRule="exact"/>
              <w:rPr>
                <w:sz w:val="22"/>
                <w:szCs w:val="22"/>
              </w:rPr>
            </w:pPr>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r>
              <w:rPr>
                <w:rFonts w:hint="eastAsia"/>
                <w:sz w:val="22"/>
                <w:szCs w:val="22"/>
              </w:rPr>
              <w:t>□</w:t>
            </w:r>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ascii="宋体" w:hAnsi="宋体" w:eastAsia="宋体" w:cs="宋体"/>
                <w:sz w:val="22"/>
                <w:szCs w:val="22"/>
              </w:rPr>
              <w:t>■</w:t>
            </w:r>
            <w:r>
              <w:rPr>
                <w:rFonts w:hint="eastAsia"/>
                <w:sz w:val="22"/>
                <w:szCs w:val="22"/>
              </w:rPr>
              <w:t>受审核方管理体系文件 (手册版本号：</w:t>
            </w:r>
            <w:r>
              <w:rPr>
                <w:rFonts w:hint="eastAsia"/>
                <w:sz w:val="22"/>
                <w:szCs w:val="22"/>
                <w:lang w:val="en-US" w:eastAsia="zh-CN"/>
              </w:rPr>
              <w:t>A版</w:t>
            </w:r>
            <w:r>
              <w:rPr>
                <w:rFonts w:hint="eastAsia"/>
                <w:sz w:val="22"/>
                <w:szCs w:val="22"/>
              </w:rPr>
              <w:t xml:space="preserve">)  </w:t>
            </w:r>
          </w:p>
          <w:p>
            <w:pPr>
              <w:ind w:left="70" w:leftChars="29"/>
              <w:rPr>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rFonts w:ascii="Times New Roman" w:hAnsi="Times New Roman" w:eastAsia="宋体" w:cs="Times New Roman"/>
                <w:kern w:val="2"/>
                <w:sz w:val="22"/>
                <w:szCs w:val="22"/>
                <w:lang w:val="en-US" w:eastAsia="zh-CN" w:bidi="ar-SA"/>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rFonts w:ascii="Times New Roman" w:hAnsi="Times New Roman" w:eastAsia="宋体" w:cs="Times New Roman"/>
                <w:kern w:val="2"/>
                <w:sz w:val="22"/>
                <w:szCs w:val="22"/>
                <w:lang w:val="en-US" w:eastAsia="zh-CN" w:bidi="ar-SA"/>
              </w:rPr>
            </w:pPr>
            <w:r>
              <w:rPr>
                <w:rFonts w:hint="eastAsia"/>
                <w:b/>
                <w:sz w:val="22"/>
                <w:szCs w:val="22"/>
              </w:rPr>
              <w:t>合同编号</w:t>
            </w:r>
          </w:p>
        </w:tc>
        <w:tc>
          <w:tcPr>
            <w:tcW w:w="2313" w:type="dxa"/>
            <w:vAlign w:val="center"/>
          </w:tcPr>
          <w:p>
            <w:pPr>
              <w:widowControl/>
              <w:jc w:val="left"/>
              <w:rPr>
                <w:sz w:val="22"/>
                <w:szCs w:val="22"/>
              </w:rPr>
            </w:pPr>
            <w:bookmarkStart w:id="1" w:name="合同编号"/>
            <w:r>
              <w:rPr>
                <w:sz w:val="22"/>
                <w:szCs w:val="22"/>
              </w:rPr>
              <w:t>0010-2022-QJEO</w:t>
            </w:r>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2" w:name="初审"/>
            <w:r>
              <w:rPr>
                <w:rFonts w:hint="eastAsia"/>
                <w:sz w:val="22"/>
                <w:szCs w:val="22"/>
              </w:rPr>
              <w:t>■</w:t>
            </w:r>
            <w:bookmarkEnd w:id="2"/>
            <w:r>
              <w:rPr>
                <w:rFonts w:hint="eastAsia"/>
                <w:sz w:val="22"/>
                <w:szCs w:val="22"/>
              </w:rPr>
              <w:t>初审</w:t>
            </w:r>
            <w:r>
              <w:rPr>
                <w:rFonts w:hint="eastAsia" w:ascii="宋体" w:hAnsi="宋体" w:eastAsia="宋体" w:cs="宋体"/>
                <w:sz w:val="22"/>
                <w:szCs w:val="22"/>
              </w:rPr>
              <w:t>■</w:t>
            </w:r>
            <w:r>
              <w:rPr>
                <w:rFonts w:hint="eastAsia"/>
                <w:sz w:val="22"/>
                <w:szCs w:val="22"/>
              </w:rPr>
              <w:t>第</w:t>
            </w:r>
            <w:r>
              <w:rPr>
                <w:sz w:val="22"/>
                <w:szCs w:val="22"/>
              </w:rPr>
              <w:t>(</w:t>
            </w:r>
            <w:bookmarkStart w:id="3" w:name="监督次数"/>
            <w:bookmarkEnd w:id="3"/>
            <w:r>
              <w:rPr>
                <w:sz w:val="22"/>
                <w:szCs w:val="22"/>
              </w:rPr>
              <w:t xml:space="preserve"> </w:t>
            </w:r>
            <w:r>
              <w:rPr>
                <w:rFonts w:hint="eastAsia"/>
                <w:sz w:val="22"/>
                <w:szCs w:val="22"/>
                <w:lang w:val="en-US" w:eastAsia="zh-CN"/>
              </w:rPr>
              <w:t>2</w:t>
            </w:r>
            <w:r>
              <w:rPr>
                <w:sz w:val="22"/>
                <w:szCs w:val="22"/>
              </w:rPr>
              <w:t>)</w:t>
            </w:r>
            <w:r>
              <w:rPr>
                <w:rFonts w:hint="eastAsia"/>
                <w:sz w:val="22"/>
                <w:szCs w:val="22"/>
              </w:rPr>
              <w:t>阶段审核</w:t>
            </w:r>
            <w:bookmarkStart w:id="4" w:name="再认证勾选"/>
            <w:r>
              <w:rPr>
                <w:rFonts w:hint="eastAsia"/>
                <w:sz w:val="22"/>
                <w:szCs w:val="22"/>
              </w:rPr>
              <w:t>□</w:t>
            </w:r>
            <w:bookmarkEnd w:id="4"/>
            <w:r>
              <w:rPr>
                <w:rFonts w:hint="eastAsia"/>
                <w:sz w:val="22"/>
                <w:szCs w:val="22"/>
              </w:rPr>
              <w:t>再认证□证书转换</w:t>
            </w:r>
            <w:bookmarkStart w:id="5" w:name="特殊审核勾选"/>
            <w:r>
              <w:rPr>
                <w:rFonts w:hint="eastAsia"/>
                <w:sz w:val="22"/>
                <w:szCs w:val="22"/>
              </w:rPr>
              <w:t>□</w:t>
            </w:r>
            <w:bookmarkEnd w:id="5"/>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文平</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2021-N1EMS-3093566</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冉景洲</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2020-N1EMS-1267598</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6" w:name="_GoBack"/>
            <w:r>
              <w:rPr>
                <w:rFonts w:hint="eastAsia"/>
                <w:b/>
                <w:sz w:val="22"/>
                <w:szCs w:val="22"/>
              </w:rPr>
              <w:t>2022年02月1</w:t>
            </w:r>
            <w:r>
              <w:rPr>
                <w:rFonts w:hint="eastAsia"/>
                <w:b/>
                <w:sz w:val="22"/>
                <w:szCs w:val="22"/>
                <w:lang w:val="en-US" w:eastAsia="zh-CN"/>
              </w:rPr>
              <w:t>8</w:t>
            </w:r>
            <w:r>
              <w:rPr>
                <w:rFonts w:hint="eastAsia"/>
                <w:b/>
                <w:sz w:val="22"/>
                <w:szCs w:val="22"/>
              </w:rPr>
              <w:t>日</w:t>
            </w:r>
            <w:r>
              <w:rPr>
                <w:rFonts w:hint="eastAsia"/>
                <w:b/>
                <w:sz w:val="22"/>
                <w:szCs w:val="22"/>
                <w:lang w:val="en-US" w:eastAsia="zh-CN"/>
              </w:rPr>
              <w:t>上午</w:t>
            </w:r>
          </w:p>
          <w:p>
            <w:pPr>
              <w:snapToGrid w:val="0"/>
              <w:spacing w:line="276" w:lineRule="auto"/>
              <w:jc w:val="left"/>
              <w:rPr>
                <w:rFonts w:hint="default"/>
                <w:b/>
                <w:sz w:val="22"/>
                <w:szCs w:val="22"/>
                <w:lang w:val="en-US" w:eastAsia="zh-CN"/>
              </w:rPr>
            </w:pPr>
            <w:r>
              <w:rPr>
                <w:rFonts w:hint="eastAsia"/>
                <w:b/>
                <w:sz w:val="22"/>
                <w:szCs w:val="22"/>
              </w:rPr>
              <w:t>2、</w:t>
            </w:r>
            <w:r>
              <w:rPr>
                <w:rFonts w:hint="eastAsia"/>
                <w:b/>
                <w:sz w:val="22"/>
                <w:szCs w:val="22"/>
              </w:rPr>
              <w:t>审核结束日期：2022年02月</w:t>
            </w:r>
            <w:r>
              <w:rPr>
                <w:rFonts w:hint="eastAsia"/>
                <w:b/>
                <w:sz w:val="22"/>
                <w:szCs w:val="22"/>
                <w:lang w:val="en-US" w:eastAsia="zh-CN"/>
              </w:rPr>
              <w:t>21</w:t>
            </w:r>
            <w:r>
              <w:rPr>
                <w:rFonts w:hint="eastAsia"/>
                <w:b/>
                <w:sz w:val="22"/>
                <w:szCs w:val="22"/>
              </w:rPr>
              <w:t>日</w:t>
            </w:r>
            <w:r>
              <w:rPr>
                <w:rFonts w:hint="eastAsia"/>
                <w:b/>
                <w:sz w:val="22"/>
                <w:szCs w:val="22"/>
                <w:lang w:val="en-US" w:eastAsia="zh-CN"/>
              </w:rPr>
              <w:t>下午</w:t>
            </w:r>
          </w:p>
          <w:bookmarkEnd w:id="6"/>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rFonts w:ascii="Times New Roman" w:hAnsi="Times New Roman" w:eastAsia="宋体" w:cs="Times New Roman"/>
                <w:kern w:val="2"/>
                <w:sz w:val="22"/>
                <w:szCs w:val="22"/>
                <w:lang w:val="en-US" w:eastAsia="zh-CN" w:bidi="ar-SA"/>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ascii="Times New Roman" w:hAnsi="Times New Roman" w:eastAsia="宋体" w:cs="Times New Roman"/>
                <w:b/>
                <w:kern w:val="2"/>
                <w:sz w:val="22"/>
                <w:szCs w:val="22"/>
                <w:lang w:val="en-US" w:eastAsia="zh-CN" w:bidi="ar-SA"/>
              </w:rPr>
            </w:pPr>
            <w:r>
              <w:rPr>
                <w:rFonts w:hint="eastAsia"/>
                <w:b/>
                <w:sz w:val="22"/>
                <w:szCs w:val="22"/>
              </w:rPr>
              <w:t>日期</w:t>
            </w:r>
            <w:r>
              <w:rPr>
                <w:rFonts w:hint="eastAsia"/>
                <w:sz w:val="20"/>
              </w:rPr>
              <w:t>：</w:t>
            </w:r>
            <w:r>
              <w:rPr>
                <w:rFonts w:hint="eastAsia"/>
                <w:b/>
                <w:sz w:val="22"/>
                <w:szCs w:val="22"/>
              </w:rPr>
              <w:t>2022年02月</w:t>
            </w:r>
            <w:r>
              <w:rPr>
                <w:rFonts w:hint="eastAsia"/>
                <w:b/>
                <w:sz w:val="22"/>
                <w:szCs w:val="22"/>
                <w:lang w:val="en-US" w:eastAsia="zh-CN"/>
              </w:rPr>
              <w:t>21</w:t>
            </w:r>
            <w:r>
              <w:rPr>
                <w:rFonts w:hint="eastAsia"/>
                <w:b/>
                <w:sz w:val="22"/>
                <w:szCs w:val="22"/>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B9E2C98"/>
    <w:rsid w:val="7E8A7F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2022-02-15T07:27:28Z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2052-11.1.0.11294</vt:lpwstr>
  </property>
</Properties>
</file>