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A40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2022-02-14T08:42:37Z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2052-11.1.0.10132</vt:lpwstr>
  </property>
</Properties>
</file>