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-127000</wp:posOffset>
            </wp:positionH>
            <wp:positionV relativeFrom="paragraph">
              <wp:posOffset>138430</wp:posOffset>
            </wp:positionV>
            <wp:extent cx="6283960" cy="8888095"/>
            <wp:effectExtent l="0" t="0" r="2540" b="1905"/>
            <wp:wrapNone/>
            <wp:docPr id="1" name="图片 1" descr="一阶段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_14"/>
                    <pic:cNvPicPr>
                      <a:picLocks noChangeAspect="1"/>
                    </pic:cNvPicPr>
                  </pic:nvPicPr>
                  <pic:blipFill>
                    <a:blip r:embed="rId10"/>
                    <a:stretch>
                      <a:fillRect/>
                    </a:stretch>
                  </pic:blipFill>
                  <pic:spPr>
                    <a:xfrm>
                      <a:off x="0" y="0"/>
                      <a:ext cx="6283960" cy="88880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F80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2022-01-19T03:03:49Z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