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  <w:b/>
          <w:szCs w:val="21"/>
          <w:lang w:val="en-US" w:eastAsia="zh-CN"/>
        </w:rPr>
        <w:t>重庆潍鑫实业有限公司</w:t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 xml:space="preserve">      </w:t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r>
        <w:rPr>
          <w:rFonts w:hint="eastAsia"/>
          <w:b/>
          <w:szCs w:val="21"/>
          <w:lang w:eastAsia="zh-CN"/>
        </w:rPr>
        <w:t>1381-2021-Q</w:t>
      </w: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0" w:name="审核范围"/>
            <w:r>
              <w:rPr>
                <w:sz w:val="20"/>
              </w:rPr>
              <w:t>野营房 、石油机械(常压储罐)、钢结构件房架的制造；资质范围内汽车维修；机电产品(发电机、防爆电机、减速器、清水泵、污水泵、液下泵、生活用水泵、切割机)、仪器仪表、钢材、空调的销售</w:t>
            </w:r>
            <w:bookmarkEnd w:id="0"/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sz w:val="20"/>
              </w:rPr>
              <w:t>野营房 、石油机械(常压储罐)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的制造</w:t>
            </w:r>
            <w:bookmarkStart w:id="1" w:name="_GoBack"/>
            <w:bookmarkEnd w:id="1"/>
            <w:r>
              <w:rPr>
                <w:sz w:val="20"/>
              </w:rPr>
              <w:t>；资质范围内汽车维修；机电产品(发电机、防爆电机、减速器、清水泵、污水泵、液下泵、生活用水泵、切割机)、仪器仪表、钢材、空调的销售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28575</wp:posOffset>
                  </wp:positionV>
                  <wp:extent cx="530225" cy="401320"/>
                  <wp:effectExtent l="0" t="0" r="3175" b="5080"/>
                  <wp:wrapNone/>
                  <wp:docPr id="3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Administrator\Desktop\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5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2022年1月17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市场部/日期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2022.1.17</w:t>
            </w:r>
          </w:p>
        </w:tc>
        <w:tc>
          <w:tcPr>
            <w:tcW w:w="24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</w:tc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893" w:leftChars="425" w:firstLine="0" w:firstLineChars="0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-109220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6985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6.35pt;margin-top:9.3pt;height:20.2pt;width:117.95pt;z-index:251659264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oEJorXAAAACgEAAA8AAAAAAAAAAQAgAAAAIgAAAGRycy9kb3ducmV2&#10;LnhtbFBLAQIUABQAAAAIAIdO4kDLFuUe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eastAsia"/>
        <w:lang w:val="en-US"/>
      </w:rPr>
      <w:t xml:space="preserve"> </w:t>
    </w:r>
    <w:r>
      <w:rPr>
        <w:rStyle w:val="12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740C7"/>
    <w:rsid w:val="18B83B04"/>
    <w:rsid w:val="213D605E"/>
    <w:rsid w:val="22933C41"/>
    <w:rsid w:val="2E414B08"/>
    <w:rsid w:val="2EBC1420"/>
    <w:rsid w:val="384F4CF2"/>
    <w:rsid w:val="3BF755DF"/>
    <w:rsid w:val="45666B01"/>
    <w:rsid w:val="55A16ED2"/>
    <w:rsid w:val="5C1B336D"/>
    <w:rsid w:val="5DC015CE"/>
    <w:rsid w:val="65B86875"/>
    <w:rsid w:val="7E411C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way一直都在</cp:lastModifiedBy>
  <cp:lastPrinted>2016-01-28T05:47:00Z</cp:lastPrinted>
  <dcterms:modified xsi:type="dcterms:W3CDTF">2022-01-17T12:42:45Z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22F707EA872E4843A44DCAF4C77E3DEC</vt:lpwstr>
  </property>
  <property fmtid="{D5CDD505-2E9C-101B-9397-08002B2CF9AE}" pid="4" name="KSOProductBuildVer">
    <vt:lpwstr>2052-11.1.0.11294</vt:lpwstr>
  </property>
</Properties>
</file>