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11003-2024-Q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886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沧州明华不锈钢制品有限公司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王磊、孙文文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218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2025-N1QMS-4214494</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孙文文</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2025-N1QMS-4214439</w:t>
            </w:r>
          </w:p>
        </w:tc>
        <w:tc>
          <w:tcPr>
            <w:tcW w:w="3145" w:type="dxa"/>
            <w:vAlign w:val="center"/>
          </w:tcPr>
          <w:p w:rsidR="001F0A49">
            <w:pPr>
              <w:spacing w:line="360" w:lineRule="auto"/>
              <w:jc w:val="center"/>
            </w:pPr>
            <w:r>
              <w:t>17.05.02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2025年10月26日上午至2025年10月26日下午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Q:精密铸钢件的生产（有生产许可要求除外）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河北省沧县风化店乡小园（凤凰工业区）</w:t>
      </w:r>
    </w:p>
    <w:p w:rsidR="001F0A49">
      <w:pPr>
        <w:spacing w:line="360" w:lineRule="auto"/>
        <w:ind w:firstLine="420" w:firstLineChars="200"/>
      </w:pPr>
      <w:r>
        <w:rPr>
          <w:rFonts w:hint="eastAsia"/>
        </w:rPr>
        <w:t>办公地址：</w:t>
      </w:r>
      <w:r>
        <w:rPr>
          <w:rFonts w:hint="eastAsia"/>
        </w:rPr>
        <w:t>河北省沧县风化店乡小园（凤凰工业区）</w:t>
      </w:r>
    </w:p>
    <w:p w:rsidR="001F0A49">
      <w:pPr>
        <w:spacing w:line="360" w:lineRule="auto"/>
        <w:ind w:firstLine="420" w:firstLineChars="200"/>
      </w:pPr>
      <w:r>
        <w:rPr>
          <w:rFonts w:hint="eastAsia"/>
        </w:rPr>
        <w:t>经营地址：</w:t>
      </w:r>
      <w:bookmarkStart w:id="12" w:name="生产地址"/>
      <w:bookmarkEnd w:id="12"/>
      <w:r>
        <w:rPr>
          <w:rFonts w:hint="eastAsia"/>
        </w:rPr>
        <w:t>河北省沧县风化店乡小园（凤凰工业区）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沧州明华不锈钢制品有限公司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王磊、孙文文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6484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