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619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 xml:space="preserve">樟树市王子酒业有限公司 </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文波</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文波、林郁、熊文波</w:t>
            </w:r>
            <w:r>
              <w:rPr>
                <w:rFonts w:hint="eastAsia"/>
              </w:rPr>
              <w:t xml:space="preserve"> </w:t>
            </w:r>
            <w:r>
              <w:rPr>
                <w:rFonts w:hint="eastAsia"/>
              </w:rPr>
              <w:t>熊文波</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886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文波</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2022-N1QMS-2257737</w:t>
            </w:r>
          </w:p>
        </w:tc>
        <w:tc>
          <w:tcPr>
            <w:tcW w:w="3145" w:type="dxa"/>
            <w:vAlign w:val="center"/>
          </w:tcPr>
          <w:p w14:paraId="0AF64EA2">
            <w:pPr>
              <w:spacing w:line="360" w:lineRule="auto"/>
              <w:jc w:val="left"/>
              <w:rPr>
                <w:rFonts w:asciiTheme="minorEastAsia" w:eastAsiaTheme="minorEastAsia" w:hAnsiTheme="minorEastAsia"/>
                <w:szCs w:val="21"/>
              </w:rPr>
            </w:pP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林郁</w:t>
            </w:r>
          </w:p>
        </w:tc>
        <w:tc>
          <w:tcPr>
            <w:tcW w:w="1051" w:type="dxa"/>
            <w:vAlign w:val="center"/>
          </w:tcPr>
          <w:p w14:paraId="7EC46543">
            <w:pPr>
              <w:spacing w:line="360" w:lineRule="auto"/>
              <w:jc w:val="left"/>
              <w:rPr>
                <w:rFonts w:asciiTheme="minorEastAsia" w:eastAsiaTheme="minorEastAsia" w:hAnsiTheme="minorEastAsia"/>
              </w:rPr>
            </w:pPr>
            <w:r>
              <w:t>组员</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2023-N1QMS-1263773</w:t>
            </w: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熊文波</w:t>
            </w:r>
          </w:p>
        </w:tc>
        <w:tc>
          <w:tcPr>
            <w:tcW w:w="1051" w:type="dxa"/>
            <w:vAlign w:val="center"/>
          </w:tcPr>
          <w:p w14:paraId="54B56693">
            <w:pPr>
              <w:spacing w:line="360" w:lineRule="auto"/>
              <w:jc w:val="left"/>
              <w:rPr>
                <w:rFonts w:asciiTheme="minorEastAsia" w:eastAsiaTheme="minorEastAsia" w:hAnsiTheme="minorEastAsia"/>
              </w:rPr>
            </w:pPr>
            <w:r>
              <w:t>组员</w:t>
            </w:r>
          </w:p>
        </w:tc>
        <w:tc>
          <w:tcPr>
            <w:tcW w:w="1466" w:type="dxa"/>
            <w:vAlign w:val="center"/>
          </w:tcPr>
          <w:p w14:paraId="51DB799B">
            <w:pPr>
              <w:spacing w:line="360" w:lineRule="auto"/>
              <w:jc w:val="left"/>
              <w:rPr>
                <w:rFonts w:asciiTheme="minorEastAsia" w:eastAsiaTheme="minorEastAsia" w:hAnsiTheme="minorEastAsia"/>
              </w:rPr>
            </w:pPr>
            <w:r>
              <w:t>技术专家</w:t>
            </w:r>
          </w:p>
        </w:tc>
        <w:tc>
          <w:tcPr>
            <w:tcW w:w="2268" w:type="dxa"/>
            <w:vAlign w:val="center"/>
          </w:tcPr>
          <w:p w14:paraId="54C7E38B">
            <w:pPr>
              <w:spacing w:line="360" w:lineRule="auto"/>
              <w:jc w:val="left"/>
              <w:rPr>
                <w:rFonts w:asciiTheme="minorEastAsia" w:eastAsiaTheme="minorEastAsia" w:hAnsiTheme="minorEastAsia"/>
              </w:rPr>
            </w:pPr>
            <w:r>
              <w:t>362203196811160130</w:t>
            </w:r>
          </w:p>
        </w:tc>
        <w:tc>
          <w:tcPr>
            <w:tcW w:w="3145" w:type="dxa"/>
            <w:vAlign w:val="center"/>
          </w:tcPr>
          <w:p w14:paraId="591646C4">
            <w:pPr>
              <w:spacing w:line="360" w:lineRule="auto"/>
              <w:jc w:val="left"/>
              <w:rPr>
                <w:rFonts w:asciiTheme="minorEastAsia" w:eastAsiaTheme="minorEastAsia" w:hAnsiTheme="minorEastAsia"/>
              </w:rPr>
            </w:pPr>
            <w:r>
              <w:t>03.10.01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2025年06月02日上午至2025年06月02日下午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2025年06月02日上午至2025年06月02日下午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文波、林郁、熊文波</w:t>
      </w:r>
      <w:r>
        <w:rPr>
          <w:rFonts w:hint="eastAsia"/>
          <w:b/>
          <w:color w:val="auto"/>
          <w:kern w:val="2"/>
          <w:sz w:val="21"/>
          <w:lang w:val="en-GB"/>
        </w:rPr>
        <w:t xml:space="preserve"> </w:t>
      </w:r>
      <w:r>
        <w:rPr>
          <w:rFonts w:hint="eastAsia"/>
          <w:b/>
          <w:color w:val="auto"/>
          <w:kern w:val="2"/>
          <w:sz w:val="21"/>
          <w:lang w:val="en-GB"/>
        </w:rPr>
        <w:t>熊文波</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5981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