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重庆年年有余物业管理有限公司</w:t>
      </w:r>
      <w:r>
        <w:rPr>
          <w:rFonts w:hint="eastAsia"/>
          <w:b/>
          <w:sz w:val="36"/>
          <w:szCs w:val="36"/>
          <w:u w:val="none"/>
          <w:lang w:val="en-US" w:eastAsia="zh-CN"/>
        </w:rPr>
        <w:t>所提供服务</w:t>
      </w:r>
      <w:r>
        <w:rPr>
          <w:rFonts w:hint="eastAsia"/>
          <w:b/>
          <w:sz w:val="36"/>
          <w:szCs w:val="36"/>
          <w:u w:val="none"/>
        </w:rPr>
        <w:t>符</w:t>
      </w:r>
      <w:r>
        <w:rPr>
          <w:rFonts w:hint="eastAsia"/>
          <w:b/>
          <w:sz w:val="36"/>
          <w:szCs w:val="36"/>
        </w:rPr>
        <w:t>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5" w:name="_GoBack"/>
      <w:bookmarkEnd w:id="5"/>
      <w:r>
        <w:rPr>
          <w:rFonts w:hint="eastAsia"/>
          <w:b/>
          <w:sz w:val="36"/>
          <w:szCs w:val="36"/>
          <w:lang w:eastAsia="zh-CN"/>
        </w:rPr>
        <w:t>重庆年年有余物业管理有限公司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2022年01月1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  <w:lang w:eastAsia="zh-CN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86186B"/>
    <w:rsid w:val="5CE46A7F"/>
    <w:rsid w:val="63BA1B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2022-01-12T10:40:57Z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2052-11.1.0.11294</vt:lpwstr>
  </property>
</Properties>
</file>