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浙江宇豪新材料股份有限公司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10991-2024-Q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381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