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中车广东轨道交通车辆有限公司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13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