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E12FF5" w:rsidP="008E4877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>
        <w:tblPrEx>
          <w:tblW w:w="10953" w:type="dxa"/>
          <w:tblInd w:w="-7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2" w:space="0" w:color="auto"/>
            <w:insideV w:val="single" w:sz="2" w:space="0" w:color="auto"/>
          </w:tblBorders>
          <w:tblLayout w:type="fixed"/>
          <w:tblLook w:val="04A0"/>
        </w:tblPrEx>
        <w:trPr>
          <w:trHeight w:val="533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河北丰之源温室设备制造有限公司</w:t>
            </w:r>
          </w:p>
        </w:tc>
        <w:tc>
          <w:tcPr>
            <w:tcW w:w="1134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10949-2024-Q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1" w:name="注册地址"/>
            <w:bookmarkEnd w:id="1"/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2" w:name="生产地址"/>
            <w:bookmarkEnd w:id="2"/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</w:p>
          <w:p w:rsidR="00E12FF5"/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3" w:name="联系人"/>
            <w:bookmarkEnd w:id="3"/>
            <w:r>
              <w:rPr>
                <w:rFonts w:hint="eastAsia"/>
                <w:sz w:val="21"/>
                <w:szCs w:val="21"/>
              </w:rPr>
              <w:t>张涛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13121389951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5" w:name="体系人数"/>
            <w:bookmarkEnd w:id="5"/>
            <w:r>
              <w:rPr>
                <w:rFonts w:hint="eastAsia"/>
                <w:sz w:val="21"/>
                <w:szCs w:val="21"/>
              </w:rPr>
              <w:t>25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/>
            <w:vAlign w:val="center"/>
          </w:tcPr>
          <w:p w:rsidR="00E12FF5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:rsidR="00E12FF5">
            <w:pPr>
              <w:ind w:right="-97" w:rightChars="-4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3575116430@qq.com</w:t>
            </w:r>
          </w:p>
        </w:tc>
        <w:tc>
          <w:tcPr>
            <w:tcW w:w="1457" w:type="dxa"/>
            <w:gridSpan w:val="5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467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:rsidR="00E12FF5">
            <w:pPr>
              <w:ind w:left="-88" w:leftChars="-42"/>
              <w:rPr>
                <w:sz w:val="21"/>
                <w:szCs w:val="21"/>
              </w:rPr>
            </w:pPr>
            <w:bookmarkStart w:id="6" w:name="审核日期"/>
            <w:bookmarkEnd w:id="6"/>
            <w:r>
              <w:rPr>
                <w:rFonts w:hint="eastAsia"/>
                <w:sz w:val="21"/>
                <w:szCs w:val="21"/>
              </w:rPr>
              <w:t>2025年09月02日 08:30至2025年09月02日 17:00</w:t>
            </w:r>
          </w:p>
        </w:tc>
        <w:tc>
          <w:tcPr>
            <w:tcW w:w="1457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:rsidR="00E12FF5">
            <w:pPr>
              <w:rPr>
                <w:sz w:val="21"/>
                <w:szCs w:val="21"/>
              </w:rPr>
            </w:pPr>
            <w:bookmarkStart w:id="7" w:name="审核人日"/>
            <w:bookmarkEnd w:id="7"/>
            <w:r>
              <w:rPr>
                <w:rFonts w:hint="eastAsia"/>
                <w:sz w:val="21"/>
                <w:szCs w:val="21"/>
              </w:rPr>
              <w:t>1.0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■是  □否</w:t>
            </w: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/>
            <w:vAlign w:val="center"/>
          </w:tcPr>
          <w:p w:rsidR="00E12FF5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:rsidR="00E12FF5">
            <w:pPr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□是  ■否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质量管理体系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98"/>
        </w:trPr>
        <w:tc>
          <w:tcPr>
            <w:tcW w:w="1593" w:type="dxa"/>
            <w:gridSpan w:val="3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spacing w:line="0" w:lineRule="atLeast"/>
              <w:ind w:left="13" w:leftChars="6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>■现场审核   □远程审核   □现场结合远程审核  □非现场审核</w:t>
            </w:r>
            <w:r>
              <w:rPr>
                <w:rFonts w:ascii="宋体" w:hAnsi="宋体" w:cs="宋体" w:hint="eastAsia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■语言：汉语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adjustRightInd w:val="0"/>
              <w:jc w:val="left"/>
              <w:rPr>
                <w:sz w:val="21"/>
                <w:szCs w:val="21"/>
                <w:lang w:val="de-DE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GB/T19001-2016/ISO9001:2015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:rsidR="00E12FF5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组织文件化的管理体系信息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■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  <w:lang w:val="de-DE"/>
              </w:rPr>
              <w:t>相关国家法律法规及标准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:rsidR="00E12FF5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□文审：审查受审核方文件化的管理体系信息是否满足管理体系标准的要求。</w:t>
              <w:cr/>
              <w:t>
□第一阶段审核：了解组织信息及体系策划准备情况，初步确定审核范围，决定二阶段审核时机和重点。</w:t>
              <w:cr/>
              <w:t>
□第二阶段审核：评价受审核方管理体系建立、实施的符合性及有效性，确定是否推荐认证注册。</w:t>
              <w:cr/>
              <w:t>
■监督审核：管理体系运行是否有效保持并持续改进，确定是否推荐保持认证注册资格。</w:t>
              <w:cr/>
              <w:t>
□再认证：评价管理体系整体的持续符合性与有效性，以及与认证范围的持续相关性和适宜性，以确定是否推荐保持认证注册资格并换发认证证书。</w:t>
              <w:cr/>
              <w:t>
□暂停 / 恢复：评价暂停原因是否有效消除，确定是否推荐恢复认证资格。（暂停原因：）</w:t>
              <w:cr/>
              <w:t>
□特殊审核：□扩大认证范围□提前较短时间通知的审核</w:t>
            </w:r>
          </w:p>
          <w:p w:rsidR="00E12FF5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:rsidR="00E12FF5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8" w:name="审核范围"/>
            <w:bookmarkEnd w:id="8"/>
            <w:r>
              <w:rPr>
                <w:rFonts w:hint="eastAsia"/>
                <w:sz w:val="21"/>
                <w:szCs w:val="21"/>
              </w:rPr>
              <w:t>Q:温室大棚骨架及其配件的生产</w:t>
            </w:r>
          </w:p>
          <w:p>
            <w:pPr>
              <w:tabs>
                <w:tab w:val="left" w:pos="0"/>
              </w:tabs>
              <w:jc w:val="left"/>
              <w:rPr>
                <w:rFonts w:hint="eastAsia"/>
                <w:sz w:val="21"/>
                <w:szCs w:val="21"/>
              </w:rPr>
            </w:pP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:rsidR="00E12FF5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9" w:name="专业代码"/>
            <w:bookmarkEnd w:id="9"/>
            <w:r>
              <w:rPr>
                <w:rFonts w:hint="eastAsia"/>
                <w:sz w:val="21"/>
                <w:szCs w:val="21"/>
              </w:rPr>
              <w:t>17.06.01</w:t>
            </w:r>
          </w:p>
        </w:tc>
        <w:tc>
          <w:tcPr>
            <w:tcW w:w="1275" w:type="dxa"/>
            <w:gridSpan w:val="3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10" w:name="删减条款"/>
            <w:bookmarkEnd w:id="10"/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:rsidR="00E12FF5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1115"/>
        </w:trPr>
        <w:tc>
          <w:tcPr>
            <w:tcW w:w="42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:rsidR="00E12FF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747"/>
        </w:trPr>
        <w:tc>
          <w:tcPr>
            <w:tcW w:w="425" w:type="dxa"/>
            <w:vAlign w:val="center"/>
          </w:tcPr>
          <w:p w:rsidR="00E12FF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850" w:type="dxa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男</w:t>
            </w:r>
          </w:p>
        </w:tc>
        <w:tc>
          <w:tcPr>
            <w:tcW w:w="2699" w:type="dxa"/>
            <w:gridSpan w:val="4"/>
            <w:vAlign w:val="center"/>
          </w:tcPr>
          <w:p w:rsidR="00E12FF5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t>2022-N1QMS-3214494</w:t>
            </w:r>
          </w:p>
        </w:tc>
        <w:tc>
          <w:tcPr>
            <w:tcW w:w="3684" w:type="dxa"/>
            <w:gridSpan w:val="9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r>
              <w:t>17.06.01</w:t>
            </w:r>
          </w:p>
        </w:tc>
        <w:tc>
          <w:tcPr>
            <w:tcW w:w="1560" w:type="dxa"/>
            <w:gridSpan w:val="2"/>
            <w:vAlign w:val="center"/>
          </w:tcPr>
          <w:p w:rsidR="00E12FF5">
            <w:pPr>
              <w:jc w:val="center"/>
              <w:rPr>
                <w:sz w:val="21"/>
                <w:szCs w:val="21"/>
              </w:rPr>
            </w:pPr>
            <w:bookmarkStart w:id="11" w:name="_GoBack"/>
            <w:bookmarkEnd w:id="11"/>
            <w:r>
              <w:t>15230793880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416"/>
        </w:trPr>
        <w:tc>
          <w:tcPr>
            <w:tcW w:w="5709" w:type="dxa"/>
            <w:gridSpan w:val="9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  <w:bookmarkStart w:id="12" w:name="审核派遣人"/>
            <w:bookmarkEnd w:id="12"/>
            <w:r>
              <w:rPr>
                <w:rFonts w:hint="eastAsia"/>
                <w:sz w:val="21"/>
                <w:szCs w:val="21"/>
              </w:rPr>
              <w:t>夏僧道</w:t>
            </w:r>
          </w:p>
          <w:p w:rsidR="00E12FF5">
            <w:pPr>
              <w:widowControl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:rsidR="00E12FF5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2025-08-29</w:t>
            </w:r>
          </w:p>
        </w:tc>
        <w:tc>
          <w:tcPr>
            <w:tcW w:w="5244" w:type="dxa"/>
            <w:gridSpan w:val="11"/>
          </w:tcPr>
          <w:p w:rsidR="00E12FF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rPr>
                <w:sz w:val="21"/>
                <w:szCs w:val="21"/>
              </w:rPr>
            </w:pPr>
          </w:p>
          <w:p w:rsidR="00E12F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:rsidR="00E12FF5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）所有与审核策划及审核实施有关的一切事宜，均请企业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审核组长与公司审核部项目管理员直接联系。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）审核计划应在审核实施前完成，并提前交给受审核组织确认。</w:t>
            </w:r>
          </w:p>
          <w:p w:rsidR="00E12FF5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）请审核老师提交电子版案卷或直接将电子版文件上传到项目执行。</w:t>
            </w:r>
          </w:p>
          <w:p w:rsidR="00E12FF5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）审核日程安排表见后页“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。</w:t>
            </w:r>
          </w:p>
          <w:p w:rsidR="00E12FF5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:rsidR="00E12FF5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:rsidR="00E12FF5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>
        <w:tblPrEx>
          <w:tblW w:w="10953" w:type="dxa"/>
          <w:tblInd w:w="-72" w:type="dxa"/>
          <w:tblLayout w:type="fixed"/>
          <w:tblLook w:val="04A0"/>
        </w:tblPrEx>
        <w:trPr>
          <w:cantSplit/>
          <w:trHeight w:val="935"/>
        </w:trPr>
        <w:tc>
          <w:tcPr>
            <w:tcW w:w="9103" w:type="dxa"/>
            <w:gridSpan w:val="17"/>
            <w:vMerge/>
          </w:tcPr>
          <w:p w:rsidR="00E12FF5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:rsidR="00E12FF5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45437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</w:pPr>
    </w:p>
    <w:p w:rsidR="00E12FF5">
      <w:pPr>
        <w:pStyle w:val="a"/>
        <w:sectPr>
          <w:headerReference w:type="default" r:id="rId6"/>
          <w:footerReference w:type="default" r:id="rId7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:rsidR="00E12FF5" w:rsidP="008E4877">
      <w:pPr>
        <w:spacing w:after="163" w:afterLines="50" w:line="380" w:lineRule="exact"/>
        <w:rPr>
          <w:b/>
          <w:sz w:val="21"/>
          <w:szCs w:val="21"/>
        </w:rPr>
      </w:pPr>
      <w:r>
        <w:rPr>
          <w:rFonts w:ascii="宋体" w:hAnsi="宋体" w:hint="eastAsia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>
        <w:tblPrEx>
          <w:tblW w:w="10904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:rsidR="00E12FF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活动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条款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（远程工具）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pStyle w:val="a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:rsidR="00E12FF5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备注：审核组沟通时间：每天</w:t>
            </w:r>
            <w:r>
              <w:rPr>
                <w:rFonts w:ascii="宋体" w:hAnsi="宋体" w:hint="eastAsia"/>
                <w:sz w:val="18"/>
                <w:szCs w:val="18"/>
              </w:rPr>
              <w:t>19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00-20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00 </w:t>
            </w:r>
            <w:r>
              <w:rPr>
                <w:rFonts w:ascii="宋体" w:hAnsi="宋体" w:hint="eastAsia"/>
                <w:sz w:val="18"/>
                <w:szCs w:val="18"/>
              </w:rPr>
              <w:t>审核期间不定时沟通。含现场时间</w:t>
            </w:r>
            <w:r>
              <w:rPr>
                <w:rFonts w:ascii="宋体" w:hAnsi="宋体" w:hint="eastAsia"/>
                <w:sz w:val="18"/>
                <w:szCs w:val="18"/>
              </w:rPr>
              <w:t>8H</w:t>
            </w:r>
            <w:r>
              <w:rPr>
                <w:rFonts w:ascii="宋体" w:hAnsi="宋体" w:hint="eastAsia"/>
                <w:sz w:val="18"/>
                <w:szCs w:val="18"/>
              </w:rPr>
              <w:t>，满足</w:t>
            </w:r>
            <w:r>
              <w:rPr>
                <w:rFonts w:ascii="宋体" w:hAnsi="宋体" w:hint="eastAsia"/>
                <w:sz w:val="18"/>
                <w:szCs w:val="18"/>
              </w:rPr>
              <w:t>50%</w:t>
            </w:r>
            <w:r>
              <w:rPr>
                <w:rFonts w:ascii="宋体" w:hAnsi="宋体" w:hint="eastAsia"/>
                <w:sz w:val="18"/>
                <w:szCs w:val="18"/>
              </w:rPr>
              <w:t>现场的要求。</w:t>
            </w:r>
          </w:p>
          <w:p w:rsidR="00E12FF5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每天中午</w:t>
            </w: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00-12</w:t>
            </w:r>
            <w:r>
              <w:rPr>
                <w:rFonts w:ascii="宋体" w:hAnsi="宋体" w:hint="eastAsia"/>
                <w:sz w:val="18"/>
                <w:szCs w:val="18"/>
              </w:rPr>
              <w:t>：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审核员午餐时间。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:rsidR="00E12FF5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:rsidR="00E12FF5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月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  <w:tr>
        <w:tblPrEx>
          <w:tblW w:w="10904" w:type="dxa"/>
          <w:tblLayout w:type="fixed"/>
          <w:tblLook w:val="04A0"/>
        </w:tblPrEx>
        <w:trPr>
          <w:cantSplit/>
          <w:trHeight w:val="1244"/>
        </w:trPr>
        <w:tc>
          <w:tcPr>
            <w:tcW w:w="641" w:type="dxa"/>
            <w:vAlign w:val="center"/>
          </w:tcPr>
          <w:p w:rsidR="00E12FF5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:rsidR="00E12FF5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 w:hint="eastAsia"/>
                <w:sz w:val="21"/>
                <w:szCs w:val="21"/>
              </w:rPr>
              <w:t>、对所有场所</w:t>
            </w:r>
            <w:r>
              <w:rPr>
                <w:rFonts w:ascii="宋体" w:hAnsi="宋体" w:hint="eastAsia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sz w:val="21"/>
                <w:szCs w:val="21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  <w:r>
              <w:rPr>
                <w:rFonts w:ascii="宋体" w:hAnsi="宋体" w:hint="eastAsia"/>
                <w:sz w:val="21"/>
                <w:szCs w:val="21"/>
              </w:rPr>
              <w:t>、如审核计划有变更，请将变更内容详细记录在中“信息沟通（变更）记录”，并及时与审核部确认。</w:t>
            </w:r>
          </w:p>
          <w:p w:rsidR="00E12FF5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3</w:t>
            </w:r>
            <w:r>
              <w:rPr>
                <w:rFonts w:ascii="宋体" w:hAnsi="宋体" w:hint="eastAsia"/>
                <w:sz w:val="21"/>
                <w:szCs w:val="21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:rsidR="00E12FF5">
      <w:pPr>
        <w:pStyle w:val="a"/>
      </w:pPr>
    </w:p>
    <w:sectPr w:rsidSect="00E12FF5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pStyle w:val="Footer"/>
      <w:jc w:val="center"/>
    </w:pPr>
    <w:r>
      <w:rPr>
        <w:rFonts w:hint="eastAsia"/>
      </w:rPr>
      <w:t>第</w:t>
    </w:r>
    <w:sdt>
      <w:sdtPr>
        <w:id w:val="1908882695"/>
        <w:richText/>
      </w:sdtPr>
      <w:sdtEndPr>
        <w:rPr>
          <w:lang w:val="zh-CN"/>
        </w:rPr>
      </w:sdtEndPr>
      <w:sdtContent>
        <w:sdt>
          <w:sdtPr>
            <w:id w:val="1728636285"/>
            <w:richText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E487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:rsidR="00E12FF5" w:rsidP="008E4877">
    <w:pPr>
      <w:pStyle w:val="Footer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FF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86886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9.25pt;height:18.2pt;margin-top:10.7pt;margin-left:332.55pt;position:absolute;z-index:251659264" stroked="f">
          <v:path arrowok="t" textboxrect="0,0,21600,21600"/>
          <v:textbox>
            <w:txbxContent>
              <w:p w:rsidR="00E12FF5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E12FF5" w:rsidP="008E487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3756"/>
    <w:rsid w:val="009C77E5"/>
    <w:rsid w:val="009E1553"/>
    <w:rsid w:val="009E283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 w:qFormat="1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E12FF5"/>
    <w:pPr>
      <w:widowControl w:val="0"/>
      <w:jc w:val="both"/>
    </w:pPr>
    <w:rPr>
      <w:rFonts w:ascii="宋体" w:eastAsia="宋体" w:hAnsi="宋体" w:cs="宋体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E12FF5"/>
    <w:pPr>
      <w:spacing w:before="25" w:after="25"/>
    </w:pPr>
    <w:rPr>
      <w:bCs/>
      <w:spacing w:val="10"/>
    </w:rPr>
  </w:style>
  <w:style w:type="paragraph" w:styleId="CommentText">
    <w:name w:val="annotation text"/>
    <w:basedOn w:val="Normal"/>
    <w:link w:val="Char2"/>
    <w:semiHidden/>
    <w:qFormat/>
    <w:rsid w:val="00E12FF5"/>
    <w:pPr>
      <w:jc w:val="left"/>
    </w:pPr>
    <w:rPr>
      <w:sz w:val="21"/>
      <w:szCs w:val="24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E12F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E1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E1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qFormat/>
    <w:rsid w:val="00E12FF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qFormat/>
    <w:rsid w:val="00E12FF5"/>
  </w:style>
  <w:style w:type="character" w:customStyle="1" w:styleId="Char">
    <w:name w:val="页眉 Char"/>
    <w:basedOn w:val="DefaultParagraphFont"/>
    <w:link w:val="Head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E12FF5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E12FF5"/>
    <w:pPr>
      <w:ind w:firstLine="420" w:firstLineChars="200"/>
    </w:p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E12FF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E12FF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Normal"/>
    <w:qFormat/>
    <w:rsid w:val="00E12FF5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Char2">
    <w:name w:val="批注文字 Char"/>
    <w:basedOn w:val="DefaultParagraphFont"/>
    <w:link w:val="CommentText"/>
    <w:semiHidden/>
    <w:qFormat/>
    <w:rsid w:val="00E12F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197</Words>
  <Characters>1125</Characters>
  <Application>Microsoft Office Word</Application>
  <DocSecurity>0</DocSecurity>
  <Lines>9</Lines>
  <Paragraphs>2</Paragraphs>
  <ScaleCrop>false</ScaleCrop>
  <Company>微软中国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2024-12-30T05:20:00Z</dcterms:created>
  <dcterms:modified xsi:type="dcterms:W3CDTF">2025-05-12T08:34:00Z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