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B7" w:rsidRDefault="00AA490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1380-2021</w:t>
      </w:r>
      <w:bookmarkEnd w:id="0"/>
    </w:p>
    <w:p w:rsidR="008705B7" w:rsidRDefault="00AA49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081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963"/>
        <w:gridCol w:w="1023"/>
        <w:gridCol w:w="1245"/>
        <w:gridCol w:w="1559"/>
        <w:gridCol w:w="1984"/>
        <w:gridCol w:w="1318"/>
        <w:gridCol w:w="1223"/>
        <w:gridCol w:w="861"/>
      </w:tblGrid>
      <w:tr w:rsidR="008705B7">
        <w:trPr>
          <w:trHeight w:val="628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0176" w:type="dxa"/>
            <w:gridSpan w:val="8"/>
            <w:vAlign w:val="center"/>
          </w:tcPr>
          <w:p w:rsidR="008705B7" w:rsidRDefault="00AA49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广州市佳福斯阀门制造有限公司泉州分公司</w:t>
            </w:r>
            <w:bookmarkEnd w:id="1"/>
          </w:p>
        </w:tc>
      </w:tr>
      <w:tr w:rsidR="008705B7" w:rsidTr="00A13679">
        <w:trPr>
          <w:trHeight w:val="925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96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备名称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测量设备编号</w:t>
            </w:r>
          </w:p>
        </w:tc>
        <w:tc>
          <w:tcPr>
            <w:tcW w:w="124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1559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8705B7" w:rsidRDefault="00AA49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984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测量标准装置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名称及技术参数</w:t>
            </w:r>
          </w:p>
        </w:tc>
        <w:tc>
          <w:tcPr>
            <w:tcW w:w="1318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符合打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8705B7" w:rsidTr="00A13679">
        <w:trPr>
          <w:trHeight w:val="1027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99368E" w:rsidRDefault="00AA490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里氏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硬度计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21k047051</w:t>
            </w:r>
          </w:p>
        </w:tc>
        <w:tc>
          <w:tcPr>
            <w:tcW w:w="124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SW6210</w:t>
            </w:r>
          </w:p>
        </w:tc>
        <w:tc>
          <w:tcPr>
            <w:tcW w:w="1559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12HLD</w:t>
            </w:r>
          </w:p>
        </w:tc>
        <w:tc>
          <w:tcPr>
            <w:tcW w:w="1984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标准里氏硬度块：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均匀度：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2.4%</w:t>
            </w:r>
          </w:p>
        </w:tc>
        <w:tc>
          <w:tcPr>
            <w:tcW w:w="1318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广东省科学研究院电子电器研究所</w:t>
            </w:r>
          </w:p>
        </w:tc>
        <w:tc>
          <w:tcPr>
            <w:tcW w:w="12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2021.12.07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 w:rsidTr="00A13679">
        <w:trPr>
          <w:trHeight w:val="1027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测厚仪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2640174</w:t>
            </w:r>
          </w:p>
        </w:tc>
        <w:tc>
          <w:tcPr>
            <w:tcW w:w="124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GM100</w:t>
            </w:r>
          </w:p>
        </w:tc>
        <w:tc>
          <w:tcPr>
            <w:tcW w:w="1559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1%H+0.1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984" w:type="dxa"/>
            <w:vAlign w:val="center"/>
          </w:tcPr>
          <w:p w:rsidR="00FF7EB6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超声波标准厚度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试块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0.01-0.05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）㎜</w:t>
            </w:r>
          </w:p>
        </w:tc>
        <w:tc>
          <w:tcPr>
            <w:tcW w:w="1318" w:type="dxa"/>
          </w:tcPr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广东省科学研究院电子电器研究所</w:t>
            </w:r>
          </w:p>
        </w:tc>
        <w:tc>
          <w:tcPr>
            <w:tcW w:w="12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2021.12.07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 w:rsidTr="00A13679">
        <w:trPr>
          <w:trHeight w:val="1156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99368E" w:rsidRDefault="00AA490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游标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卡尺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3960</w:t>
            </w:r>
          </w:p>
        </w:tc>
        <w:tc>
          <w:tcPr>
            <w:tcW w:w="124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(0-150)mm</w:t>
            </w:r>
          </w:p>
        </w:tc>
        <w:tc>
          <w:tcPr>
            <w:tcW w:w="1559" w:type="dxa"/>
            <w:vAlign w:val="center"/>
          </w:tcPr>
          <w:p w:rsidR="008705B7" w:rsidRDefault="00AA4901" w:rsidP="00A136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</w:t>
            </w:r>
            <w:r w:rsidR="00A1367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984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量块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</w:p>
        </w:tc>
        <w:tc>
          <w:tcPr>
            <w:tcW w:w="1318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广东省科学研究院电子电器研究所</w:t>
            </w:r>
          </w:p>
        </w:tc>
        <w:tc>
          <w:tcPr>
            <w:tcW w:w="12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2021.12.07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 w:rsidTr="00A13679">
        <w:trPr>
          <w:trHeight w:val="840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质量部</w:t>
            </w:r>
          </w:p>
        </w:tc>
        <w:tc>
          <w:tcPr>
            <w:tcW w:w="963" w:type="dxa"/>
            <w:vAlign w:val="center"/>
          </w:tcPr>
          <w:p w:rsidR="008705B7" w:rsidRDefault="00AA49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数显拉力试验机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A-40</w:t>
            </w:r>
          </w:p>
        </w:tc>
        <w:tc>
          <w:tcPr>
            <w:tcW w:w="1245" w:type="dxa"/>
            <w:vAlign w:val="center"/>
          </w:tcPr>
          <w:p w:rsidR="008705B7" w:rsidRDefault="00AA49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ASR-1001A</w:t>
            </w:r>
          </w:p>
        </w:tc>
        <w:tc>
          <w:tcPr>
            <w:tcW w:w="1559" w:type="dxa"/>
            <w:vAlign w:val="center"/>
          </w:tcPr>
          <w:p w:rsidR="008705B7" w:rsidRPr="00A13679" w:rsidRDefault="00A13679" w:rsidP="00A1367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2%</w:t>
            </w:r>
          </w:p>
        </w:tc>
        <w:tc>
          <w:tcPr>
            <w:tcW w:w="1984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标准测力仪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0.5%</w:t>
            </w:r>
          </w:p>
        </w:tc>
        <w:tc>
          <w:tcPr>
            <w:tcW w:w="1318" w:type="dxa"/>
          </w:tcPr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深圳市广恒计量检测技术有限公司</w:t>
            </w:r>
          </w:p>
        </w:tc>
        <w:tc>
          <w:tcPr>
            <w:tcW w:w="1223" w:type="dxa"/>
          </w:tcPr>
          <w:p w:rsidR="008705B7" w:rsidRDefault="008705B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2021.12.23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 w:rsidTr="00A13679">
        <w:trPr>
          <w:trHeight w:val="840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957F20" w:rsidRDefault="00A136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抗震</w:t>
            </w:r>
          </w:p>
          <w:p w:rsidR="008705B7" w:rsidRDefault="00A136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压力表</w:t>
            </w:r>
          </w:p>
        </w:tc>
        <w:tc>
          <w:tcPr>
            <w:tcW w:w="1023" w:type="dxa"/>
            <w:vAlign w:val="center"/>
          </w:tcPr>
          <w:p w:rsidR="008705B7" w:rsidRPr="00A13679" w:rsidRDefault="00A13679" w:rsidP="00A1367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1887782</w:t>
            </w:r>
          </w:p>
        </w:tc>
        <w:tc>
          <w:tcPr>
            <w:tcW w:w="1245" w:type="dxa"/>
            <w:vAlign w:val="center"/>
          </w:tcPr>
          <w:p w:rsidR="008705B7" w:rsidRPr="00A13679" w:rsidRDefault="00A13679" w:rsidP="00A136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0-40MPa</w:t>
            </w:r>
          </w:p>
        </w:tc>
        <w:tc>
          <w:tcPr>
            <w:tcW w:w="1559" w:type="dxa"/>
            <w:vAlign w:val="center"/>
          </w:tcPr>
          <w:p w:rsidR="008705B7" w:rsidRDefault="00A1367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1.6</w:t>
            </w:r>
            <w:r>
              <w:rPr>
                <w:rFonts w:hint="eastAsia"/>
                <w:sz w:val="22"/>
              </w:rPr>
              <w:t>级</w:t>
            </w:r>
          </w:p>
        </w:tc>
        <w:tc>
          <w:tcPr>
            <w:tcW w:w="1984" w:type="dxa"/>
            <w:vAlign w:val="center"/>
          </w:tcPr>
          <w:p w:rsidR="008705B7" w:rsidRDefault="00A1367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二等活塞式压力计</w:t>
            </w:r>
          </w:p>
          <w:p w:rsidR="00A13679" w:rsidRDefault="00A13679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精密压力表0.4级</w:t>
            </w:r>
          </w:p>
        </w:tc>
        <w:tc>
          <w:tcPr>
            <w:tcW w:w="1318" w:type="dxa"/>
          </w:tcPr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深圳市广恒计量检测技术有限公司</w:t>
            </w:r>
          </w:p>
        </w:tc>
        <w:tc>
          <w:tcPr>
            <w:tcW w:w="1223" w:type="dxa"/>
          </w:tcPr>
          <w:p w:rsidR="008705B7" w:rsidRDefault="008705B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2021.12.23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 w:rsidTr="00A13679">
        <w:trPr>
          <w:trHeight w:val="840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接地电阻测试仪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A-44</w:t>
            </w:r>
          </w:p>
        </w:tc>
        <w:tc>
          <w:tcPr>
            <w:tcW w:w="124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RK2678XM</w:t>
            </w:r>
          </w:p>
        </w:tc>
        <w:tc>
          <w:tcPr>
            <w:tcW w:w="1559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</w:rPr>
              <w:t>5%</w:t>
            </w:r>
          </w:p>
        </w:tc>
        <w:tc>
          <w:tcPr>
            <w:tcW w:w="1984" w:type="dxa"/>
            <w:vAlign w:val="center"/>
          </w:tcPr>
          <w:p w:rsidR="00FF7EB6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接地电阻仪检定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装置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MPE=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0.5%</w:t>
            </w:r>
          </w:p>
        </w:tc>
        <w:tc>
          <w:tcPr>
            <w:tcW w:w="1318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深圳市广恒计量检测技术有限公司</w:t>
            </w:r>
          </w:p>
        </w:tc>
        <w:tc>
          <w:tcPr>
            <w:tcW w:w="12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2021.12.23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 w:rsidTr="00A13679">
        <w:trPr>
          <w:trHeight w:val="840"/>
          <w:jc w:val="center"/>
        </w:trPr>
        <w:tc>
          <w:tcPr>
            <w:tcW w:w="905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质量部</w:t>
            </w:r>
          </w:p>
        </w:tc>
        <w:tc>
          <w:tcPr>
            <w:tcW w:w="963" w:type="dxa"/>
            <w:vAlign w:val="center"/>
          </w:tcPr>
          <w:p w:rsidR="00A13679" w:rsidRDefault="00AA49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恒温</w:t>
            </w:r>
          </w:p>
          <w:p w:rsidR="008705B7" w:rsidRDefault="00AA490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干燥箱</w:t>
            </w:r>
          </w:p>
        </w:tc>
        <w:tc>
          <w:tcPr>
            <w:tcW w:w="1023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A-46</w:t>
            </w:r>
          </w:p>
        </w:tc>
        <w:tc>
          <w:tcPr>
            <w:tcW w:w="1245" w:type="dxa"/>
            <w:vAlign w:val="center"/>
          </w:tcPr>
          <w:p w:rsidR="008705B7" w:rsidRDefault="00AA4901" w:rsidP="00A136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101-3B</w:t>
            </w:r>
          </w:p>
        </w:tc>
        <w:tc>
          <w:tcPr>
            <w:tcW w:w="1559" w:type="dxa"/>
            <w:vAlign w:val="center"/>
          </w:tcPr>
          <w:p w:rsidR="00A13679" w:rsidRPr="00FF7EB6" w:rsidRDefault="00AA4901" w:rsidP="00FF7E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±</w:t>
            </w:r>
            <w:r w:rsidR="00A13679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数据采集器</w:t>
            </w:r>
          </w:p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MPE=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0.1%</w:t>
            </w:r>
          </w:p>
        </w:tc>
        <w:tc>
          <w:tcPr>
            <w:tcW w:w="1318" w:type="dxa"/>
          </w:tcPr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深圳市广恒计量检测技术有限公司</w:t>
            </w:r>
          </w:p>
        </w:tc>
        <w:tc>
          <w:tcPr>
            <w:tcW w:w="1223" w:type="dxa"/>
          </w:tcPr>
          <w:p w:rsidR="008705B7" w:rsidRDefault="008705B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8705B7" w:rsidRDefault="00AA4901">
            <w:r>
              <w:rPr>
                <w:rFonts w:ascii="Times New Roman" w:eastAsia="宋体" w:hAnsi="Times New Roman" w:cs="Times New Roman" w:hint="eastAsia"/>
                <w:szCs w:val="21"/>
              </w:rPr>
              <w:t>2021.12.23</w:t>
            </w:r>
          </w:p>
        </w:tc>
        <w:tc>
          <w:tcPr>
            <w:tcW w:w="861" w:type="dxa"/>
            <w:vAlign w:val="center"/>
          </w:tcPr>
          <w:p w:rsidR="008705B7" w:rsidRDefault="00AA49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8705B7">
        <w:trPr>
          <w:trHeight w:val="863"/>
          <w:jc w:val="center"/>
        </w:trPr>
        <w:tc>
          <w:tcPr>
            <w:tcW w:w="11081" w:type="dxa"/>
            <w:gridSpan w:val="9"/>
          </w:tcPr>
          <w:p w:rsidR="008705B7" w:rsidRDefault="00AA49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:rsidR="0099368E" w:rsidRDefault="0099368E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:rsidR="008705B7" w:rsidRDefault="00AA4901" w:rsidP="0099368E">
            <w:pPr>
              <w:widowControl/>
              <w:spacing w:line="380" w:lineRule="exact"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公司已制定了《计量确认管理程序》、《外部供方管理程序》、《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量值溯源管理程序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》，公司未建最高计量标准，测量设备由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质量部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负责溯源。测量设备全部委托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广东省科学研究院电子电器研究所、深圳市广恒计量检测技术有限公司</w:t>
            </w:r>
            <w:r>
              <w:rPr>
                <w:rFonts w:ascii="Times New Roman" w:eastAsia="宋体" w:hAnsi="Times New Roman" w:cs="Times New Roman"/>
                <w:szCs w:val="21"/>
              </w:rPr>
              <w:t>进行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校准，校准证书由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质量部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保存。根据抽查情况，该公司的校准情况符合溯源性要求。</w:t>
            </w:r>
          </w:p>
          <w:p w:rsidR="0099368E" w:rsidRDefault="0099368E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705B7">
        <w:trPr>
          <w:trHeight w:val="839"/>
          <w:jc w:val="center"/>
        </w:trPr>
        <w:tc>
          <w:tcPr>
            <w:tcW w:w="11081" w:type="dxa"/>
            <w:gridSpan w:val="9"/>
          </w:tcPr>
          <w:p w:rsidR="008705B7" w:rsidRDefault="00AA4901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 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上午。</w:t>
            </w:r>
          </w:p>
          <w:p w:rsidR="0099368E" w:rsidRDefault="0099368E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99368E" w:rsidRDefault="0099368E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2" w:name="_GoBack"/>
            <w:bookmarkEnd w:id="2"/>
          </w:p>
          <w:p w:rsidR="008705B7" w:rsidRDefault="00AA490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3E75A5A0" wp14:editId="425FB993">
                  <wp:extent cx="713740" cy="290830"/>
                  <wp:effectExtent l="0" t="0" r="0" b="0"/>
                  <wp:docPr id="2" name="图片 2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  <w:r w:rsidR="00756FCA">
              <w:rPr>
                <w:noProof/>
              </w:rPr>
              <w:drawing>
                <wp:inline distT="0" distB="0" distL="0" distR="0" wp14:anchorId="6D5F1D0F" wp14:editId="74EAAE6C">
                  <wp:extent cx="590550" cy="3365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5B7" w:rsidRDefault="008705B7"/>
    <w:sectPr w:rsidR="008705B7">
      <w:headerReference w:type="default" r:id="rId11"/>
      <w:footerReference w:type="default" r:id="rId12"/>
      <w:pgSz w:w="11906" w:h="16838"/>
      <w:pgMar w:top="720" w:right="720" w:bottom="624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E3" w:rsidRDefault="00313FE3">
      <w:r>
        <w:separator/>
      </w:r>
    </w:p>
  </w:endnote>
  <w:endnote w:type="continuationSeparator" w:id="0">
    <w:p w:rsidR="00313FE3" w:rsidRDefault="0031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7" w:rsidRDefault="008705B7">
    <w:pPr>
      <w:pStyle w:val="a4"/>
    </w:pPr>
  </w:p>
  <w:p w:rsidR="008705B7" w:rsidRDefault="008705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E3" w:rsidRDefault="00313FE3">
      <w:r>
        <w:separator/>
      </w:r>
    </w:p>
  </w:footnote>
  <w:footnote w:type="continuationSeparator" w:id="0">
    <w:p w:rsidR="00313FE3" w:rsidRDefault="0031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7" w:rsidRDefault="00574D73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eastAsia="宋体" w:hAnsi="Times New Roman" w:cs="Times New Roman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78A72261" wp14:editId="3EDEDAF9">
          <wp:simplePos x="0" y="0"/>
          <wp:positionH relativeFrom="column">
            <wp:posOffset>-47625</wp:posOffset>
          </wp:positionH>
          <wp:positionV relativeFrom="paragraph">
            <wp:posOffset>142875</wp:posOffset>
          </wp:positionV>
          <wp:extent cx="481965" cy="485140"/>
          <wp:effectExtent l="0" t="0" r="0" b="0"/>
          <wp:wrapTopAndBottom/>
          <wp:docPr id="5" name="图片 5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901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5B7D7" wp14:editId="0BCAA84C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05B7" w:rsidRDefault="00AA490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hczK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 w:rsidR="00AA4901">
      <w:tab/>
    </w:r>
  </w:p>
  <w:p w:rsidR="008705B7" w:rsidRDefault="00AA490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705B7" w:rsidRDefault="00AA4901" w:rsidP="00574D73">
    <w:pPr>
      <w:pStyle w:val="a5"/>
      <w:pBdr>
        <w:bottom w:val="none" w:sz="0" w:space="0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705B7" w:rsidRDefault="00AA490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AVCpMc9wEAAOYDAAAOAAAAZHJzL2Uyb0RvYy54bWytU81uEzEQ&#10;viPxDpbvZJPQ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vUwi9R5Lil3adTjs0K9DYrxrgkl/4sJ2Wdj9UVi5i0zQ4fmr2cXlG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AVCpMc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42"/>
    <w:rsid w:val="00024EF7"/>
    <w:rsid w:val="00033C8A"/>
    <w:rsid w:val="00036E0E"/>
    <w:rsid w:val="000B0B3A"/>
    <w:rsid w:val="000D1AF1"/>
    <w:rsid w:val="000E5A06"/>
    <w:rsid w:val="00100E2A"/>
    <w:rsid w:val="00104121"/>
    <w:rsid w:val="00135CD3"/>
    <w:rsid w:val="00136AE9"/>
    <w:rsid w:val="00150BAB"/>
    <w:rsid w:val="0015241D"/>
    <w:rsid w:val="00161D7F"/>
    <w:rsid w:val="00196BBC"/>
    <w:rsid w:val="001C2E18"/>
    <w:rsid w:val="001C44DD"/>
    <w:rsid w:val="00216465"/>
    <w:rsid w:val="00220809"/>
    <w:rsid w:val="002234B7"/>
    <w:rsid w:val="00266227"/>
    <w:rsid w:val="00281661"/>
    <w:rsid w:val="00313FE3"/>
    <w:rsid w:val="00332E28"/>
    <w:rsid w:val="00384ACC"/>
    <w:rsid w:val="003A1064"/>
    <w:rsid w:val="003B1784"/>
    <w:rsid w:val="003B3B59"/>
    <w:rsid w:val="003E3302"/>
    <w:rsid w:val="003E48FC"/>
    <w:rsid w:val="00401196"/>
    <w:rsid w:val="00423DCB"/>
    <w:rsid w:val="0045005B"/>
    <w:rsid w:val="004A0B52"/>
    <w:rsid w:val="004C33DF"/>
    <w:rsid w:val="004E5C56"/>
    <w:rsid w:val="00506D3F"/>
    <w:rsid w:val="005071B3"/>
    <w:rsid w:val="00523B8D"/>
    <w:rsid w:val="00526935"/>
    <w:rsid w:val="005339EB"/>
    <w:rsid w:val="00540157"/>
    <w:rsid w:val="00540932"/>
    <w:rsid w:val="00556DCF"/>
    <w:rsid w:val="00574D73"/>
    <w:rsid w:val="005867DD"/>
    <w:rsid w:val="005962FF"/>
    <w:rsid w:val="005C110F"/>
    <w:rsid w:val="005D6E9F"/>
    <w:rsid w:val="005E0CE9"/>
    <w:rsid w:val="00621720"/>
    <w:rsid w:val="00630EF6"/>
    <w:rsid w:val="00632286"/>
    <w:rsid w:val="00672F98"/>
    <w:rsid w:val="00673715"/>
    <w:rsid w:val="006971C4"/>
    <w:rsid w:val="006C5DA8"/>
    <w:rsid w:val="006D4047"/>
    <w:rsid w:val="007353DF"/>
    <w:rsid w:val="00756FCA"/>
    <w:rsid w:val="0077301F"/>
    <w:rsid w:val="007A11E8"/>
    <w:rsid w:val="007B1594"/>
    <w:rsid w:val="007D2CB5"/>
    <w:rsid w:val="00813E9D"/>
    <w:rsid w:val="00830ECB"/>
    <w:rsid w:val="00835905"/>
    <w:rsid w:val="00854C31"/>
    <w:rsid w:val="00865D60"/>
    <w:rsid w:val="008705B7"/>
    <w:rsid w:val="008B5772"/>
    <w:rsid w:val="008C3689"/>
    <w:rsid w:val="008E4019"/>
    <w:rsid w:val="008F21C1"/>
    <w:rsid w:val="0090306A"/>
    <w:rsid w:val="00914635"/>
    <w:rsid w:val="00923862"/>
    <w:rsid w:val="00943739"/>
    <w:rsid w:val="00957F20"/>
    <w:rsid w:val="00975866"/>
    <w:rsid w:val="0099146E"/>
    <w:rsid w:val="0099368E"/>
    <w:rsid w:val="009D26B0"/>
    <w:rsid w:val="00A13679"/>
    <w:rsid w:val="00A21739"/>
    <w:rsid w:val="00A24252"/>
    <w:rsid w:val="00AA080C"/>
    <w:rsid w:val="00AA4901"/>
    <w:rsid w:val="00AC64A6"/>
    <w:rsid w:val="00AC7765"/>
    <w:rsid w:val="00AD1499"/>
    <w:rsid w:val="00AD1645"/>
    <w:rsid w:val="00B203BE"/>
    <w:rsid w:val="00B671FB"/>
    <w:rsid w:val="00BE5413"/>
    <w:rsid w:val="00C46492"/>
    <w:rsid w:val="00CA028C"/>
    <w:rsid w:val="00CB4624"/>
    <w:rsid w:val="00D17D31"/>
    <w:rsid w:val="00D56758"/>
    <w:rsid w:val="00D87F0A"/>
    <w:rsid w:val="00DA354C"/>
    <w:rsid w:val="00DA4AD5"/>
    <w:rsid w:val="00DA7DD8"/>
    <w:rsid w:val="00DC1E59"/>
    <w:rsid w:val="00DC5F65"/>
    <w:rsid w:val="00E414FE"/>
    <w:rsid w:val="00E83B43"/>
    <w:rsid w:val="00EB3942"/>
    <w:rsid w:val="00EF2A9A"/>
    <w:rsid w:val="00EF404A"/>
    <w:rsid w:val="00F10090"/>
    <w:rsid w:val="00FC5A1F"/>
    <w:rsid w:val="00FE6141"/>
    <w:rsid w:val="00FF7EB6"/>
    <w:rsid w:val="015032F5"/>
    <w:rsid w:val="019E07AF"/>
    <w:rsid w:val="01E204A8"/>
    <w:rsid w:val="021C3C86"/>
    <w:rsid w:val="02424E71"/>
    <w:rsid w:val="02542249"/>
    <w:rsid w:val="02826958"/>
    <w:rsid w:val="02965AD4"/>
    <w:rsid w:val="033850B0"/>
    <w:rsid w:val="0363642F"/>
    <w:rsid w:val="03671765"/>
    <w:rsid w:val="037A4B17"/>
    <w:rsid w:val="03947127"/>
    <w:rsid w:val="03F6344A"/>
    <w:rsid w:val="04C40BA5"/>
    <w:rsid w:val="054847D8"/>
    <w:rsid w:val="05F4680C"/>
    <w:rsid w:val="05FF2AF4"/>
    <w:rsid w:val="068C17DB"/>
    <w:rsid w:val="06F07AD3"/>
    <w:rsid w:val="07276D3F"/>
    <w:rsid w:val="079E57AF"/>
    <w:rsid w:val="07BC1B97"/>
    <w:rsid w:val="08794EF7"/>
    <w:rsid w:val="087C31B7"/>
    <w:rsid w:val="088B2888"/>
    <w:rsid w:val="08BE5FE6"/>
    <w:rsid w:val="09D22FB5"/>
    <w:rsid w:val="0A4E548C"/>
    <w:rsid w:val="0AE00E6C"/>
    <w:rsid w:val="0B0D26A7"/>
    <w:rsid w:val="0B2724B4"/>
    <w:rsid w:val="0BB067E2"/>
    <w:rsid w:val="0C5E567F"/>
    <w:rsid w:val="0D4C612B"/>
    <w:rsid w:val="0D9B525F"/>
    <w:rsid w:val="0ECE270D"/>
    <w:rsid w:val="10C90D5B"/>
    <w:rsid w:val="10E1575D"/>
    <w:rsid w:val="114F40E2"/>
    <w:rsid w:val="11A0547E"/>
    <w:rsid w:val="11B40BAD"/>
    <w:rsid w:val="11C677E6"/>
    <w:rsid w:val="12687563"/>
    <w:rsid w:val="1270395E"/>
    <w:rsid w:val="1296616B"/>
    <w:rsid w:val="12AE1DF9"/>
    <w:rsid w:val="12F458A3"/>
    <w:rsid w:val="136743FE"/>
    <w:rsid w:val="13DD1523"/>
    <w:rsid w:val="14DC196C"/>
    <w:rsid w:val="151F3111"/>
    <w:rsid w:val="15223ADD"/>
    <w:rsid w:val="154D5D48"/>
    <w:rsid w:val="15504449"/>
    <w:rsid w:val="15A7161E"/>
    <w:rsid w:val="15AB6082"/>
    <w:rsid w:val="15B52CBE"/>
    <w:rsid w:val="16304B0F"/>
    <w:rsid w:val="164744B0"/>
    <w:rsid w:val="17031D6E"/>
    <w:rsid w:val="17654968"/>
    <w:rsid w:val="17CA3E43"/>
    <w:rsid w:val="180B4EEB"/>
    <w:rsid w:val="183F3081"/>
    <w:rsid w:val="18596353"/>
    <w:rsid w:val="18673A18"/>
    <w:rsid w:val="18AC1333"/>
    <w:rsid w:val="18E710FC"/>
    <w:rsid w:val="1906215E"/>
    <w:rsid w:val="19107BC4"/>
    <w:rsid w:val="199827D5"/>
    <w:rsid w:val="199A7974"/>
    <w:rsid w:val="19E81995"/>
    <w:rsid w:val="1AB81C79"/>
    <w:rsid w:val="1B9D7BCF"/>
    <w:rsid w:val="1C4B659F"/>
    <w:rsid w:val="1D517699"/>
    <w:rsid w:val="1D764CA4"/>
    <w:rsid w:val="1E1A54FF"/>
    <w:rsid w:val="1E794B1A"/>
    <w:rsid w:val="1ED91F8E"/>
    <w:rsid w:val="1F526745"/>
    <w:rsid w:val="1FC54992"/>
    <w:rsid w:val="1FE454B2"/>
    <w:rsid w:val="20C746B4"/>
    <w:rsid w:val="224552AD"/>
    <w:rsid w:val="226F7886"/>
    <w:rsid w:val="228C3A32"/>
    <w:rsid w:val="22C60B4A"/>
    <w:rsid w:val="2355232F"/>
    <w:rsid w:val="239A0553"/>
    <w:rsid w:val="23FE5CFB"/>
    <w:rsid w:val="246E4E88"/>
    <w:rsid w:val="24EE74A6"/>
    <w:rsid w:val="253D6EB8"/>
    <w:rsid w:val="25780EAE"/>
    <w:rsid w:val="261028A2"/>
    <w:rsid w:val="26753B59"/>
    <w:rsid w:val="26D5692A"/>
    <w:rsid w:val="26FB32B4"/>
    <w:rsid w:val="272E5EC9"/>
    <w:rsid w:val="278E4D69"/>
    <w:rsid w:val="27BE7AE9"/>
    <w:rsid w:val="284339A6"/>
    <w:rsid w:val="291A4A8C"/>
    <w:rsid w:val="295A32A8"/>
    <w:rsid w:val="296065D1"/>
    <w:rsid w:val="29724BA2"/>
    <w:rsid w:val="29895132"/>
    <w:rsid w:val="29BC5F31"/>
    <w:rsid w:val="29D238CA"/>
    <w:rsid w:val="2A2E6B48"/>
    <w:rsid w:val="2B3F576B"/>
    <w:rsid w:val="2B503416"/>
    <w:rsid w:val="2B5E5710"/>
    <w:rsid w:val="2C786766"/>
    <w:rsid w:val="2CB86F79"/>
    <w:rsid w:val="2D694C7E"/>
    <w:rsid w:val="2D881ADB"/>
    <w:rsid w:val="2E04396F"/>
    <w:rsid w:val="2ED76EA7"/>
    <w:rsid w:val="2F0B6DA7"/>
    <w:rsid w:val="2F6045B9"/>
    <w:rsid w:val="2F6701CF"/>
    <w:rsid w:val="2F9A430D"/>
    <w:rsid w:val="2FCC0DEF"/>
    <w:rsid w:val="30C23F91"/>
    <w:rsid w:val="30E32E26"/>
    <w:rsid w:val="31622402"/>
    <w:rsid w:val="316529C4"/>
    <w:rsid w:val="31A771F7"/>
    <w:rsid w:val="31A913B4"/>
    <w:rsid w:val="31ED72D8"/>
    <w:rsid w:val="33744FD7"/>
    <w:rsid w:val="33BE799C"/>
    <w:rsid w:val="33CA33EA"/>
    <w:rsid w:val="33CD0A3B"/>
    <w:rsid w:val="33D636AB"/>
    <w:rsid w:val="3401764B"/>
    <w:rsid w:val="341157FA"/>
    <w:rsid w:val="34366A54"/>
    <w:rsid w:val="347B18DF"/>
    <w:rsid w:val="35395389"/>
    <w:rsid w:val="35562CB4"/>
    <w:rsid w:val="358F058A"/>
    <w:rsid w:val="35A33799"/>
    <w:rsid w:val="35A827A0"/>
    <w:rsid w:val="36610E66"/>
    <w:rsid w:val="372D0319"/>
    <w:rsid w:val="37A87705"/>
    <w:rsid w:val="386A2D24"/>
    <w:rsid w:val="38913F1F"/>
    <w:rsid w:val="390159D1"/>
    <w:rsid w:val="39456B0E"/>
    <w:rsid w:val="395F36D8"/>
    <w:rsid w:val="3A367722"/>
    <w:rsid w:val="3B4D70EF"/>
    <w:rsid w:val="3C2A09A1"/>
    <w:rsid w:val="3C3E6771"/>
    <w:rsid w:val="3C9F654B"/>
    <w:rsid w:val="3CA523EC"/>
    <w:rsid w:val="3D107FF9"/>
    <w:rsid w:val="3D4655FF"/>
    <w:rsid w:val="3D574438"/>
    <w:rsid w:val="3DCF0DC6"/>
    <w:rsid w:val="3DE41FA2"/>
    <w:rsid w:val="3EB7668F"/>
    <w:rsid w:val="3ECC7C5E"/>
    <w:rsid w:val="3F503D17"/>
    <w:rsid w:val="3F903531"/>
    <w:rsid w:val="3FDF200B"/>
    <w:rsid w:val="406D1423"/>
    <w:rsid w:val="40AE537F"/>
    <w:rsid w:val="4111607D"/>
    <w:rsid w:val="411E6A17"/>
    <w:rsid w:val="413D2511"/>
    <w:rsid w:val="420E7F09"/>
    <w:rsid w:val="421C22B0"/>
    <w:rsid w:val="4223259D"/>
    <w:rsid w:val="42A302DC"/>
    <w:rsid w:val="42D238B4"/>
    <w:rsid w:val="431706BA"/>
    <w:rsid w:val="43230E3A"/>
    <w:rsid w:val="43287841"/>
    <w:rsid w:val="433A300F"/>
    <w:rsid w:val="436D6E2F"/>
    <w:rsid w:val="43EE526A"/>
    <w:rsid w:val="44337AED"/>
    <w:rsid w:val="452A1DAA"/>
    <w:rsid w:val="45D95A6B"/>
    <w:rsid w:val="460D3D3D"/>
    <w:rsid w:val="46853E20"/>
    <w:rsid w:val="468543F1"/>
    <w:rsid w:val="46AD504B"/>
    <w:rsid w:val="46CC06E5"/>
    <w:rsid w:val="46E700A4"/>
    <w:rsid w:val="46F229F4"/>
    <w:rsid w:val="472E544D"/>
    <w:rsid w:val="47430FAE"/>
    <w:rsid w:val="474A1D83"/>
    <w:rsid w:val="47544C35"/>
    <w:rsid w:val="47931E10"/>
    <w:rsid w:val="48524DEC"/>
    <w:rsid w:val="49615BD0"/>
    <w:rsid w:val="49905D80"/>
    <w:rsid w:val="49A1596A"/>
    <w:rsid w:val="4A0615F0"/>
    <w:rsid w:val="4A095E42"/>
    <w:rsid w:val="4A3B6EFF"/>
    <w:rsid w:val="4AA61487"/>
    <w:rsid w:val="4AB006B8"/>
    <w:rsid w:val="4ABB124A"/>
    <w:rsid w:val="4AC020F4"/>
    <w:rsid w:val="4ACF2DBB"/>
    <w:rsid w:val="4B4545B5"/>
    <w:rsid w:val="4B4A140D"/>
    <w:rsid w:val="4B7073C7"/>
    <w:rsid w:val="4BB5307C"/>
    <w:rsid w:val="4C1F3D85"/>
    <w:rsid w:val="4C6016FB"/>
    <w:rsid w:val="4C7F4147"/>
    <w:rsid w:val="4D821A92"/>
    <w:rsid w:val="4DB11390"/>
    <w:rsid w:val="4DC05382"/>
    <w:rsid w:val="4E245688"/>
    <w:rsid w:val="4E2C53E4"/>
    <w:rsid w:val="4E5A6B22"/>
    <w:rsid w:val="4E6A7BE3"/>
    <w:rsid w:val="4ED70725"/>
    <w:rsid w:val="4F413408"/>
    <w:rsid w:val="4F45322D"/>
    <w:rsid w:val="4F6553BC"/>
    <w:rsid w:val="4FA0083E"/>
    <w:rsid w:val="4FA5188F"/>
    <w:rsid w:val="4FB27956"/>
    <w:rsid w:val="4FFB38AE"/>
    <w:rsid w:val="50205A5D"/>
    <w:rsid w:val="508D19C7"/>
    <w:rsid w:val="50AB01CB"/>
    <w:rsid w:val="50E94EC0"/>
    <w:rsid w:val="51593048"/>
    <w:rsid w:val="51667AA4"/>
    <w:rsid w:val="51AB6DDD"/>
    <w:rsid w:val="51F77F03"/>
    <w:rsid w:val="529B6EB8"/>
    <w:rsid w:val="529D439E"/>
    <w:rsid w:val="52DF3A96"/>
    <w:rsid w:val="53651DED"/>
    <w:rsid w:val="55302139"/>
    <w:rsid w:val="55324054"/>
    <w:rsid w:val="557F4174"/>
    <w:rsid w:val="56333153"/>
    <w:rsid w:val="57352687"/>
    <w:rsid w:val="58E034E3"/>
    <w:rsid w:val="58FE36E9"/>
    <w:rsid w:val="59407EBE"/>
    <w:rsid w:val="59681C97"/>
    <w:rsid w:val="596D717C"/>
    <w:rsid w:val="59D43D62"/>
    <w:rsid w:val="59DC2285"/>
    <w:rsid w:val="5A661571"/>
    <w:rsid w:val="5A7A1D25"/>
    <w:rsid w:val="5A9872DD"/>
    <w:rsid w:val="5AAB2A29"/>
    <w:rsid w:val="5B0846FA"/>
    <w:rsid w:val="5B32233D"/>
    <w:rsid w:val="5B707910"/>
    <w:rsid w:val="5B8F5678"/>
    <w:rsid w:val="5BF958D9"/>
    <w:rsid w:val="5C01541D"/>
    <w:rsid w:val="5C047DBB"/>
    <w:rsid w:val="5CD22DAC"/>
    <w:rsid w:val="5CEE3DCD"/>
    <w:rsid w:val="5D196162"/>
    <w:rsid w:val="5D267DAB"/>
    <w:rsid w:val="5D9D108B"/>
    <w:rsid w:val="5DB9077C"/>
    <w:rsid w:val="5DFB228C"/>
    <w:rsid w:val="5E4B174F"/>
    <w:rsid w:val="5E79387F"/>
    <w:rsid w:val="5EB94887"/>
    <w:rsid w:val="5ED603DC"/>
    <w:rsid w:val="5EE75E4D"/>
    <w:rsid w:val="5F546AA1"/>
    <w:rsid w:val="5F981D2A"/>
    <w:rsid w:val="5FA31AE5"/>
    <w:rsid w:val="606905D6"/>
    <w:rsid w:val="60693BAF"/>
    <w:rsid w:val="60935FA2"/>
    <w:rsid w:val="60C92874"/>
    <w:rsid w:val="616B0576"/>
    <w:rsid w:val="61F37E8F"/>
    <w:rsid w:val="6234225B"/>
    <w:rsid w:val="634356DC"/>
    <w:rsid w:val="635A5FE4"/>
    <w:rsid w:val="64385BCC"/>
    <w:rsid w:val="645913E1"/>
    <w:rsid w:val="647B75D1"/>
    <w:rsid w:val="649E0F17"/>
    <w:rsid w:val="64BE0527"/>
    <w:rsid w:val="64D056DE"/>
    <w:rsid w:val="653521E2"/>
    <w:rsid w:val="65937452"/>
    <w:rsid w:val="661A7690"/>
    <w:rsid w:val="665C323D"/>
    <w:rsid w:val="66882EAC"/>
    <w:rsid w:val="66C610C8"/>
    <w:rsid w:val="66E214EF"/>
    <w:rsid w:val="67232251"/>
    <w:rsid w:val="67492018"/>
    <w:rsid w:val="675A3CDD"/>
    <w:rsid w:val="677C4A44"/>
    <w:rsid w:val="67AA1D84"/>
    <w:rsid w:val="67AE3CA8"/>
    <w:rsid w:val="67B37FFE"/>
    <w:rsid w:val="68074A97"/>
    <w:rsid w:val="68965EAE"/>
    <w:rsid w:val="68994D1E"/>
    <w:rsid w:val="68C63C66"/>
    <w:rsid w:val="69ED2B10"/>
    <w:rsid w:val="6A0E55F2"/>
    <w:rsid w:val="6A8328DD"/>
    <w:rsid w:val="6AB34AF9"/>
    <w:rsid w:val="6AEE7670"/>
    <w:rsid w:val="6B0A4951"/>
    <w:rsid w:val="6B3321A1"/>
    <w:rsid w:val="6B647A97"/>
    <w:rsid w:val="6BEB77CB"/>
    <w:rsid w:val="6BEE3AF4"/>
    <w:rsid w:val="6BEE51B6"/>
    <w:rsid w:val="6C780943"/>
    <w:rsid w:val="6C806223"/>
    <w:rsid w:val="6CFB29EA"/>
    <w:rsid w:val="6D1A67A7"/>
    <w:rsid w:val="6D1C309D"/>
    <w:rsid w:val="6D6F2FFA"/>
    <w:rsid w:val="6E3C04F6"/>
    <w:rsid w:val="6E7E0E76"/>
    <w:rsid w:val="6ED34DC8"/>
    <w:rsid w:val="6F3134BA"/>
    <w:rsid w:val="6FE71468"/>
    <w:rsid w:val="7029208F"/>
    <w:rsid w:val="70DC0157"/>
    <w:rsid w:val="71130F39"/>
    <w:rsid w:val="714C31AB"/>
    <w:rsid w:val="71653F7A"/>
    <w:rsid w:val="71771948"/>
    <w:rsid w:val="7193354D"/>
    <w:rsid w:val="721E677B"/>
    <w:rsid w:val="72214730"/>
    <w:rsid w:val="7245667B"/>
    <w:rsid w:val="72522637"/>
    <w:rsid w:val="72B52F91"/>
    <w:rsid w:val="72B92284"/>
    <w:rsid w:val="732C1BAF"/>
    <w:rsid w:val="73910A43"/>
    <w:rsid w:val="739A27B4"/>
    <w:rsid w:val="73A63D4D"/>
    <w:rsid w:val="73B532D9"/>
    <w:rsid w:val="742B5F54"/>
    <w:rsid w:val="74667234"/>
    <w:rsid w:val="74A04156"/>
    <w:rsid w:val="74C2552F"/>
    <w:rsid w:val="74DB63B4"/>
    <w:rsid w:val="74FA1006"/>
    <w:rsid w:val="75A97280"/>
    <w:rsid w:val="7612733D"/>
    <w:rsid w:val="76514759"/>
    <w:rsid w:val="76AA3568"/>
    <w:rsid w:val="771D0F95"/>
    <w:rsid w:val="775D1689"/>
    <w:rsid w:val="77C347E5"/>
    <w:rsid w:val="77EF7513"/>
    <w:rsid w:val="77FD52E2"/>
    <w:rsid w:val="78104D2C"/>
    <w:rsid w:val="78496012"/>
    <w:rsid w:val="78560153"/>
    <w:rsid w:val="78D67A68"/>
    <w:rsid w:val="78E56394"/>
    <w:rsid w:val="7A011495"/>
    <w:rsid w:val="7A116E1A"/>
    <w:rsid w:val="7AD55D91"/>
    <w:rsid w:val="7AE70F3B"/>
    <w:rsid w:val="7B4B2A99"/>
    <w:rsid w:val="7BBA7DCF"/>
    <w:rsid w:val="7D1D78BB"/>
    <w:rsid w:val="7D311AE5"/>
    <w:rsid w:val="7D614718"/>
    <w:rsid w:val="7DF11FD2"/>
    <w:rsid w:val="7DF92583"/>
    <w:rsid w:val="7DF9723E"/>
    <w:rsid w:val="7E1D4EB6"/>
    <w:rsid w:val="7E293762"/>
    <w:rsid w:val="7E314C7F"/>
    <w:rsid w:val="7E5F7B79"/>
    <w:rsid w:val="7E630A29"/>
    <w:rsid w:val="7EA0623C"/>
    <w:rsid w:val="7EAF1167"/>
    <w:rsid w:val="7F106F6D"/>
    <w:rsid w:val="7F44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DAAA7-6A49-43E1-BD1C-440ABFE2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2015-11-02T14:51:00Z</dcterms:created>
  <dcterms:modified xsi:type="dcterms:W3CDTF">2022-01-13T02:13:00Z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772EC754B78447F18759F0DA8FA44525</vt:lpwstr>
  </property>
</Properties>
</file>