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1382-2021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实木多层板材厚度测量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18±0.05mm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0.033mm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  <w:lang w:val="en-US" w:eastAsia="zh-CN"/>
              </w:rPr>
              <w:t>0.1mm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测量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0-150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±0.03mm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WH-2021-023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WH-CLFF-2021-003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室温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蒋堃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宋体" w:hAnsiTheme="minorHAnsi" w:eastAsiaTheme="minorEastAsia" w:cstheme="minorBidi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实木多层板材厚度测量</w:t>
            </w:r>
            <w:r>
              <w:rPr>
                <w:rFonts w:hint="eastAsia" w:ascii="Times New Roman" w:hAnsi="Times New Roman"/>
              </w:rPr>
              <w:t>的测量不确定度评定》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实木多层板材厚度测量</w:t>
            </w:r>
            <w:r>
              <w:rPr>
                <w:rFonts w:hint="eastAsia" w:ascii="Times New Roman" w:hAnsi="Times New Roman"/>
              </w:rPr>
              <w:t>的测量过程有效性确认记录》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theme="minorBidi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实木多层板材厚度测量</w:t>
            </w:r>
            <w:r>
              <w:rPr>
                <w:rFonts w:hint="eastAsia" w:ascii="Times New Roman" w:hAnsi="Times New Roman"/>
              </w:rPr>
              <w:t>的测量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过程监视统计表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top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实木多层板材厚度测量</w:t>
            </w:r>
            <w:r>
              <w:rPr>
                <w:rFonts w:hint="eastAsia" w:ascii="Times New Roman" w:hAnsi="Times New Roman"/>
              </w:rPr>
              <w:t>的测量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过程监视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  <w:lang w:val="en-US" w:eastAsia="zh-CN"/>
              </w:rPr>
              <w:t>控制图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 xml:space="preserve"> 月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 xml:space="preserve">  日    审核员：</w:t>
      </w:r>
      <w:r>
        <w:rPr>
          <w:rFonts w:hint="eastAsia" w:ascii="宋体" w:hAnsi="宋体" w:cs="宋体"/>
          <w:b/>
          <w:bCs/>
          <w:kern w:val="0"/>
          <w:szCs w:val="21"/>
        </w:rPr>
        <w:drawing>
          <wp:inline distT="0" distB="0" distL="114300" distR="114300">
            <wp:extent cx="788670" cy="296545"/>
            <wp:effectExtent l="0" t="0" r="1143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szCs w:val="21"/>
        </w:rPr>
        <w:drawing>
          <wp:inline distT="0" distB="0" distL="114300" distR="114300">
            <wp:extent cx="312420" cy="248285"/>
            <wp:effectExtent l="0" t="0" r="5080" b="5715"/>
            <wp:docPr id="1" name="图片 1" descr="469cf842797b5fb0fe27536dd8b3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9cf842797b5fb0fe27536dd8b31e0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28934" t="48460" r="39550" b="39978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0207F8"/>
    <w:rsid w:val="707A3494"/>
    <w:rsid w:val="73CE2F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2022-01-06T05:58:18Z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55FD6848EBE647EBB53AD2DD87EFADEE</vt:lpwstr>
  </property>
</Properties>
</file>